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docx" ContentType="application/vnd.openxmlformats-officedocument.wordprocessingml.document"/>
  <Default Extension="xml" ContentType="application/xml"/>
  <Default Extension="pptx" ContentType="application/vnd.openxmlformats-officedocument.presentationml.presentation"/>
  <Default Extension="xlsx" ContentType="application/vnd.openxmlformats-officedocument.spreadsheetml.sheet"/>
  <Default Extension="jpg" ContentType="image/jpeg"/>
  <Override PartName="/word/document.xml" ContentType="application/vnd.openxmlformats-officedocument.wordprocessingml.document.main+xml"/>
  <Override PartName="/word/footer6.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3.xml" ContentType="application/vnd.openxmlformats-officedocument.customXmlProperties+xml"/>
  <Override PartName="/word/numbering.xml" ContentType="application/vnd.openxmlformats-officedocument.wordprocessingml.numbering+xml"/>
  <Override PartName="/word/webSettings.xml" ContentType="application/vnd.openxmlformats-officedocument.wordprocessingml.webSettings+xml"/>
  <Override PartName="/customXml/itemProps2.xml" ContentType="application/vnd.openxmlformats-officedocument.customXml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docProps/app.xml" ContentType="application/vnd.openxmlformats-officedocument.extended-properties+xml"/>
  <Override PartName="/docProps/custom.xml" ContentType="application/vnd.openxmlformats-officedocument.custom-properties+xml"/>
  <Override PartName="/customXml/itemProps4.xml" ContentType="application/vnd.openxmlformats-officedocument.customXmlProperties+xml"/>
  <Override PartName="/docProps/core.xml" ContentType="application/vnd.openxmlformats-package.core-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35BF" w:rsidRDefault="00D3249A">
      <w:pPr>
        <w:rPr>
          <w:rFonts w:ascii="Segoe Condensed" w:hAnsi="Segoe Condensed"/>
          <w:color w:val="2F5496" w:themeColor="accent1" w:themeShade="BF"/>
          <w:sz w:val="40"/>
        </w:rPr>
      </w:pPr>
      <w:r>
        <w:rPr>
          <w:rFonts w:ascii="Segoe Condensed" w:hAnsi="Segoe Condensed"/>
          <w:bCs/>
          <w:i/>
          <w:iCs/>
          <w:noProof/>
          <w:color w:val="FFFFFF" w:themeColor="background1"/>
          <w:spacing w:val="5"/>
          <w:sz w:val="44"/>
        </w:rPr>
        <mc:AlternateContent>
          <mc:Choice Requires="wps">
            <w:drawing>
              <wp:anchor distT="0" distB="0" distL="114300" distR="114300" simplePos="0" relativeHeight="251668484" behindDoc="0" locked="0" layoutInCell="1" allowOverlap="1" wp14:anchorId="5A4F93E4" wp14:editId="028D4F73">
                <wp:simplePos x="0" y="0"/>
                <wp:positionH relativeFrom="page">
                  <wp:posOffset>382196</wp:posOffset>
                </wp:positionH>
                <wp:positionV relativeFrom="paragraph">
                  <wp:posOffset>3398564</wp:posOffset>
                </wp:positionV>
                <wp:extent cx="2254102" cy="4572000"/>
                <wp:effectExtent l="0" t="0" r="0" b="0"/>
                <wp:wrapNone/>
                <wp:docPr id="5" name="Text Box 5"/>
                <wp:cNvGraphicFramePr/>
                <a:graphic xmlns:a="http://schemas.openxmlformats.org/drawingml/2006/main">
                  <a:graphicData uri="http://schemas.microsoft.com/office/word/2010/wordprocessingShape">
                    <wps:wsp>
                      <wps:cNvSpPr txBox="1"/>
                      <wps:spPr>
                        <a:xfrm>
                          <a:off x="0" y="0"/>
                          <a:ext cx="2254102" cy="4572000"/>
                        </a:xfrm>
                        <a:prstGeom prst="rect">
                          <a:avLst/>
                        </a:prstGeom>
                        <a:noFill/>
                        <a:ln w="6350">
                          <a:noFill/>
                        </a:ln>
                      </wps:spPr>
                      <wps:txbx>
                        <w:txbxContent>
                          <w:p w:rsidR="00B50B58" w:rsidRPr="00D3249A" w:rsidRDefault="00B50B58" w:rsidP="007635BF">
                            <w:pPr>
                              <w:pStyle w:val="NoSpacing"/>
                              <w:jc w:val="center"/>
                              <w:rPr>
                                <w:rStyle w:val="BookTitle"/>
                                <w:rFonts w:ascii="Segoe Condensed" w:hAnsi="Segoe Condensed"/>
                                <w:b w:val="0"/>
                                <w:i w:val="0"/>
                                <w:color w:val="FFFFFF" w:themeColor="background1"/>
                                <w:sz w:val="96"/>
                                <w:szCs w:val="44"/>
                              </w:rPr>
                            </w:pPr>
                            <w:r w:rsidRPr="00D3249A">
                              <w:rPr>
                                <w:rStyle w:val="BookTitle"/>
                                <w:rFonts w:ascii="Segoe Condensed" w:hAnsi="Segoe Condensed"/>
                                <w:b w:val="0"/>
                                <w:i w:val="0"/>
                                <w:color w:val="FFFFFF" w:themeColor="background1"/>
                                <w:sz w:val="96"/>
                                <w:szCs w:val="44"/>
                              </w:rPr>
                              <w:t>The art of making the Learning Stick!</w:t>
                            </w:r>
                          </w:p>
                          <w:p w:rsidR="00B50B58" w:rsidRDefault="00B50B5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4F93E4" id="_x0000_t202" coordsize="21600,21600" o:spt="202" path="m,l,21600r21600,l21600,xe">
                <v:stroke joinstyle="miter"/>
                <v:path gradientshapeok="t" o:connecttype="rect"/>
              </v:shapetype>
              <v:shape id="Text Box 5" o:spid="_x0000_s1026" type="#_x0000_t202" style="position:absolute;margin-left:30.1pt;margin-top:267.6pt;width:177.5pt;height:5in;z-index:2516684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" filled="f" stroked="f" strokeweight=".5pt">
                <v:textbox>
                  <w:txbxContent>
                    <w:p w:rsidR="00B50B58" w:rsidRPr="00D3249A" w:rsidRDefault="00B50B58" w:rsidP="007635BF">
                      <w:pPr>
                        <w:pStyle w:val="NoSpacing"/>
                        <w:jc w:val="center"/>
                        <w:rPr>
                          <w:rStyle w:val="BookTitle"/>
                          <w:rFonts w:ascii="Segoe Condensed" w:hAnsi="Segoe Condensed"/>
                          <w:b w:val="0"/>
                          <w:i w:val="0"/>
                          <w:color w:val="FFFFFF" w:themeColor="background1"/>
                          <w:sz w:val="96"/>
                          <w:szCs w:val="44"/>
                        </w:rPr>
                      </w:pPr>
                      <w:r w:rsidRPr="00D3249A">
                        <w:rPr>
                          <w:rStyle w:val="BookTitle"/>
                          <w:rFonts w:ascii="Segoe Condensed" w:hAnsi="Segoe Condensed"/>
                          <w:b w:val="0"/>
                          <w:i w:val="0"/>
                          <w:color w:val="FFFFFF" w:themeColor="background1"/>
                          <w:sz w:val="96"/>
                          <w:szCs w:val="44"/>
                        </w:rPr>
                        <w:t>The art of making the Learning Stick!</w:t>
                      </w:r>
                    </w:p>
                    <w:p w:rsidR="00B50B58" w:rsidRDefault="00B50B58"/>
                  </w:txbxContent>
                </v:textbox>
                <w10:wrap anchorx="page"/>
              </v:shape>
            </w:pict>
          </mc:Fallback>
        </mc:AlternateContent>
      </w:r>
      <w:r w:rsidR="00DC6B4F">
        <w:rPr>
          <w:rFonts w:ascii="Segoe Condensed" w:hAnsi="Segoe Condensed"/>
          <w:noProof/>
          <w:color w:val="2F5496" w:themeColor="accent1" w:themeShade="BF"/>
          <w:sz w:val="40"/>
        </w:rPr>
        <w:drawing>
          <wp:anchor distT="0" distB="0" distL="114300" distR="114300" simplePos="0" relativeHeight="251667460" behindDoc="0" locked="0" layoutInCell="1" allowOverlap="1" wp14:anchorId="64375B44" wp14:editId="65FFAAC9">
            <wp:simplePos x="0" y="0"/>
            <wp:positionH relativeFrom="page">
              <wp:posOffset>-52705</wp:posOffset>
            </wp:positionH>
            <wp:positionV relativeFrom="paragraph">
              <wp:posOffset>2707802</wp:posOffset>
            </wp:positionV>
            <wp:extent cx="7988758" cy="5988383"/>
            <wp:effectExtent l="0" t="0" r="0" b="0"/>
            <wp:wrapNone/>
            <wp:docPr id="8" name="Picture 8" descr="A person holding a sign posing for the camera&#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tick standing.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988758" cy="5988383"/>
                    </a:xfrm>
                    <a:prstGeom prst="rect">
                      <a:avLst/>
                    </a:prstGeom>
                  </pic:spPr>
                </pic:pic>
              </a:graphicData>
            </a:graphic>
            <wp14:sizeRelH relativeFrom="margin">
              <wp14:pctWidth>0</wp14:pctWidth>
            </wp14:sizeRelH>
            <wp14:sizeRelV relativeFrom="margin">
              <wp14:pctHeight>0</wp14:pctHeight>
            </wp14:sizeRelV>
          </wp:anchor>
        </w:drawing>
      </w:r>
      <w:r w:rsidR="008D034C">
        <w:rPr>
          <w:rFonts w:ascii="Segoe Condensed" w:hAnsi="Segoe Condensed"/>
          <w:noProof/>
          <w:color w:val="2F5496" w:themeColor="accent1" w:themeShade="BF"/>
          <w:sz w:val="40"/>
        </w:rPr>
        <w:drawing>
          <wp:anchor distT="0" distB="0" distL="114300" distR="114300" simplePos="0" relativeHeight="251659268" behindDoc="0" locked="0" layoutInCell="1" allowOverlap="1" wp14:anchorId="684491D6" wp14:editId="7E04A0C7">
            <wp:simplePos x="0" y="0"/>
            <wp:positionH relativeFrom="page">
              <wp:posOffset>-329609</wp:posOffset>
            </wp:positionH>
            <wp:positionV relativeFrom="paragraph">
              <wp:posOffset>-290491</wp:posOffset>
            </wp:positionV>
            <wp:extent cx="8152470" cy="8973879"/>
            <wp:effectExtent l="0" t="0" r="1270" b="0"/>
            <wp:wrapNone/>
            <wp:docPr id="2" name="Picture 2" descr="A group of people posing for the camera&#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NTRO PAGE.JPG"/>
                    <pic:cNvPicPr/>
                  </pic:nvPicPr>
                  <pic:blipFill>
                    <a:blip r:embed="rId12">
                      <a:extLst>
                        <a:ext uri="{28A0092B-C50C-407E-A947-70E740481C1C}">
                          <a14:useLocalDpi xmlns:a14="http://schemas.microsoft.com/office/drawing/2010/main" val="0"/>
                        </a:ext>
                      </a:extLst>
                    </a:blip>
                    <a:stretch>
                      <a:fillRect/>
                    </a:stretch>
                  </pic:blipFill>
                  <pic:spPr>
                    <a:xfrm>
                      <a:off x="0" y="0"/>
                      <a:ext cx="8167200" cy="8990093"/>
                    </a:xfrm>
                    <a:prstGeom prst="rect">
                      <a:avLst/>
                    </a:prstGeom>
                  </pic:spPr>
                </pic:pic>
              </a:graphicData>
            </a:graphic>
            <wp14:sizeRelH relativeFrom="margin">
              <wp14:pctWidth>0</wp14:pctWidth>
            </wp14:sizeRelH>
            <wp14:sizeRelV relativeFrom="margin">
              <wp14:pctHeight>0</wp14:pctHeight>
            </wp14:sizeRelV>
          </wp:anchor>
        </w:drawing>
      </w:r>
      <w:r w:rsidR="008D034C" w:rsidRPr="007635BF">
        <w:rPr>
          <w:rStyle w:val="BookTitle"/>
          <w:rFonts w:ascii="Segoe Condensed" w:hAnsi="Segoe Condensed"/>
          <w:b w:val="0"/>
          <w:noProof/>
          <w:color w:val="FFFFFF" w:themeColor="background1"/>
          <w:sz w:val="44"/>
        </w:rPr>
        <mc:AlternateContent>
          <mc:Choice Requires="wps">
            <w:drawing>
              <wp:anchor distT="45720" distB="45720" distL="114300" distR="114300" simplePos="0" relativeHeight="251661316" behindDoc="0" locked="0" layoutInCell="1" allowOverlap="1" wp14:anchorId="3D0CA534" wp14:editId="7AFC0E09">
                <wp:simplePos x="0" y="0"/>
                <wp:positionH relativeFrom="page">
                  <wp:align>left</wp:align>
                </wp:positionH>
                <wp:positionV relativeFrom="paragraph">
                  <wp:posOffset>8683389</wp:posOffset>
                </wp:positionV>
                <wp:extent cx="7602220" cy="849379"/>
                <wp:effectExtent l="0" t="0" r="17780" b="2730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02220" cy="849379"/>
                        </a:xfrm>
                        <a:prstGeom prst="rect">
                          <a:avLst/>
                        </a:prstGeom>
                        <a:solidFill>
                          <a:srgbClr val="002060"/>
                        </a:solidFill>
                        <a:ln w="9525">
                          <a:solidFill>
                            <a:srgbClr val="000000"/>
                          </a:solidFill>
                          <a:miter lim="800000"/>
                          <a:headEnd/>
                          <a:tailEnd/>
                        </a:ln>
                      </wps:spPr>
                      <wps:txbx>
                        <w:txbxContent>
                          <w:p w:rsidR="00B50B58" w:rsidRPr="008D034C" w:rsidRDefault="00B50B58" w:rsidP="008D034C">
                            <w:pPr>
                              <w:pStyle w:val="NoSpacing"/>
                              <w:jc w:val="center"/>
                              <w:rPr>
                                <w:rStyle w:val="BookTitle"/>
                                <w:rFonts w:ascii="Segoe Condensed" w:hAnsi="Segoe Condensed"/>
                                <w:b w:val="0"/>
                                <w:i w:val="0"/>
                                <w:sz w:val="28"/>
                              </w:rPr>
                            </w:pPr>
                          </w:p>
                          <w:p w:rsidR="00B50B58" w:rsidRPr="008D034C" w:rsidRDefault="00B50B58" w:rsidP="008D034C">
                            <w:pPr>
                              <w:pStyle w:val="NoSpacing"/>
                              <w:jc w:val="center"/>
                              <w:rPr>
                                <w:rFonts w:ascii="Segoe Condensed" w:hAnsi="Segoe Condensed"/>
                                <w:bCs/>
                                <w:iCs/>
                                <w:color w:val="FFFFFF" w:themeColor="background1"/>
                                <w:spacing w:val="5"/>
                                <w:sz w:val="44"/>
                              </w:rPr>
                            </w:pPr>
                            <w:r w:rsidRPr="008D034C">
                              <w:rPr>
                                <w:rStyle w:val="BookTitle"/>
                                <w:rFonts w:ascii="Segoe Condensed" w:hAnsi="Segoe Condensed"/>
                                <w:b w:val="0"/>
                                <w:i w:val="0"/>
                                <w:color w:val="FFFFFF" w:themeColor="background1"/>
                                <w:sz w:val="44"/>
                              </w:rPr>
                              <w:t>Everything you ever needed to know about OSL Velcro Training</w:t>
                            </w:r>
                          </w:p>
                          <w:p w:rsidR="00B50B58" w:rsidRDefault="00B50B5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0CA534" id="Text Box 2" o:spid="_x0000_s1027" type="#_x0000_t202" style="position:absolute;margin-left:0;margin-top:683.75pt;width:598.6pt;height:66.9pt;z-index:251661316;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" fillcolor="#002060">
                <v:textbox>
                  <w:txbxContent>
                    <w:p w:rsidR="00B50B58" w:rsidRPr="008D034C" w:rsidRDefault="00B50B58" w:rsidP="008D034C">
                      <w:pPr>
                        <w:pStyle w:val="NoSpacing"/>
                        <w:jc w:val="center"/>
                        <w:rPr>
                          <w:rStyle w:val="BookTitle"/>
                          <w:rFonts w:ascii="Segoe Condensed" w:hAnsi="Segoe Condensed"/>
                          <w:b w:val="0"/>
                          <w:i w:val="0"/>
                          <w:sz w:val="28"/>
                        </w:rPr>
                      </w:pPr>
                    </w:p>
                    <w:p w:rsidR="00B50B58" w:rsidRPr="008D034C" w:rsidRDefault="00B50B58" w:rsidP="008D034C">
                      <w:pPr>
                        <w:pStyle w:val="NoSpacing"/>
                        <w:jc w:val="center"/>
                        <w:rPr>
                          <w:rFonts w:ascii="Segoe Condensed" w:hAnsi="Segoe Condensed"/>
                          <w:bCs/>
                          <w:iCs/>
                          <w:color w:val="FFFFFF" w:themeColor="background1"/>
                          <w:spacing w:val="5"/>
                          <w:sz w:val="44"/>
                        </w:rPr>
                      </w:pPr>
                      <w:r w:rsidRPr="008D034C">
                        <w:rPr>
                          <w:rStyle w:val="BookTitle"/>
                          <w:rFonts w:ascii="Segoe Condensed" w:hAnsi="Segoe Condensed"/>
                          <w:b w:val="0"/>
                          <w:i w:val="0"/>
                          <w:color w:val="FFFFFF" w:themeColor="background1"/>
                          <w:sz w:val="44"/>
                        </w:rPr>
                        <w:t>Everything you ever needed to know about OSL Velcro Training</w:t>
                      </w:r>
                    </w:p>
                    <w:p w:rsidR="00B50B58" w:rsidRDefault="00B50B58"/>
                  </w:txbxContent>
                </v:textbox>
                <w10:wrap anchorx="page"/>
              </v:shape>
            </w:pict>
          </mc:Fallback>
        </mc:AlternateContent>
      </w:r>
      <w:r w:rsidR="008D034C" w:rsidRPr="007635BF">
        <w:rPr>
          <w:rStyle w:val="Heading4Char"/>
          <w:rFonts w:ascii="Segoe Condensed" w:hAnsi="Segoe Condensed"/>
          <w:b/>
          <w:noProof/>
          <w:color w:val="FFFFFF" w:themeColor="background1"/>
          <w:sz w:val="44"/>
        </w:rPr>
        <mc:AlternateContent>
          <mc:Choice Requires="wps">
            <w:drawing>
              <wp:anchor distT="45720" distB="45720" distL="114300" distR="114300" simplePos="0" relativeHeight="251664388" behindDoc="0" locked="0" layoutInCell="1" allowOverlap="1" wp14:anchorId="74FA16A7" wp14:editId="33EB3987">
                <wp:simplePos x="0" y="0"/>
                <wp:positionH relativeFrom="page">
                  <wp:align>left</wp:align>
                </wp:positionH>
                <wp:positionV relativeFrom="paragraph">
                  <wp:posOffset>-1127154</wp:posOffset>
                </wp:positionV>
                <wp:extent cx="7602220" cy="839972"/>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02220" cy="839972"/>
                        </a:xfrm>
                        <a:prstGeom prst="rect">
                          <a:avLst/>
                        </a:prstGeom>
                        <a:solidFill>
                          <a:srgbClr val="002060"/>
                        </a:solidFill>
                        <a:ln w="9525">
                          <a:noFill/>
                          <a:miter lim="800000"/>
                          <a:headEnd/>
                          <a:tailEnd/>
                        </a:ln>
                      </wps:spPr>
                      <wps:txbx>
                        <w:txbxContent>
                          <w:p w:rsidR="00B50B58" w:rsidRPr="007635BF" w:rsidRDefault="00B50B58" w:rsidP="008D034C">
                            <w:pPr>
                              <w:spacing w:before="240"/>
                              <w:jc w:val="center"/>
                              <w:rPr>
                                <w:rFonts w:ascii="Segoe Condensed" w:hAnsi="Segoe Condensed"/>
                                <w:sz w:val="44"/>
                              </w:rPr>
                            </w:pPr>
                            <w:r w:rsidRPr="007635BF">
                              <w:rPr>
                                <w:rFonts w:ascii="Segoe Condensed" w:hAnsi="Segoe Condensed"/>
                                <w:sz w:val="44"/>
                              </w:rPr>
                              <w:t>Operation Support &amp; Logistics Trainings Development Toolbox</w:t>
                            </w:r>
                          </w:p>
                          <w:p w:rsidR="00B50B58" w:rsidRDefault="00B50B58" w:rsidP="008D034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FA16A7" id="_x0000_s1028" type="#_x0000_t202" style="position:absolute;margin-left:0;margin-top:-88.75pt;width:598.6pt;height:66.15pt;z-index:251664388;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" fillcolor="#002060" stroked="f">
                <v:textbox>
                  <w:txbxContent>
                    <w:p w:rsidR="00B50B58" w:rsidRPr="007635BF" w:rsidRDefault="00B50B58" w:rsidP="008D034C">
                      <w:pPr>
                        <w:spacing w:before="240"/>
                        <w:jc w:val="center"/>
                        <w:rPr>
                          <w:rFonts w:ascii="Segoe Condensed" w:hAnsi="Segoe Condensed"/>
                          <w:sz w:val="44"/>
                        </w:rPr>
                      </w:pPr>
                      <w:r w:rsidRPr="007635BF">
                        <w:rPr>
                          <w:rFonts w:ascii="Segoe Condensed" w:hAnsi="Segoe Condensed"/>
                          <w:sz w:val="44"/>
                        </w:rPr>
                        <w:t>Operation Support &amp; Logistics Trainings Development Toolbox</w:t>
                      </w:r>
                    </w:p>
                    <w:p w:rsidR="00B50B58" w:rsidRDefault="00B50B58" w:rsidP="008D034C"/>
                  </w:txbxContent>
                </v:textbox>
                <w10:wrap anchorx="page"/>
              </v:shape>
            </w:pict>
          </mc:Fallback>
        </mc:AlternateContent>
      </w:r>
      <w:r w:rsidR="007635BF">
        <w:rPr>
          <w:rFonts w:ascii="Segoe Condensed" w:hAnsi="Segoe Condensed"/>
          <w:color w:val="2F5496" w:themeColor="accent1" w:themeShade="BF"/>
          <w:sz w:val="40"/>
        </w:rPr>
        <w:br w:type="page"/>
      </w:r>
    </w:p>
    <w:p w:rsidR="00DF56B1" w:rsidRDefault="00DF56B1">
      <w:pPr>
        <w:rPr>
          <w:rFonts w:ascii="Segoe Condensed" w:hAnsi="Segoe Condensed"/>
        </w:rPr>
      </w:pPr>
      <w:r w:rsidRPr="00DF56B1">
        <w:rPr>
          <w:rStyle w:val="BookTitle"/>
          <w:rFonts w:ascii="Segoe Condensed" w:hAnsi="Segoe Condensed"/>
          <w:noProof/>
        </w:rPr>
        <mc:AlternateContent>
          <mc:Choice Requires="wpg">
            <w:drawing>
              <wp:anchor distT="45720" distB="45720" distL="182880" distR="182880" simplePos="0" relativeHeight="251666436" behindDoc="0" locked="0" layoutInCell="1" allowOverlap="1" wp14:anchorId="63A6D2D8" wp14:editId="65B822F7">
                <wp:simplePos x="0" y="0"/>
                <wp:positionH relativeFrom="margin">
                  <wp:posOffset>2828260</wp:posOffset>
                </wp:positionH>
                <wp:positionV relativeFrom="margin">
                  <wp:posOffset>6947254</wp:posOffset>
                </wp:positionV>
                <wp:extent cx="3980196" cy="1956967"/>
                <wp:effectExtent l="0" t="0" r="1270" b="5715"/>
                <wp:wrapNone/>
                <wp:docPr id="198" name="Group 198"/>
                <wp:cNvGraphicFramePr/>
                <a:graphic xmlns:a="http://schemas.openxmlformats.org/drawingml/2006/main">
                  <a:graphicData uri="http://schemas.microsoft.com/office/word/2010/wordprocessingGroup">
                    <wpg:wgp>
                      <wpg:cNvGrpSpPr/>
                      <wpg:grpSpPr>
                        <a:xfrm>
                          <a:off x="0" y="0"/>
                          <a:ext cx="3980196" cy="1956967"/>
                          <a:chOff x="-1029731" y="518437"/>
                          <a:chExt cx="5139598" cy="1659156"/>
                        </a:xfrm>
                      </wpg:grpSpPr>
                      <wps:wsp>
                        <wps:cNvPr id="199" name="Rectangle 199"/>
                        <wps:cNvSpPr/>
                        <wps:spPr>
                          <a:xfrm>
                            <a:off x="-974811" y="1828414"/>
                            <a:ext cx="5084678" cy="270605"/>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50B58" w:rsidRDefault="00B50B58">
                              <w:pPr>
                                <w:jc w:val="center"/>
                                <w:rPr>
                                  <w:rFonts w:asciiTheme="majorHAnsi" w:eastAsiaTheme="majorEastAsia" w:hAnsiTheme="majorHAnsi" w:cstheme="majorBidi"/>
                                  <w:color w:val="FFFFFF" w:themeColor="background1"/>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1029731" y="518437"/>
                            <a:ext cx="4832290" cy="165915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50B58" w:rsidRDefault="00B50B58" w:rsidP="00572184">
                              <w:pPr>
                                <w:jc w:val="right"/>
                                <w:rPr>
                                  <w:caps/>
                                  <w:color w:val="4472C4" w:themeColor="accent1"/>
                                  <w:sz w:val="26"/>
                                  <w:szCs w:val="26"/>
                                </w:rPr>
                              </w:pPr>
                              <w:r>
                                <w:rPr>
                                  <w:caps/>
                                  <w:color w:val="4472C4" w:themeColor="accent1"/>
                                  <w:sz w:val="26"/>
                                  <w:szCs w:val="26"/>
                                </w:rPr>
                                <w:t>This compodium is a living document made to help emergency OSL personnel develop training &amp; learning materials using templates and best practices TO maximize the QUALITY AND impact of trainings.</w:t>
                              </w:r>
                            </w:p>
                            <w:p w:rsidR="00B50B58" w:rsidRDefault="00B50B58">
                              <w:pPr>
                                <w:rPr>
                                  <w:caps/>
                                  <w:color w:val="4472C4" w:themeColor="accent1"/>
                                  <w:sz w:val="26"/>
                                  <w:szCs w:val="26"/>
                                </w:rPr>
                              </w:pPr>
                            </w:p>
                            <w:p w:rsidR="00B50B58" w:rsidRPr="00572184" w:rsidRDefault="00764C84" w:rsidP="00572184">
                              <w:pPr>
                                <w:jc w:val="right"/>
                                <w:rPr>
                                  <w:caps/>
                                  <w:color w:val="FFFFFF" w:themeColor="background1"/>
                                  <w:sz w:val="26"/>
                                  <w:szCs w:val="26"/>
                                </w:rPr>
                              </w:pPr>
                              <w:r>
                                <w:rPr>
                                  <w:caps/>
                                  <w:color w:val="FFFFFF" w:themeColor="background1"/>
                                  <w:sz w:val="26"/>
                                  <w:szCs w:val="26"/>
                                </w:rPr>
                                <w:t>Rev 1.2 – 30MAR</w:t>
                              </w:r>
                              <w:r w:rsidR="00B50B58">
                                <w:rPr>
                                  <w:caps/>
                                  <w:color w:val="FFFFFF" w:themeColor="background1"/>
                                  <w:sz w:val="26"/>
                                  <w:szCs w:val="26"/>
                                </w:rPr>
                                <w:t>2020</w:t>
                              </w:r>
                              <w:r w:rsidR="00B50B58" w:rsidRPr="00572184">
                                <w:rPr>
                                  <w:caps/>
                                  <w:color w:val="FFFFFF" w:themeColor="background1"/>
                                  <w:sz w:val="26"/>
                                  <w:szCs w:val="26"/>
                                </w:rPr>
                                <w:t xml:space="preserve"> </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3A6D2D8" id="Group 198" o:spid="_x0000_s1029" style="position:absolute;margin-left:222.7pt;margin-top:547.05pt;width:313.4pt;height:154.1pt;z-index:251666436;mso-wrap-distance-left:14.4pt;mso-wrap-distance-top:3.6pt;mso-wrap-distance-right:14.4pt;mso-wrap-distance-bottom:3.6pt;mso-position-horizontal-relative:margin;mso-position-vertical-relative:margin;mso-width-relative:margin;mso-height-relative:margin" coordorigin="-10297,5184" coordsize="51395,16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">
                <v:rect id="Rectangle 199" o:spid="_x0000_s1030" style="position:absolute;left:-9748;top:18284;width:50846;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" fillcolor="#002060" stroked="f" strokeweight="1pt">
                  <v:textbox>
                    <w:txbxContent>
                      <w:p w:rsidR="00B50B58" w:rsidRDefault="00B50B58">
                        <w:pPr>
                          <w:jc w:val="center"/>
                          <w:rPr>
                            <w:rFonts w:asciiTheme="majorHAnsi" w:eastAsiaTheme="majorEastAsia" w:hAnsiTheme="majorHAnsi" w:cstheme="majorBidi"/>
                            <w:color w:val="FFFFFF" w:themeColor="background1"/>
                            <w:sz w:val="24"/>
                            <w:szCs w:val="28"/>
                          </w:rPr>
                        </w:pPr>
                      </w:p>
                    </w:txbxContent>
                  </v:textbox>
                </v:rect>
                <v:shape id="Text Box 200" o:spid="_x0000_s1031" type="#_x0000_t202" style="position:absolute;left:-10297;top:5184;width:48322;height:16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" filled="f" stroked="f" strokeweight=".5pt">
                  <v:textbox inset=",7.2pt,,0">
                    <w:txbxContent>
                      <w:p w:rsidR="00B50B58" w:rsidRDefault="00B50B58" w:rsidP="00572184">
                        <w:pPr>
                          <w:jc w:val="right"/>
                          <w:rPr>
                            <w:caps/>
                            <w:color w:val="4472C4" w:themeColor="accent1"/>
                            <w:sz w:val="26"/>
                            <w:szCs w:val="26"/>
                          </w:rPr>
                        </w:pPr>
                        <w:r>
                          <w:rPr>
                            <w:caps/>
                            <w:color w:val="4472C4" w:themeColor="accent1"/>
                            <w:sz w:val="26"/>
                            <w:szCs w:val="26"/>
                          </w:rPr>
                          <w:t>This compodium is a living document made to help emergency OSL personnel develop training &amp; learning materials using templates and best practices TO maximize the QUALITY AND impact of trainings.</w:t>
                        </w:r>
                      </w:p>
                      <w:p w:rsidR="00B50B58" w:rsidRDefault="00B50B58">
                        <w:pPr>
                          <w:rPr>
                            <w:caps/>
                            <w:color w:val="4472C4" w:themeColor="accent1"/>
                            <w:sz w:val="26"/>
                            <w:szCs w:val="26"/>
                          </w:rPr>
                        </w:pPr>
                      </w:p>
                      <w:p w:rsidR="00B50B58" w:rsidRPr="00572184" w:rsidRDefault="00764C84" w:rsidP="00572184">
                        <w:pPr>
                          <w:jc w:val="right"/>
                          <w:rPr>
                            <w:caps/>
                            <w:color w:val="FFFFFF" w:themeColor="background1"/>
                            <w:sz w:val="26"/>
                            <w:szCs w:val="26"/>
                          </w:rPr>
                        </w:pPr>
                        <w:r>
                          <w:rPr>
                            <w:caps/>
                            <w:color w:val="FFFFFF" w:themeColor="background1"/>
                            <w:sz w:val="26"/>
                            <w:szCs w:val="26"/>
                          </w:rPr>
                          <w:t>Rev 1.2 – 30MAR</w:t>
                        </w:r>
                        <w:r w:rsidR="00B50B58">
                          <w:rPr>
                            <w:caps/>
                            <w:color w:val="FFFFFF" w:themeColor="background1"/>
                            <w:sz w:val="26"/>
                            <w:szCs w:val="26"/>
                          </w:rPr>
                          <w:t>2020</w:t>
                        </w:r>
                        <w:r w:rsidR="00B50B58" w:rsidRPr="00572184">
                          <w:rPr>
                            <w:caps/>
                            <w:color w:val="FFFFFF" w:themeColor="background1"/>
                            <w:sz w:val="26"/>
                            <w:szCs w:val="26"/>
                          </w:rPr>
                          <w:t xml:space="preserve"> </w:t>
                        </w:r>
                      </w:p>
                    </w:txbxContent>
                  </v:textbox>
                </v:shape>
                <w10:wrap anchorx="margin" anchory="margin"/>
              </v:group>
            </w:pict>
          </mc:Fallback>
        </mc:AlternateContent>
      </w:r>
      <w:r>
        <w:rPr>
          <w:rFonts w:ascii="Segoe Condensed" w:hAnsi="Segoe Condensed"/>
        </w:rPr>
        <w:br w:type="page"/>
      </w:r>
    </w:p>
    <w:p w:rsidR="00CF37EC" w:rsidRPr="00F3368D" w:rsidRDefault="00CF37EC" w:rsidP="00A972B3">
      <w:pPr>
        <w:pStyle w:val="NoSpacing"/>
        <w:rPr>
          <w:rStyle w:val="BookTitle"/>
          <w:rFonts w:ascii="Segoe Condensed" w:hAnsi="Segoe Condensed"/>
        </w:rPr>
      </w:pPr>
    </w:p>
    <w:p w:rsidR="00CF37EC" w:rsidRPr="00F3368D" w:rsidRDefault="00CF37EC" w:rsidP="00A972B3">
      <w:pPr>
        <w:pStyle w:val="NoSpacing"/>
        <w:rPr>
          <w:rStyle w:val="BookTitle"/>
          <w:rFonts w:ascii="Segoe Condensed" w:hAnsi="Segoe Condensed"/>
        </w:rPr>
      </w:pPr>
    </w:p>
    <w:p w:rsidR="00A972B3" w:rsidRPr="00F3368D" w:rsidRDefault="00A972B3" w:rsidP="001478C6">
      <w:pPr>
        <w:pStyle w:val="NoSpacing"/>
        <w:jc w:val="right"/>
        <w:rPr>
          <w:rStyle w:val="BookTitle"/>
          <w:rFonts w:ascii="Segoe Condensed" w:hAnsi="Segoe Condensed"/>
          <w:b w:val="0"/>
          <w:sz w:val="44"/>
        </w:rPr>
      </w:pPr>
    </w:p>
    <w:sdt>
      <w:sdtPr>
        <w:rPr>
          <w:rFonts w:ascii="Segoe Condensed" w:eastAsiaTheme="minorHAnsi" w:hAnsi="Segoe Condensed" w:cstheme="minorBidi"/>
          <w:b/>
          <w:bCs/>
          <w:i/>
          <w:iCs/>
          <w:color w:val="auto"/>
          <w:spacing w:val="5"/>
          <w:sz w:val="22"/>
          <w:szCs w:val="22"/>
          <w:lang w:val="en-AU"/>
        </w:rPr>
        <w:id w:val="286775418"/>
        <w:docPartObj>
          <w:docPartGallery w:val="Table of Contents"/>
          <w:docPartUnique/>
        </w:docPartObj>
      </w:sdtPr>
      <w:sdtEndPr>
        <w:rPr>
          <w:noProof/>
        </w:rPr>
      </w:sdtEndPr>
      <w:sdtContent>
        <w:p w:rsidR="002D27D6" w:rsidRPr="00F3368D" w:rsidRDefault="00A972B3">
          <w:pPr>
            <w:pStyle w:val="TOCHeading"/>
            <w:rPr>
              <w:rFonts w:ascii="Segoe Condensed" w:hAnsi="Segoe Condensed"/>
            </w:rPr>
          </w:pPr>
          <w:r w:rsidRPr="00F3368D">
            <w:rPr>
              <w:rFonts w:ascii="Segoe Condensed" w:hAnsi="Segoe Condensed"/>
            </w:rPr>
            <w:t>Content</w:t>
          </w:r>
        </w:p>
        <w:p w:rsidR="00A972B3" w:rsidRPr="00F3368D" w:rsidRDefault="00A972B3" w:rsidP="00A972B3">
          <w:pPr>
            <w:rPr>
              <w:rFonts w:ascii="Segoe Condensed" w:hAnsi="Segoe Condensed"/>
              <w:lang w:val="en-US"/>
            </w:rPr>
          </w:pPr>
        </w:p>
        <w:p w:rsidR="004E62E7" w:rsidRDefault="002D27D6">
          <w:pPr>
            <w:pStyle w:val="TOC2"/>
            <w:tabs>
              <w:tab w:val="right" w:leader="dot" w:pos="9019"/>
            </w:tabs>
            <w:rPr>
              <w:rFonts w:eastAsiaTheme="minorEastAsia"/>
              <w:noProof/>
              <w:lang w:val="en-US"/>
            </w:rPr>
          </w:pPr>
          <w:r w:rsidRPr="00F3368D">
            <w:rPr>
              <w:rFonts w:ascii="Segoe Condensed" w:hAnsi="Segoe Condensed"/>
              <w:b/>
              <w:bCs/>
              <w:noProof/>
            </w:rPr>
            <w:fldChar w:fldCharType="begin"/>
          </w:r>
          <w:r w:rsidRPr="00F3368D">
            <w:rPr>
              <w:rFonts w:ascii="Segoe Condensed" w:hAnsi="Segoe Condensed"/>
              <w:b/>
              <w:bCs/>
              <w:noProof/>
            </w:rPr>
            <w:instrText xml:space="preserve"> TOC \o "1-3" \h \z \u </w:instrText>
          </w:r>
          <w:r w:rsidRPr="00F3368D">
            <w:rPr>
              <w:rFonts w:ascii="Segoe Condensed" w:hAnsi="Segoe Condensed"/>
              <w:b/>
              <w:bCs/>
              <w:noProof/>
            </w:rPr>
            <w:fldChar w:fldCharType="separate"/>
          </w:r>
          <w:hyperlink w:anchor="_Toc31811729" w:history="1">
            <w:r w:rsidR="004E62E7" w:rsidRPr="00EF7822">
              <w:rPr>
                <w:rStyle w:val="Hyperlink"/>
                <w:rFonts w:ascii="Segoe Condensed" w:hAnsi="Segoe Condensed"/>
                <w:noProof/>
              </w:rPr>
              <w:t>Introduction</w:t>
            </w:r>
            <w:r w:rsidR="004E62E7">
              <w:rPr>
                <w:noProof/>
                <w:webHidden/>
              </w:rPr>
              <w:tab/>
            </w:r>
            <w:r w:rsidR="004E62E7">
              <w:rPr>
                <w:noProof/>
                <w:webHidden/>
              </w:rPr>
              <w:fldChar w:fldCharType="begin"/>
            </w:r>
            <w:r w:rsidR="004E62E7">
              <w:rPr>
                <w:noProof/>
                <w:webHidden/>
              </w:rPr>
              <w:instrText xml:space="preserve"> PAGEREF _Toc31811729 \h </w:instrText>
            </w:r>
            <w:r w:rsidR="004E62E7">
              <w:rPr>
                <w:noProof/>
                <w:webHidden/>
              </w:rPr>
            </w:r>
            <w:r w:rsidR="004E62E7">
              <w:rPr>
                <w:noProof/>
                <w:webHidden/>
              </w:rPr>
              <w:fldChar w:fldCharType="separate"/>
            </w:r>
            <w:r w:rsidR="004E62E7">
              <w:rPr>
                <w:noProof/>
                <w:webHidden/>
              </w:rPr>
              <w:t>4</w:t>
            </w:r>
            <w:r w:rsidR="004E62E7">
              <w:rPr>
                <w:noProof/>
                <w:webHidden/>
              </w:rPr>
              <w:fldChar w:fldCharType="end"/>
            </w:r>
          </w:hyperlink>
        </w:p>
        <w:p w:rsidR="004E62E7" w:rsidRDefault="00ED5C60">
          <w:pPr>
            <w:pStyle w:val="TOC2"/>
            <w:tabs>
              <w:tab w:val="right" w:leader="dot" w:pos="9019"/>
            </w:tabs>
            <w:rPr>
              <w:rFonts w:eastAsiaTheme="minorEastAsia"/>
              <w:noProof/>
              <w:lang w:val="en-US"/>
            </w:rPr>
          </w:pPr>
          <w:hyperlink w:anchor="_Toc31811730" w:history="1">
            <w:r w:rsidR="004E62E7" w:rsidRPr="00EF7822">
              <w:rPr>
                <w:rStyle w:val="Hyperlink"/>
                <w:rFonts w:ascii="Segoe Condensed" w:hAnsi="Segoe Condensed"/>
                <w:noProof/>
              </w:rPr>
              <w:t>1. Simple Steps to Training Success</w:t>
            </w:r>
            <w:r w:rsidR="004E62E7">
              <w:rPr>
                <w:noProof/>
                <w:webHidden/>
              </w:rPr>
              <w:tab/>
            </w:r>
            <w:r w:rsidR="004E62E7">
              <w:rPr>
                <w:noProof/>
                <w:webHidden/>
              </w:rPr>
              <w:fldChar w:fldCharType="begin"/>
            </w:r>
            <w:r w:rsidR="004E62E7">
              <w:rPr>
                <w:noProof/>
                <w:webHidden/>
              </w:rPr>
              <w:instrText xml:space="preserve"> PAGEREF _Toc31811730 \h </w:instrText>
            </w:r>
            <w:r w:rsidR="004E62E7">
              <w:rPr>
                <w:noProof/>
                <w:webHidden/>
              </w:rPr>
            </w:r>
            <w:r w:rsidR="004E62E7">
              <w:rPr>
                <w:noProof/>
                <w:webHidden/>
              </w:rPr>
              <w:fldChar w:fldCharType="separate"/>
            </w:r>
            <w:r w:rsidR="004E62E7">
              <w:rPr>
                <w:noProof/>
                <w:webHidden/>
              </w:rPr>
              <w:t>5</w:t>
            </w:r>
            <w:r w:rsidR="004E62E7">
              <w:rPr>
                <w:noProof/>
                <w:webHidden/>
              </w:rPr>
              <w:fldChar w:fldCharType="end"/>
            </w:r>
          </w:hyperlink>
        </w:p>
        <w:p w:rsidR="004E62E7" w:rsidRDefault="00ED5C60">
          <w:pPr>
            <w:pStyle w:val="TOC2"/>
            <w:tabs>
              <w:tab w:val="right" w:leader="dot" w:pos="9019"/>
            </w:tabs>
            <w:rPr>
              <w:rFonts w:eastAsiaTheme="minorEastAsia"/>
              <w:noProof/>
              <w:lang w:val="en-US"/>
            </w:rPr>
          </w:pPr>
          <w:hyperlink w:anchor="_Toc31811731" w:history="1">
            <w:r w:rsidR="004E62E7" w:rsidRPr="00EF7822">
              <w:rPr>
                <w:rStyle w:val="Hyperlink"/>
                <w:rFonts w:ascii="Segoe Condensed" w:hAnsi="Segoe Condensed"/>
                <w:noProof/>
              </w:rPr>
              <w:t xml:space="preserve">2. OSL Global Master Trainer (GMT) Support </w:t>
            </w:r>
            <w:r w:rsidR="004E62E7" w:rsidRPr="00EF7822">
              <w:rPr>
                <w:rStyle w:val="Hyperlink"/>
                <w:rFonts w:ascii="Segoe Condensed" w:hAnsi="Segoe Condensed"/>
                <w:b/>
                <w:noProof/>
              </w:rPr>
              <w:t>Hotline</w:t>
            </w:r>
            <w:r w:rsidR="004E62E7">
              <w:rPr>
                <w:noProof/>
                <w:webHidden/>
              </w:rPr>
              <w:tab/>
            </w:r>
            <w:r w:rsidR="004E62E7">
              <w:rPr>
                <w:noProof/>
                <w:webHidden/>
              </w:rPr>
              <w:fldChar w:fldCharType="begin"/>
            </w:r>
            <w:r w:rsidR="004E62E7">
              <w:rPr>
                <w:noProof/>
                <w:webHidden/>
              </w:rPr>
              <w:instrText xml:space="preserve"> PAGEREF _Toc31811731 \h </w:instrText>
            </w:r>
            <w:r w:rsidR="004E62E7">
              <w:rPr>
                <w:noProof/>
                <w:webHidden/>
              </w:rPr>
            </w:r>
            <w:r w:rsidR="004E62E7">
              <w:rPr>
                <w:noProof/>
                <w:webHidden/>
              </w:rPr>
              <w:fldChar w:fldCharType="separate"/>
            </w:r>
            <w:r w:rsidR="004E62E7">
              <w:rPr>
                <w:noProof/>
                <w:webHidden/>
              </w:rPr>
              <w:t>7</w:t>
            </w:r>
            <w:r w:rsidR="004E62E7">
              <w:rPr>
                <w:noProof/>
                <w:webHidden/>
              </w:rPr>
              <w:fldChar w:fldCharType="end"/>
            </w:r>
          </w:hyperlink>
        </w:p>
        <w:p w:rsidR="004E62E7" w:rsidRDefault="00ED5C60">
          <w:pPr>
            <w:pStyle w:val="TOC2"/>
            <w:tabs>
              <w:tab w:val="right" w:leader="dot" w:pos="9019"/>
            </w:tabs>
            <w:rPr>
              <w:rFonts w:eastAsiaTheme="minorEastAsia"/>
              <w:noProof/>
              <w:lang w:val="en-US"/>
            </w:rPr>
          </w:pPr>
          <w:hyperlink w:anchor="_Toc31811732" w:history="1">
            <w:r w:rsidR="004E62E7" w:rsidRPr="00EF7822">
              <w:rPr>
                <w:rStyle w:val="Hyperlink"/>
                <w:rFonts w:ascii="Segoe Condensed" w:hAnsi="Segoe Condensed"/>
                <w:noProof/>
              </w:rPr>
              <w:t>3. Training Needs Analysis (TNA)</w:t>
            </w:r>
            <w:r w:rsidR="004E62E7">
              <w:rPr>
                <w:noProof/>
                <w:webHidden/>
              </w:rPr>
              <w:tab/>
            </w:r>
            <w:r w:rsidR="004E62E7">
              <w:rPr>
                <w:noProof/>
                <w:webHidden/>
              </w:rPr>
              <w:fldChar w:fldCharType="begin"/>
            </w:r>
            <w:r w:rsidR="004E62E7">
              <w:rPr>
                <w:noProof/>
                <w:webHidden/>
              </w:rPr>
              <w:instrText xml:space="preserve"> PAGEREF _Toc31811732 \h </w:instrText>
            </w:r>
            <w:r w:rsidR="004E62E7">
              <w:rPr>
                <w:noProof/>
                <w:webHidden/>
              </w:rPr>
            </w:r>
            <w:r w:rsidR="004E62E7">
              <w:rPr>
                <w:noProof/>
                <w:webHidden/>
              </w:rPr>
              <w:fldChar w:fldCharType="separate"/>
            </w:r>
            <w:r w:rsidR="004E62E7">
              <w:rPr>
                <w:noProof/>
                <w:webHidden/>
              </w:rPr>
              <w:t>8</w:t>
            </w:r>
            <w:r w:rsidR="004E62E7">
              <w:rPr>
                <w:noProof/>
                <w:webHidden/>
              </w:rPr>
              <w:fldChar w:fldCharType="end"/>
            </w:r>
          </w:hyperlink>
        </w:p>
        <w:p w:rsidR="004E62E7" w:rsidRDefault="00ED5C60">
          <w:pPr>
            <w:pStyle w:val="TOC2"/>
            <w:tabs>
              <w:tab w:val="right" w:leader="dot" w:pos="9019"/>
            </w:tabs>
            <w:rPr>
              <w:rFonts w:eastAsiaTheme="minorEastAsia"/>
              <w:noProof/>
              <w:lang w:val="en-US"/>
            </w:rPr>
          </w:pPr>
          <w:hyperlink w:anchor="_Toc31811733" w:history="1">
            <w:r w:rsidR="004E62E7" w:rsidRPr="00EF7822">
              <w:rPr>
                <w:rStyle w:val="Hyperlink"/>
                <w:rFonts w:ascii="Segoe Condensed" w:hAnsi="Segoe Condensed"/>
                <w:noProof/>
              </w:rPr>
              <w:t>3. Training Curriculum Template</w:t>
            </w:r>
            <w:r w:rsidR="004E62E7">
              <w:rPr>
                <w:noProof/>
                <w:webHidden/>
              </w:rPr>
              <w:tab/>
            </w:r>
            <w:r w:rsidR="004E62E7">
              <w:rPr>
                <w:noProof/>
                <w:webHidden/>
              </w:rPr>
              <w:fldChar w:fldCharType="begin"/>
            </w:r>
            <w:r w:rsidR="004E62E7">
              <w:rPr>
                <w:noProof/>
                <w:webHidden/>
              </w:rPr>
              <w:instrText xml:space="preserve"> PAGEREF _Toc31811733 \h </w:instrText>
            </w:r>
            <w:r w:rsidR="004E62E7">
              <w:rPr>
                <w:noProof/>
                <w:webHidden/>
              </w:rPr>
            </w:r>
            <w:r w:rsidR="004E62E7">
              <w:rPr>
                <w:noProof/>
                <w:webHidden/>
              </w:rPr>
              <w:fldChar w:fldCharType="separate"/>
            </w:r>
            <w:r w:rsidR="004E62E7">
              <w:rPr>
                <w:noProof/>
                <w:webHidden/>
              </w:rPr>
              <w:t>8</w:t>
            </w:r>
            <w:r w:rsidR="004E62E7">
              <w:rPr>
                <w:noProof/>
                <w:webHidden/>
              </w:rPr>
              <w:fldChar w:fldCharType="end"/>
            </w:r>
          </w:hyperlink>
        </w:p>
        <w:p w:rsidR="004E62E7" w:rsidRDefault="00ED5C60">
          <w:pPr>
            <w:pStyle w:val="TOC2"/>
            <w:tabs>
              <w:tab w:val="right" w:leader="dot" w:pos="9019"/>
            </w:tabs>
            <w:rPr>
              <w:rFonts w:eastAsiaTheme="minorEastAsia"/>
              <w:noProof/>
              <w:lang w:val="en-US"/>
            </w:rPr>
          </w:pPr>
          <w:hyperlink w:anchor="_Toc31811734" w:history="1">
            <w:r w:rsidR="004E62E7" w:rsidRPr="00EF7822">
              <w:rPr>
                <w:rStyle w:val="Hyperlink"/>
                <w:rFonts w:ascii="Segoe Condensed" w:hAnsi="Segoe Condensed"/>
                <w:noProof/>
              </w:rPr>
              <w:t>4. Functional Training Agenda</w:t>
            </w:r>
            <w:r w:rsidR="004E62E7">
              <w:rPr>
                <w:noProof/>
                <w:webHidden/>
              </w:rPr>
              <w:tab/>
            </w:r>
            <w:r w:rsidR="004E62E7">
              <w:rPr>
                <w:noProof/>
                <w:webHidden/>
              </w:rPr>
              <w:fldChar w:fldCharType="begin"/>
            </w:r>
            <w:r w:rsidR="004E62E7">
              <w:rPr>
                <w:noProof/>
                <w:webHidden/>
              </w:rPr>
              <w:instrText xml:space="preserve"> PAGEREF _Toc31811734 \h </w:instrText>
            </w:r>
            <w:r w:rsidR="004E62E7">
              <w:rPr>
                <w:noProof/>
                <w:webHidden/>
              </w:rPr>
            </w:r>
            <w:r w:rsidR="004E62E7">
              <w:rPr>
                <w:noProof/>
                <w:webHidden/>
              </w:rPr>
              <w:fldChar w:fldCharType="separate"/>
            </w:r>
            <w:r w:rsidR="004E62E7">
              <w:rPr>
                <w:noProof/>
                <w:webHidden/>
              </w:rPr>
              <w:t>9</w:t>
            </w:r>
            <w:r w:rsidR="004E62E7">
              <w:rPr>
                <w:noProof/>
                <w:webHidden/>
              </w:rPr>
              <w:fldChar w:fldCharType="end"/>
            </w:r>
          </w:hyperlink>
        </w:p>
        <w:p w:rsidR="004E62E7" w:rsidRDefault="00ED5C60">
          <w:pPr>
            <w:pStyle w:val="TOC2"/>
            <w:tabs>
              <w:tab w:val="right" w:leader="dot" w:pos="9019"/>
            </w:tabs>
            <w:rPr>
              <w:rFonts w:eastAsiaTheme="minorEastAsia"/>
              <w:noProof/>
              <w:lang w:val="en-US"/>
            </w:rPr>
          </w:pPr>
          <w:hyperlink w:anchor="_Toc31811735" w:history="1">
            <w:r w:rsidR="004E62E7" w:rsidRPr="00EF7822">
              <w:rPr>
                <w:rStyle w:val="Hyperlink"/>
                <w:rFonts w:ascii="Segoe Condensed" w:hAnsi="Segoe Condensed"/>
                <w:noProof/>
              </w:rPr>
              <w:t>5. Session Plans Templates</w:t>
            </w:r>
            <w:r w:rsidR="004E62E7">
              <w:rPr>
                <w:noProof/>
                <w:webHidden/>
              </w:rPr>
              <w:tab/>
            </w:r>
            <w:r w:rsidR="004E62E7">
              <w:rPr>
                <w:noProof/>
                <w:webHidden/>
              </w:rPr>
              <w:fldChar w:fldCharType="begin"/>
            </w:r>
            <w:r w:rsidR="004E62E7">
              <w:rPr>
                <w:noProof/>
                <w:webHidden/>
              </w:rPr>
              <w:instrText xml:space="preserve"> PAGEREF _Toc31811735 \h </w:instrText>
            </w:r>
            <w:r w:rsidR="004E62E7">
              <w:rPr>
                <w:noProof/>
                <w:webHidden/>
              </w:rPr>
            </w:r>
            <w:r w:rsidR="004E62E7">
              <w:rPr>
                <w:noProof/>
                <w:webHidden/>
              </w:rPr>
              <w:fldChar w:fldCharType="separate"/>
            </w:r>
            <w:r w:rsidR="004E62E7">
              <w:rPr>
                <w:noProof/>
                <w:webHidden/>
              </w:rPr>
              <w:t>9</w:t>
            </w:r>
            <w:r w:rsidR="004E62E7">
              <w:rPr>
                <w:noProof/>
                <w:webHidden/>
              </w:rPr>
              <w:fldChar w:fldCharType="end"/>
            </w:r>
          </w:hyperlink>
        </w:p>
        <w:p w:rsidR="004E62E7" w:rsidRDefault="00ED5C60">
          <w:pPr>
            <w:pStyle w:val="TOC2"/>
            <w:tabs>
              <w:tab w:val="right" w:leader="dot" w:pos="9019"/>
            </w:tabs>
            <w:rPr>
              <w:rFonts w:eastAsiaTheme="minorEastAsia"/>
              <w:noProof/>
              <w:lang w:val="en-US"/>
            </w:rPr>
          </w:pPr>
          <w:hyperlink w:anchor="_Toc31811736" w:history="1">
            <w:r w:rsidR="004E62E7" w:rsidRPr="00EF7822">
              <w:rPr>
                <w:rStyle w:val="Hyperlink"/>
                <w:rFonts w:ascii="Segoe Condensed" w:hAnsi="Segoe Condensed"/>
                <w:noProof/>
              </w:rPr>
              <w:t>6. Power Point Presentation Template and Guidelines</w:t>
            </w:r>
            <w:r w:rsidR="004E62E7">
              <w:rPr>
                <w:noProof/>
                <w:webHidden/>
              </w:rPr>
              <w:tab/>
            </w:r>
            <w:r w:rsidR="004E62E7">
              <w:rPr>
                <w:noProof/>
                <w:webHidden/>
              </w:rPr>
              <w:fldChar w:fldCharType="begin"/>
            </w:r>
            <w:r w:rsidR="004E62E7">
              <w:rPr>
                <w:noProof/>
                <w:webHidden/>
              </w:rPr>
              <w:instrText xml:space="preserve"> PAGEREF _Toc31811736 \h </w:instrText>
            </w:r>
            <w:r w:rsidR="004E62E7">
              <w:rPr>
                <w:noProof/>
                <w:webHidden/>
              </w:rPr>
            </w:r>
            <w:r w:rsidR="004E62E7">
              <w:rPr>
                <w:noProof/>
                <w:webHidden/>
              </w:rPr>
              <w:fldChar w:fldCharType="separate"/>
            </w:r>
            <w:r w:rsidR="004E62E7">
              <w:rPr>
                <w:noProof/>
                <w:webHidden/>
              </w:rPr>
              <w:t>10</w:t>
            </w:r>
            <w:r w:rsidR="004E62E7">
              <w:rPr>
                <w:noProof/>
                <w:webHidden/>
              </w:rPr>
              <w:fldChar w:fldCharType="end"/>
            </w:r>
          </w:hyperlink>
        </w:p>
        <w:p w:rsidR="004E62E7" w:rsidRDefault="00ED5C60">
          <w:pPr>
            <w:pStyle w:val="TOC2"/>
            <w:tabs>
              <w:tab w:val="right" w:leader="dot" w:pos="9019"/>
            </w:tabs>
            <w:rPr>
              <w:rFonts w:eastAsiaTheme="minorEastAsia"/>
              <w:noProof/>
              <w:lang w:val="en-US"/>
            </w:rPr>
          </w:pPr>
          <w:hyperlink w:anchor="_Toc31811737" w:history="1">
            <w:r w:rsidR="004E62E7" w:rsidRPr="00EF7822">
              <w:rPr>
                <w:rStyle w:val="Hyperlink"/>
                <w:rFonts w:ascii="Segoe Condensed" w:hAnsi="Segoe Condensed"/>
                <w:noProof/>
              </w:rPr>
              <w:t>7. Monitoring, Evaluation &amp; Improvement</w:t>
            </w:r>
            <w:r w:rsidR="004E62E7">
              <w:rPr>
                <w:noProof/>
                <w:webHidden/>
              </w:rPr>
              <w:tab/>
            </w:r>
            <w:r w:rsidR="004E62E7">
              <w:rPr>
                <w:noProof/>
                <w:webHidden/>
              </w:rPr>
              <w:fldChar w:fldCharType="begin"/>
            </w:r>
            <w:r w:rsidR="004E62E7">
              <w:rPr>
                <w:noProof/>
                <w:webHidden/>
              </w:rPr>
              <w:instrText xml:space="preserve"> PAGEREF _Toc31811737 \h </w:instrText>
            </w:r>
            <w:r w:rsidR="004E62E7">
              <w:rPr>
                <w:noProof/>
                <w:webHidden/>
              </w:rPr>
            </w:r>
            <w:r w:rsidR="004E62E7">
              <w:rPr>
                <w:noProof/>
                <w:webHidden/>
              </w:rPr>
              <w:fldChar w:fldCharType="separate"/>
            </w:r>
            <w:r w:rsidR="004E62E7">
              <w:rPr>
                <w:noProof/>
                <w:webHidden/>
              </w:rPr>
              <w:t>10</w:t>
            </w:r>
            <w:r w:rsidR="004E62E7">
              <w:rPr>
                <w:noProof/>
                <w:webHidden/>
              </w:rPr>
              <w:fldChar w:fldCharType="end"/>
            </w:r>
          </w:hyperlink>
        </w:p>
        <w:p w:rsidR="004E62E7" w:rsidRDefault="00ED5C60">
          <w:pPr>
            <w:pStyle w:val="TOC2"/>
            <w:tabs>
              <w:tab w:val="right" w:leader="dot" w:pos="9019"/>
            </w:tabs>
            <w:rPr>
              <w:rFonts w:eastAsiaTheme="minorEastAsia"/>
              <w:noProof/>
              <w:lang w:val="en-US"/>
            </w:rPr>
          </w:pPr>
          <w:hyperlink w:anchor="_Toc31811738" w:history="1">
            <w:r w:rsidR="004E62E7" w:rsidRPr="00EF7822">
              <w:rPr>
                <w:rStyle w:val="Hyperlink"/>
                <w:rFonts w:ascii="Segoe Condensed" w:hAnsi="Segoe Condensed"/>
                <w:noProof/>
              </w:rPr>
              <w:t>8. Competency Assessment</w:t>
            </w:r>
            <w:r w:rsidR="004E62E7">
              <w:rPr>
                <w:noProof/>
                <w:webHidden/>
              </w:rPr>
              <w:tab/>
            </w:r>
            <w:r w:rsidR="004E62E7">
              <w:rPr>
                <w:noProof/>
                <w:webHidden/>
              </w:rPr>
              <w:fldChar w:fldCharType="begin"/>
            </w:r>
            <w:r w:rsidR="004E62E7">
              <w:rPr>
                <w:noProof/>
                <w:webHidden/>
              </w:rPr>
              <w:instrText xml:space="preserve"> PAGEREF _Toc31811738 \h </w:instrText>
            </w:r>
            <w:r w:rsidR="004E62E7">
              <w:rPr>
                <w:noProof/>
                <w:webHidden/>
              </w:rPr>
            </w:r>
            <w:r w:rsidR="004E62E7">
              <w:rPr>
                <w:noProof/>
                <w:webHidden/>
              </w:rPr>
              <w:fldChar w:fldCharType="separate"/>
            </w:r>
            <w:r w:rsidR="004E62E7">
              <w:rPr>
                <w:noProof/>
                <w:webHidden/>
              </w:rPr>
              <w:t>12</w:t>
            </w:r>
            <w:r w:rsidR="004E62E7">
              <w:rPr>
                <w:noProof/>
                <w:webHidden/>
              </w:rPr>
              <w:fldChar w:fldCharType="end"/>
            </w:r>
          </w:hyperlink>
        </w:p>
        <w:p w:rsidR="004E62E7" w:rsidRDefault="00ED5C60">
          <w:pPr>
            <w:pStyle w:val="TOC2"/>
            <w:tabs>
              <w:tab w:val="right" w:leader="dot" w:pos="9019"/>
            </w:tabs>
            <w:rPr>
              <w:rFonts w:eastAsiaTheme="minorEastAsia"/>
              <w:noProof/>
              <w:lang w:val="en-US"/>
            </w:rPr>
          </w:pPr>
          <w:hyperlink w:anchor="_Toc31811739" w:history="1">
            <w:r w:rsidR="004E62E7" w:rsidRPr="00EF7822">
              <w:rPr>
                <w:rStyle w:val="Hyperlink"/>
                <w:rFonts w:ascii="Segoe Condensed" w:hAnsi="Segoe Condensed"/>
                <w:b/>
                <w:noProof/>
              </w:rPr>
              <w:t>Annex A:</w:t>
            </w:r>
            <w:r w:rsidR="004E62E7" w:rsidRPr="00EF7822">
              <w:rPr>
                <w:rStyle w:val="Hyperlink"/>
                <w:rFonts w:ascii="Segoe Condensed" w:hAnsi="Segoe Condensed"/>
                <w:noProof/>
              </w:rPr>
              <w:t xml:space="preserve">  Training Needs Analysis Template</w:t>
            </w:r>
            <w:r w:rsidR="004E62E7">
              <w:rPr>
                <w:noProof/>
                <w:webHidden/>
              </w:rPr>
              <w:tab/>
            </w:r>
            <w:r w:rsidR="004E62E7">
              <w:rPr>
                <w:noProof/>
                <w:webHidden/>
              </w:rPr>
              <w:fldChar w:fldCharType="begin"/>
            </w:r>
            <w:r w:rsidR="004E62E7">
              <w:rPr>
                <w:noProof/>
                <w:webHidden/>
              </w:rPr>
              <w:instrText xml:space="preserve"> PAGEREF _Toc31811739 \h </w:instrText>
            </w:r>
            <w:r w:rsidR="004E62E7">
              <w:rPr>
                <w:noProof/>
                <w:webHidden/>
              </w:rPr>
            </w:r>
            <w:r w:rsidR="004E62E7">
              <w:rPr>
                <w:noProof/>
                <w:webHidden/>
              </w:rPr>
              <w:fldChar w:fldCharType="separate"/>
            </w:r>
            <w:r w:rsidR="004E62E7">
              <w:rPr>
                <w:noProof/>
                <w:webHidden/>
              </w:rPr>
              <w:t>14</w:t>
            </w:r>
            <w:r w:rsidR="004E62E7">
              <w:rPr>
                <w:noProof/>
                <w:webHidden/>
              </w:rPr>
              <w:fldChar w:fldCharType="end"/>
            </w:r>
          </w:hyperlink>
        </w:p>
        <w:p w:rsidR="004E62E7" w:rsidRDefault="00ED5C60">
          <w:pPr>
            <w:pStyle w:val="TOC2"/>
            <w:tabs>
              <w:tab w:val="right" w:leader="dot" w:pos="9019"/>
            </w:tabs>
            <w:rPr>
              <w:rFonts w:eastAsiaTheme="minorEastAsia"/>
              <w:noProof/>
              <w:lang w:val="en-US"/>
            </w:rPr>
          </w:pPr>
          <w:hyperlink w:anchor="_Toc31811740" w:history="1">
            <w:r w:rsidR="004E62E7" w:rsidRPr="00EF7822">
              <w:rPr>
                <w:rStyle w:val="Hyperlink"/>
                <w:rFonts w:ascii="Segoe Condensed" w:hAnsi="Segoe Condensed"/>
                <w:b/>
                <w:noProof/>
              </w:rPr>
              <w:t>Annex B:</w:t>
            </w:r>
            <w:r w:rsidR="004E62E7" w:rsidRPr="00EF7822">
              <w:rPr>
                <w:rStyle w:val="Hyperlink"/>
                <w:rFonts w:ascii="Segoe Condensed" w:hAnsi="Segoe Condensed"/>
                <w:noProof/>
              </w:rPr>
              <w:t xml:space="preserve"> Training Curriculum Template</w:t>
            </w:r>
            <w:r w:rsidR="004E62E7">
              <w:rPr>
                <w:noProof/>
                <w:webHidden/>
              </w:rPr>
              <w:tab/>
            </w:r>
            <w:r w:rsidR="004E62E7">
              <w:rPr>
                <w:noProof/>
                <w:webHidden/>
              </w:rPr>
              <w:fldChar w:fldCharType="begin"/>
            </w:r>
            <w:r w:rsidR="004E62E7">
              <w:rPr>
                <w:noProof/>
                <w:webHidden/>
              </w:rPr>
              <w:instrText xml:space="preserve"> PAGEREF _Toc31811740 \h </w:instrText>
            </w:r>
            <w:r w:rsidR="004E62E7">
              <w:rPr>
                <w:noProof/>
                <w:webHidden/>
              </w:rPr>
            </w:r>
            <w:r w:rsidR="004E62E7">
              <w:rPr>
                <w:noProof/>
                <w:webHidden/>
              </w:rPr>
              <w:fldChar w:fldCharType="separate"/>
            </w:r>
            <w:r w:rsidR="004E62E7">
              <w:rPr>
                <w:noProof/>
                <w:webHidden/>
              </w:rPr>
              <w:t>23</w:t>
            </w:r>
            <w:r w:rsidR="004E62E7">
              <w:rPr>
                <w:noProof/>
                <w:webHidden/>
              </w:rPr>
              <w:fldChar w:fldCharType="end"/>
            </w:r>
          </w:hyperlink>
        </w:p>
        <w:p w:rsidR="004E62E7" w:rsidRDefault="00ED5C60">
          <w:pPr>
            <w:pStyle w:val="TOC2"/>
            <w:tabs>
              <w:tab w:val="right" w:leader="dot" w:pos="9019"/>
            </w:tabs>
            <w:rPr>
              <w:rFonts w:eastAsiaTheme="minorEastAsia"/>
              <w:noProof/>
              <w:lang w:val="en-US"/>
            </w:rPr>
          </w:pPr>
          <w:hyperlink w:anchor="_Toc31811741" w:history="1">
            <w:r w:rsidR="004E62E7" w:rsidRPr="00EF7822">
              <w:rPr>
                <w:rStyle w:val="Hyperlink"/>
                <w:rFonts w:ascii="Segoe Condensed" w:hAnsi="Segoe Condensed"/>
                <w:b/>
                <w:noProof/>
              </w:rPr>
              <w:t>Annex C</w:t>
            </w:r>
            <w:r w:rsidR="004E62E7" w:rsidRPr="00EF7822">
              <w:rPr>
                <w:rStyle w:val="Hyperlink"/>
                <w:rFonts w:ascii="Segoe Condensed" w:hAnsi="Segoe Condensed"/>
                <w:noProof/>
              </w:rPr>
              <w:t>: Training Session Plan Template</w:t>
            </w:r>
            <w:r w:rsidR="004E62E7">
              <w:rPr>
                <w:noProof/>
                <w:webHidden/>
              </w:rPr>
              <w:tab/>
            </w:r>
            <w:r w:rsidR="004E62E7">
              <w:rPr>
                <w:noProof/>
                <w:webHidden/>
              </w:rPr>
              <w:fldChar w:fldCharType="begin"/>
            </w:r>
            <w:r w:rsidR="004E62E7">
              <w:rPr>
                <w:noProof/>
                <w:webHidden/>
              </w:rPr>
              <w:instrText xml:space="preserve"> PAGEREF _Toc31811741 \h </w:instrText>
            </w:r>
            <w:r w:rsidR="004E62E7">
              <w:rPr>
                <w:noProof/>
                <w:webHidden/>
              </w:rPr>
            </w:r>
            <w:r w:rsidR="004E62E7">
              <w:rPr>
                <w:noProof/>
                <w:webHidden/>
              </w:rPr>
              <w:fldChar w:fldCharType="separate"/>
            </w:r>
            <w:r w:rsidR="004E62E7">
              <w:rPr>
                <w:noProof/>
                <w:webHidden/>
              </w:rPr>
              <w:t>27</w:t>
            </w:r>
            <w:r w:rsidR="004E62E7">
              <w:rPr>
                <w:noProof/>
                <w:webHidden/>
              </w:rPr>
              <w:fldChar w:fldCharType="end"/>
            </w:r>
          </w:hyperlink>
        </w:p>
        <w:p w:rsidR="004E62E7" w:rsidRDefault="00ED5C60">
          <w:pPr>
            <w:pStyle w:val="TOC2"/>
            <w:tabs>
              <w:tab w:val="right" w:leader="dot" w:pos="9019"/>
            </w:tabs>
            <w:rPr>
              <w:rFonts w:eastAsiaTheme="minorEastAsia"/>
              <w:noProof/>
              <w:lang w:val="en-US"/>
            </w:rPr>
          </w:pPr>
          <w:hyperlink w:anchor="_Toc31811742" w:history="1">
            <w:r w:rsidR="004E62E7" w:rsidRPr="00EF7822">
              <w:rPr>
                <w:rStyle w:val="Hyperlink"/>
                <w:rFonts w:ascii="Segoe Condensed" w:hAnsi="Segoe Condensed"/>
                <w:b/>
                <w:noProof/>
              </w:rPr>
              <w:t>Annex D:</w:t>
            </w:r>
            <w:r w:rsidR="004E62E7" w:rsidRPr="00EF7822">
              <w:rPr>
                <w:rStyle w:val="Hyperlink"/>
                <w:rFonts w:ascii="Segoe Condensed" w:hAnsi="Segoe Condensed"/>
                <w:noProof/>
              </w:rPr>
              <w:t xml:space="preserve"> Training Review/Feedback Template</w:t>
            </w:r>
            <w:r w:rsidR="004E62E7">
              <w:rPr>
                <w:noProof/>
                <w:webHidden/>
              </w:rPr>
              <w:tab/>
            </w:r>
            <w:r w:rsidR="004E62E7">
              <w:rPr>
                <w:noProof/>
                <w:webHidden/>
              </w:rPr>
              <w:fldChar w:fldCharType="begin"/>
            </w:r>
            <w:r w:rsidR="004E62E7">
              <w:rPr>
                <w:noProof/>
                <w:webHidden/>
              </w:rPr>
              <w:instrText xml:space="preserve"> PAGEREF _Toc31811742 \h </w:instrText>
            </w:r>
            <w:r w:rsidR="004E62E7">
              <w:rPr>
                <w:noProof/>
                <w:webHidden/>
              </w:rPr>
            </w:r>
            <w:r w:rsidR="004E62E7">
              <w:rPr>
                <w:noProof/>
                <w:webHidden/>
              </w:rPr>
              <w:fldChar w:fldCharType="separate"/>
            </w:r>
            <w:r w:rsidR="004E62E7">
              <w:rPr>
                <w:noProof/>
                <w:webHidden/>
              </w:rPr>
              <w:t>36</w:t>
            </w:r>
            <w:r w:rsidR="004E62E7">
              <w:rPr>
                <w:noProof/>
                <w:webHidden/>
              </w:rPr>
              <w:fldChar w:fldCharType="end"/>
            </w:r>
          </w:hyperlink>
        </w:p>
        <w:p w:rsidR="004E62E7" w:rsidRDefault="00ED5C60">
          <w:pPr>
            <w:pStyle w:val="TOC2"/>
            <w:tabs>
              <w:tab w:val="right" w:leader="dot" w:pos="9019"/>
            </w:tabs>
            <w:rPr>
              <w:rFonts w:eastAsiaTheme="minorEastAsia"/>
              <w:noProof/>
              <w:lang w:val="en-US"/>
            </w:rPr>
          </w:pPr>
          <w:hyperlink w:anchor="_Toc31811743" w:history="1">
            <w:r w:rsidR="004E62E7" w:rsidRPr="00EF7822">
              <w:rPr>
                <w:rStyle w:val="Hyperlink"/>
                <w:rFonts w:ascii="Segoe Condensed" w:hAnsi="Segoe Condensed"/>
                <w:b/>
                <w:noProof/>
              </w:rPr>
              <w:t>Annex E:</w:t>
            </w:r>
            <w:r w:rsidR="004E62E7" w:rsidRPr="00EF7822">
              <w:rPr>
                <w:rStyle w:val="Hyperlink"/>
                <w:rFonts w:ascii="Segoe Condensed" w:hAnsi="Segoe Condensed"/>
                <w:noProof/>
              </w:rPr>
              <w:t xml:space="preserve"> Trainer/facilitator Self Review Template</w:t>
            </w:r>
            <w:r w:rsidR="004E62E7">
              <w:rPr>
                <w:noProof/>
                <w:webHidden/>
              </w:rPr>
              <w:tab/>
            </w:r>
            <w:r w:rsidR="004E62E7">
              <w:rPr>
                <w:noProof/>
                <w:webHidden/>
              </w:rPr>
              <w:fldChar w:fldCharType="begin"/>
            </w:r>
            <w:r w:rsidR="004E62E7">
              <w:rPr>
                <w:noProof/>
                <w:webHidden/>
              </w:rPr>
              <w:instrText xml:space="preserve"> PAGEREF _Toc31811743 \h </w:instrText>
            </w:r>
            <w:r w:rsidR="004E62E7">
              <w:rPr>
                <w:noProof/>
                <w:webHidden/>
              </w:rPr>
            </w:r>
            <w:r w:rsidR="004E62E7">
              <w:rPr>
                <w:noProof/>
                <w:webHidden/>
              </w:rPr>
              <w:fldChar w:fldCharType="separate"/>
            </w:r>
            <w:r w:rsidR="004E62E7">
              <w:rPr>
                <w:noProof/>
                <w:webHidden/>
              </w:rPr>
              <w:t>37</w:t>
            </w:r>
            <w:r w:rsidR="004E62E7">
              <w:rPr>
                <w:noProof/>
                <w:webHidden/>
              </w:rPr>
              <w:fldChar w:fldCharType="end"/>
            </w:r>
          </w:hyperlink>
        </w:p>
        <w:p w:rsidR="004E62E7" w:rsidRDefault="00ED5C60">
          <w:pPr>
            <w:pStyle w:val="TOC2"/>
            <w:tabs>
              <w:tab w:val="right" w:leader="dot" w:pos="9019"/>
            </w:tabs>
            <w:rPr>
              <w:rFonts w:eastAsiaTheme="minorEastAsia"/>
              <w:noProof/>
              <w:lang w:val="en-US"/>
            </w:rPr>
          </w:pPr>
          <w:hyperlink w:anchor="_Toc31811744" w:history="1">
            <w:r w:rsidR="004E62E7" w:rsidRPr="00EF7822">
              <w:rPr>
                <w:rStyle w:val="Hyperlink"/>
                <w:rFonts w:ascii="Segoe Condensed" w:hAnsi="Segoe Condensed"/>
                <w:b/>
                <w:noProof/>
              </w:rPr>
              <w:t>Annex F:</w:t>
            </w:r>
            <w:r w:rsidR="004E62E7" w:rsidRPr="00EF7822">
              <w:rPr>
                <w:rStyle w:val="Hyperlink"/>
                <w:rFonts w:ascii="Segoe Condensed" w:hAnsi="Segoe Condensed"/>
                <w:noProof/>
              </w:rPr>
              <w:t xml:space="preserve"> Competency Assessment Template</w:t>
            </w:r>
            <w:r w:rsidR="004E62E7">
              <w:rPr>
                <w:noProof/>
                <w:webHidden/>
              </w:rPr>
              <w:tab/>
            </w:r>
            <w:r w:rsidR="004E62E7">
              <w:rPr>
                <w:noProof/>
                <w:webHidden/>
              </w:rPr>
              <w:fldChar w:fldCharType="begin"/>
            </w:r>
            <w:r w:rsidR="004E62E7">
              <w:rPr>
                <w:noProof/>
                <w:webHidden/>
              </w:rPr>
              <w:instrText xml:space="preserve"> PAGEREF _Toc31811744 \h </w:instrText>
            </w:r>
            <w:r w:rsidR="004E62E7">
              <w:rPr>
                <w:noProof/>
                <w:webHidden/>
              </w:rPr>
            </w:r>
            <w:r w:rsidR="004E62E7">
              <w:rPr>
                <w:noProof/>
                <w:webHidden/>
              </w:rPr>
              <w:fldChar w:fldCharType="separate"/>
            </w:r>
            <w:r w:rsidR="004E62E7">
              <w:rPr>
                <w:noProof/>
                <w:webHidden/>
              </w:rPr>
              <w:t>39</w:t>
            </w:r>
            <w:r w:rsidR="004E62E7">
              <w:rPr>
                <w:noProof/>
                <w:webHidden/>
              </w:rPr>
              <w:fldChar w:fldCharType="end"/>
            </w:r>
          </w:hyperlink>
        </w:p>
        <w:p w:rsidR="002D27D6" w:rsidRPr="00F3368D" w:rsidRDefault="002D27D6">
          <w:pPr>
            <w:rPr>
              <w:rFonts w:ascii="Segoe Condensed" w:hAnsi="Segoe Condensed"/>
            </w:rPr>
          </w:pPr>
          <w:r w:rsidRPr="00F3368D">
            <w:rPr>
              <w:rFonts w:ascii="Segoe Condensed" w:hAnsi="Segoe Condensed"/>
              <w:b/>
              <w:bCs/>
              <w:noProof/>
            </w:rPr>
            <w:fldChar w:fldCharType="end"/>
          </w:r>
        </w:p>
      </w:sdtContent>
    </w:sdt>
    <w:p w:rsidR="00A972B3" w:rsidRPr="00F3368D" w:rsidRDefault="00A972B3" w:rsidP="00F01BC2">
      <w:pPr>
        <w:pStyle w:val="Heading2"/>
        <w:rPr>
          <w:rFonts w:ascii="Segoe Condensed" w:hAnsi="Segoe Condensed"/>
        </w:rPr>
      </w:pPr>
    </w:p>
    <w:p w:rsidR="00A972B3" w:rsidRPr="00F3368D" w:rsidRDefault="00A972B3">
      <w:pPr>
        <w:rPr>
          <w:rFonts w:ascii="Segoe Condensed" w:eastAsiaTheme="majorEastAsia" w:hAnsi="Segoe Condensed" w:cstheme="majorBidi"/>
          <w:color w:val="2F5496" w:themeColor="accent1" w:themeShade="BF"/>
          <w:sz w:val="26"/>
          <w:szCs w:val="26"/>
        </w:rPr>
      </w:pPr>
      <w:r w:rsidRPr="00F3368D">
        <w:rPr>
          <w:rFonts w:ascii="Segoe Condensed" w:hAnsi="Segoe Condensed"/>
        </w:rPr>
        <w:br w:type="page"/>
      </w:r>
    </w:p>
    <w:p w:rsidR="00F01BC2" w:rsidRPr="00F3368D" w:rsidRDefault="00011109" w:rsidP="00F01BC2">
      <w:pPr>
        <w:pStyle w:val="Heading2"/>
        <w:rPr>
          <w:rFonts w:ascii="Segoe Condensed" w:hAnsi="Segoe Condensed"/>
        </w:rPr>
      </w:pPr>
      <w:bookmarkStart w:id="0" w:name="_Toc31811729"/>
      <w:r w:rsidRPr="00F3368D">
        <w:rPr>
          <w:rFonts w:ascii="Segoe Condensed" w:hAnsi="Segoe Condensed"/>
        </w:rPr>
        <w:t>I</w:t>
      </w:r>
      <w:r w:rsidR="006D5F54" w:rsidRPr="00F3368D">
        <w:rPr>
          <w:rFonts w:ascii="Segoe Condensed" w:hAnsi="Segoe Condensed"/>
        </w:rPr>
        <w:t>ntroduction</w:t>
      </w:r>
      <w:bookmarkEnd w:id="0"/>
    </w:p>
    <w:p w:rsidR="00011109" w:rsidRPr="00F3368D" w:rsidRDefault="00011109" w:rsidP="00011109">
      <w:pPr>
        <w:rPr>
          <w:rFonts w:ascii="Segoe Condensed" w:hAnsi="Segoe Condensed"/>
        </w:rPr>
      </w:pPr>
    </w:p>
    <w:p w:rsidR="00011109" w:rsidRPr="00F3368D" w:rsidRDefault="00011109" w:rsidP="00011109">
      <w:pPr>
        <w:rPr>
          <w:rFonts w:ascii="Segoe Condensed" w:hAnsi="Segoe Condensed"/>
        </w:rPr>
      </w:pPr>
      <w:r w:rsidRPr="00F3368D">
        <w:rPr>
          <w:rFonts w:ascii="Segoe Condensed" w:hAnsi="Segoe Condensed"/>
        </w:rPr>
        <w:t>Quality training design and delivery follow standa</w:t>
      </w:r>
      <w:r w:rsidR="006D5F54" w:rsidRPr="00F3368D">
        <w:rPr>
          <w:rFonts w:ascii="Segoe Condensed" w:hAnsi="Segoe Condensed"/>
        </w:rPr>
        <w:t xml:space="preserve">rds to make learning sticks and worth the investment. </w:t>
      </w:r>
      <w:r w:rsidRPr="00F3368D">
        <w:rPr>
          <w:rFonts w:ascii="Segoe Condensed" w:hAnsi="Segoe Condensed"/>
        </w:rPr>
        <w:t>This simple manual offers a tool kit to design, develop and deliver training that will meet those quality standards</w:t>
      </w:r>
      <w:r w:rsidR="006D5F54" w:rsidRPr="00F3368D">
        <w:rPr>
          <w:rFonts w:ascii="Segoe Condensed" w:hAnsi="Segoe Condensed"/>
        </w:rPr>
        <w:t xml:space="preserve"> and best practices for adult learning</w:t>
      </w:r>
      <w:r w:rsidRPr="00F3368D">
        <w:rPr>
          <w:rFonts w:ascii="Segoe Condensed" w:hAnsi="Segoe Condensed"/>
        </w:rPr>
        <w:t>.</w:t>
      </w:r>
    </w:p>
    <w:p w:rsidR="00011109" w:rsidRPr="00F3368D" w:rsidRDefault="00011109" w:rsidP="00932BFA">
      <w:pPr>
        <w:rPr>
          <w:rFonts w:ascii="Segoe Condensed" w:hAnsi="Segoe Condensed"/>
        </w:rPr>
      </w:pPr>
      <w:r w:rsidRPr="00F3368D">
        <w:rPr>
          <w:rFonts w:ascii="Segoe Condensed" w:hAnsi="Segoe Condensed"/>
        </w:rPr>
        <w:t>It</w:t>
      </w:r>
      <w:r w:rsidR="00A70B6E" w:rsidRPr="00F3368D">
        <w:rPr>
          <w:rFonts w:ascii="Segoe Condensed" w:hAnsi="Segoe Condensed"/>
        </w:rPr>
        <w:t xml:space="preserve"> </w:t>
      </w:r>
      <w:r w:rsidR="006D5F54" w:rsidRPr="00F3368D">
        <w:rPr>
          <w:rFonts w:ascii="Segoe Condensed" w:hAnsi="Segoe Condensed"/>
        </w:rPr>
        <w:t>is designed for</w:t>
      </w:r>
      <w:r w:rsidR="00A70B6E" w:rsidRPr="00F3368D">
        <w:rPr>
          <w:rFonts w:ascii="Segoe Condensed" w:hAnsi="Segoe Condensed"/>
        </w:rPr>
        <w:t xml:space="preserve"> facilitators who are planning, managing, and/or delivering training, or </w:t>
      </w:r>
      <w:r w:rsidR="009736A0" w:rsidRPr="00F3368D">
        <w:rPr>
          <w:rFonts w:ascii="Segoe Condensed" w:hAnsi="Segoe Condensed"/>
        </w:rPr>
        <w:t>all</w:t>
      </w:r>
      <w:r w:rsidR="00A70B6E" w:rsidRPr="00F3368D">
        <w:rPr>
          <w:rFonts w:ascii="Segoe Condensed" w:hAnsi="Segoe Condensed"/>
        </w:rPr>
        <w:t xml:space="preserve"> the above combined.</w:t>
      </w:r>
      <w:r w:rsidR="009736A0" w:rsidRPr="00F3368D">
        <w:rPr>
          <w:rFonts w:ascii="Segoe Condensed" w:hAnsi="Segoe Condensed"/>
        </w:rPr>
        <w:t xml:space="preserve"> The manual is based on simple </w:t>
      </w:r>
      <w:r w:rsidR="006D5F54" w:rsidRPr="00F3368D">
        <w:rPr>
          <w:rFonts w:ascii="Segoe Condensed" w:hAnsi="Segoe Condensed"/>
        </w:rPr>
        <w:t xml:space="preserve">tools, </w:t>
      </w:r>
      <w:r w:rsidR="009736A0" w:rsidRPr="00F3368D">
        <w:rPr>
          <w:rFonts w:ascii="Segoe Condensed" w:hAnsi="Segoe Condensed"/>
        </w:rPr>
        <w:t>tips and techniques</w:t>
      </w:r>
      <w:r w:rsidRPr="00F3368D">
        <w:rPr>
          <w:rFonts w:ascii="Segoe Condensed" w:hAnsi="Segoe Condensed"/>
        </w:rPr>
        <w:t xml:space="preserve"> collated from training and learnings experts in WHO and in partners agencies</w:t>
      </w:r>
      <w:r w:rsidR="009736A0" w:rsidRPr="00F3368D">
        <w:rPr>
          <w:rFonts w:ascii="Segoe Condensed" w:hAnsi="Segoe Condensed"/>
        </w:rPr>
        <w:t>.</w:t>
      </w:r>
      <w:r w:rsidRPr="00F3368D">
        <w:rPr>
          <w:rFonts w:ascii="Segoe Condensed" w:hAnsi="Segoe Condensed"/>
        </w:rPr>
        <w:t xml:space="preserve"> </w:t>
      </w:r>
      <w:r w:rsidR="009736A0" w:rsidRPr="00F3368D">
        <w:rPr>
          <w:rFonts w:ascii="Segoe Condensed" w:hAnsi="Segoe Condensed"/>
        </w:rPr>
        <w:t xml:space="preserve"> </w:t>
      </w:r>
    </w:p>
    <w:p w:rsidR="00DA087A" w:rsidRPr="00F3368D" w:rsidRDefault="009736A0" w:rsidP="00932BFA">
      <w:pPr>
        <w:rPr>
          <w:rFonts w:ascii="Segoe Condensed" w:hAnsi="Segoe Condensed"/>
        </w:rPr>
      </w:pPr>
      <w:r w:rsidRPr="00F3368D">
        <w:rPr>
          <w:rFonts w:ascii="Segoe Condensed" w:hAnsi="Segoe Condensed"/>
        </w:rPr>
        <w:t>It is informed by the WHE Learning Strategy and the OSL Learning pathway</w:t>
      </w:r>
      <w:r w:rsidR="00011109" w:rsidRPr="00F3368D">
        <w:rPr>
          <w:rFonts w:ascii="Segoe Condensed" w:hAnsi="Segoe Condensed"/>
        </w:rPr>
        <w:t>s</w:t>
      </w:r>
      <w:r w:rsidRPr="00F3368D">
        <w:rPr>
          <w:rFonts w:ascii="Segoe Condensed" w:hAnsi="Segoe Condensed"/>
        </w:rPr>
        <w:t xml:space="preserve"> </w:t>
      </w:r>
      <w:r w:rsidR="006D5F54" w:rsidRPr="00F3368D">
        <w:rPr>
          <w:rFonts w:ascii="Segoe Condensed" w:hAnsi="Segoe Condensed"/>
        </w:rPr>
        <w:t>to achieve</w:t>
      </w:r>
      <w:r w:rsidRPr="00F3368D">
        <w:rPr>
          <w:rFonts w:ascii="Segoe Condensed" w:hAnsi="Segoe Condensed"/>
        </w:rPr>
        <w:t xml:space="preserve"> </w:t>
      </w:r>
      <w:r w:rsidR="00011109" w:rsidRPr="00F3368D">
        <w:rPr>
          <w:rFonts w:ascii="Segoe Condensed" w:hAnsi="Segoe Condensed"/>
        </w:rPr>
        <w:t xml:space="preserve">OSL </w:t>
      </w:r>
      <w:r w:rsidRPr="00F3368D">
        <w:rPr>
          <w:rFonts w:ascii="Segoe Condensed" w:hAnsi="Segoe Condensed"/>
        </w:rPr>
        <w:t>F</w:t>
      </w:r>
      <w:r w:rsidR="006D5F54" w:rsidRPr="00F3368D">
        <w:rPr>
          <w:rFonts w:ascii="Segoe Condensed" w:hAnsi="Segoe Condensed"/>
        </w:rPr>
        <w:t>oundational,</w:t>
      </w:r>
      <w:r w:rsidRPr="00F3368D">
        <w:rPr>
          <w:rFonts w:ascii="Segoe Condensed" w:hAnsi="Segoe Condensed"/>
        </w:rPr>
        <w:t xml:space="preserve"> Technical, Functional and Leadership</w:t>
      </w:r>
      <w:r w:rsidR="00011109" w:rsidRPr="00F3368D">
        <w:rPr>
          <w:rFonts w:ascii="Segoe Condensed" w:hAnsi="Segoe Condensed"/>
        </w:rPr>
        <w:t xml:space="preserve"> training objectives</w:t>
      </w:r>
      <w:r w:rsidRPr="00F3368D">
        <w:rPr>
          <w:rFonts w:ascii="Segoe Condensed" w:hAnsi="Segoe Condensed"/>
        </w:rPr>
        <w:t>.</w:t>
      </w:r>
    </w:p>
    <w:p w:rsidR="00E97098" w:rsidRPr="00F3368D" w:rsidRDefault="00E97098" w:rsidP="00932BFA">
      <w:pPr>
        <w:rPr>
          <w:rFonts w:ascii="Segoe Condensed" w:hAnsi="Segoe Condensed"/>
        </w:rPr>
      </w:pPr>
      <w:r w:rsidRPr="00F3368D">
        <w:rPr>
          <w:rFonts w:ascii="Segoe Condensed" w:hAnsi="Segoe Condensed"/>
        </w:rPr>
        <w:t>The key tools are</w:t>
      </w:r>
      <w:r w:rsidR="009736A0" w:rsidRPr="00F3368D">
        <w:rPr>
          <w:rFonts w:ascii="Segoe Condensed" w:hAnsi="Segoe Condensed"/>
        </w:rPr>
        <w:t xml:space="preserve"> included either as Annexures to the document or as links wi</w:t>
      </w:r>
      <w:r w:rsidR="00A37B00">
        <w:rPr>
          <w:rFonts w:ascii="Segoe Condensed" w:hAnsi="Segoe Condensed"/>
        </w:rPr>
        <w:t xml:space="preserve">thin the document following of the </w:t>
      </w:r>
      <w:r w:rsidR="002102A9">
        <w:rPr>
          <w:rFonts w:ascii="Segoe Condensed" w:hAnsi="Segoe Condensed"/>
        </w:rPr>
        <w:t>training development process described below.</w:t>
      </w:r>
    </w:p>
    <w:p w:rsidR="00DB0815" w:rsidRPr="00DB0815" w:rsidRDefault="00DB0815" w:rsidP="002102A9">
      <w:pPr>
        <w:rPr>
          <w:rFonts w:ascii="Segoe Condensed" w:hAnsi="Segoe Condensed"/>
        </w:rPr>
      </w:pPr>
    </w:p>
    <w:p w:rsidR="00DB0815" w:rsidRPr="00DB0815" w:rsidRDefault="00DB0815" w:rsidP="00DB0815">
      <w:pPr>
        <w:ind w:left="720"/>
        <w:rPr>
          <w:rFonts w:ascii="Segoe Condensed" w:hAnsi="Segoe Condensed"/>
        </w:rPr>
      </w:pPr>
      <w:r>
        <w:rPr>
          <w:noProof/>
        </w:rPr>
        <w:drawing>
          <wp:anchor distT="0" distB="0" distL="114300" distR="114300" simplePos="0" relativeHeight="251679748" behindDoc="0" locked="0" layoutInCell="1" allowOverlap="1" wp14:anchorId="645D98D4" wp14:editId="485076C5">
            <wp:simplePos x="0" y="0"/>
            <wp:positionH relativeFrom="margin">
              <wp:align>center</wp:align>
            </wp:positionH>
            <wp:positionV relativeFrom="paragraph">
              <wp:posOffset>15240</wp:posOffset>
            </wp:positionV>
            <wp:extent cx="2171700" cy="4067175"/>
            <wp:effectExtent l="0" t="0" r="0" b="952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171700" cy="4067175"/>
                    </a:xfrm>
                    <a:prstGeom prst="rect">
                      <a:avLst/>
                    </a:prstGeom>
                  </pic:spPr>
                </pic:pic>
              </a:graphicData>
            </a:graphic>
          </wp:anchor>
        </w:drawing>
      </w:r>
    </w:p>
    <w:p w:rsidR="00DB0815" w:rsidRPr="00DB0815" w:rsidRDefault="00DB0815" w:rsidP="00DB0815">
      <w:pPr>
        <w:ind w:left="720"/>
        <w:rPr>
          <w:rFonts w:ascii="Segoe Condensed" w:hAnsi="Segoe Condensed"/>
        </w:rPr>
      </w:pPr>
      <w:r w:rsidRPr="00DB0815">
        <w:rPr>
          <w:rFonts w:ascii="Segoe Condensed" w:hAnsi="Segoe Condensed"/>
          <w:noProof/>
          <w:color w:val="002060"/>
          <w:lang w:val="en-US"/>
        </w:rPr>
        <mc:AlternateContent>
          <mc:Choice Requires="wps">
            <w:drawing>
              <wp:anchor distT="45720" distB="45720" distL="114300" distR="114300" simplePos="0" relativeHeight="251684868" behindDoc="0" locked="0" layoutInCell="1" allowOverlap="1" wp14:anchorId="05AB43E4" wp14:editId="1C89DD41">
                <wp:simplePos x="0" y="0"/>
                <wp:positionH relativeFrom="margin">
                  <wp:posOffset>3518358</wp:posOffset>
                </wp:positionH>
                <wp:positionV relativeFrom="paragraph">
                  <wp:posOffset>14605</wp:posOffset>
                </wp:positionV>
                <wp:extent cx="2934586" cy="297180"/>
                <wp:effectExtent l="0" t="0" r="0" b="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4586" cy="297180"/>
                        </a:xfrm>
                        <a:prstGeom prst="rect">
                          <a:avLst/>
                        </a:prstGeom>
                        <a:noFill/>
                        <a:ln w="9525">
                          <a:noFill/>
                          <a:miter lim="800000"/>
                          <a:headEnd/>
                          <a:tailEnd/>
                        </a:ln>
                      </wps:spPr>
                      <wps:txbx>
                        <w:txbxContent>
                          <w:p w:rsidR="00B50B58" w:rsidRPr="00DB0815" w:rsidRDefault="00ED5C60" w:rsidP="00DB0815">
                            <w:pPr>
                              <w:rPr>
                                <w:rFonts w:ascii="Segoe Condensed" w:hAnsi="Segoe Condensed"/>
                              </w:rPr>
                            </w:pPr>
                            <w:hyperlink w:anchor="_Annex_A:_" w:history="1">
                              <w:r w:rsidR="00B50B58" w:rsidRPr="002102A9">
                                <w:rPr>
                                  <w:rStyle w:val="Hyperlink"/>
                                  <w:rFonts w:ascii="Segoe Condensed" w:hAnsi="Segoe Condensed"/>
                                </w:rPr>
                                <w:t>TRAINING NEEDS ANALYSIS TEMPLATE</w:t>
                              </w:r>
                            </w:hyperlink>
                            <w:r w:rsidR="00B50B58" w:rsidRPr="00DB0815">
                              <w:rPr>
                                <w:rFonts w:ascii="Segoe Condensed" w:hAnsi="Segoe Condensed"/>
                              </w:rPr>
                              <w:t xml:space="preserve"> – </w:t>
                            </w:r>
                            <w:r w:rsidR="00B50B58" w:rsidRPr="00DB0815">
                              <w:rPr>
                                <w:rFonts w:ascii="Segoe Condensed" w:hAnsi="Segoe Condensed"/>
                                <w:b/>
                                <w:color w:val="ED7D31" w:themeColor="accent2"/>
                              </w:rPr>
                              <w:t>Annex A</w:t>
                            </w:r>
                          </w:p>
                          <w:p w:rsidR="00B50B58" w:rsidRDefault="00B50B5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AB43E4" id="_x0000_s1032" type="#_x0000_t202" style="position:absolute;left:0;text-align:left;margin-left:277.05pt;margin-top:1.15pt;width:231.05pt;height:23.4pt;z-index:2516848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" filled="f" stroked="f">
                <v:textbox>
                  <w:txbxContent>
                    <w:p w:rsidR="00B50B58" w:rsidRPr="00DB0815" w:rsidRDefault="00ED5C60" w:rsidP="00DB0815">
                      <w:pPr>
                        <w:rPr>
                          <w:rFonts w:ascii="Segoe Condensed" w:hAnsi="Segoe Condensed"/>
                        </w:rPr>
                      </w:pPr>
                      <w:hyperlink w:anchor="_Annex_A:_" w:history="1">
                        <w:r w:rsidR="00B50B58" w:rsidRPr="002102A9">
                          <w:rPr>
                            <w:rStyle w:val="Hyperlink"/>
                            <w:rFonts w:ascii="Segoe Condensed" w:hAnsi="Segoe Condensed"/>
                          </w:rPr>
                          <w:t>TRAINING NEEDS ANALYSIS TEMPLATE</w:t>
                        </w:r>
                      </w:hyperlink>
                      <w:r w:rsidR="00B50B58" w:rsidRPr="00DB0815">
                        <w:rPr>
                          <w:rFonts w:ascii="Segoe Condensed" w:hAnsi="Segoe Condensed"/>
                        </w:rPr>
                        <w:t xml:space="preserve"> – </w:t>
                      </w:r>
                      <w:r w:rsidR="00B50B58" w:rsidRPr="00DB0815">
                        <w:rPr>
                          <w:rFonts w:ascii="Segoe Condensed" w:hAnsi="Segoe Condensed"/>
                          <w:b/>
                          <w:color w:val="ED7D31" w:themeColor="accent2"/>
                        </w:rPr>
                        <w:t>Annex A</w:t>
                      </w:r>
                    </w:p>
                    <w:p w:rsidR="00B50B58" w:rsidRDefault="00B50B58"/>
                  </w:txbxContent>
                </v:textbox>
                <w10:wrap anchorx="margin"/>
              </v:shape>
            </w:pict>
          </mc:Fallback>
        </mc:AlternateContent>
      </w:r>
    </w:p>
    <w:p w:rsidR="00DB0815" w:rsidRPr="00DB0815" w:rsidRDefault="00DB0815" w:rsidP="00DB0815">
      <w:pPr>
        <w:ind w:left="720"/>
        <w:rPr>
          <w:rFonts w:ascii="Segoe Condensed" w:hAnsi="Segoe Condensed"/>
        </w:rPr>
      </w:pPr>
    </w:p>
    <w:p w:rsidR="00DB0815" w:rsidRPr="00DB0815" w:rsidRDefault="00701050" w:rsidP="00DB0815">
      <w:pPr>
        <w:ind w:left="720"/>
        <w:rPr>
          <w:rFonts w:ascii="Segoe Condensed" w:hAnsi="Segoe Condensed"/>
        </w:rPr>
      </w:pPr>
      <w:r w:rsidRPr="00DB0815">
        <w:rPr>
          <w:rFonts w:ascii="Segoe Condensed" w:hAnsi="Segoe Condensed"/>
          <w:noProof/>
          <w:color w:val="002060"/>
          <w:lang w:val="en-US"/>
        </w:rPr>
        <mc:AlternateContent>
          <mc:Choice Requires="wps">
            <w:drawing>
              <wp:anchor distT="45720" distB="45720" distL="114300" distR="114300" simplePos="0" relativeHeight="251681796" behindDoc="0" locked="0" layoutInCell="1" allowOverlap="1" wp14:anchorId="79A316D5" wp14:editId="325197ED">
                <wp:simplePos x="0" y="0"/>
                <wp:positionH relativeFrom="page">
                  <wp:posOffset>95692</wp:posOffset>
                </wp:positionH>
                <wp:positionV relativeFrom="paragraph">
                  <wp:posOffset>142447</wp:posOffset>
                </wp:positionV>
                <wp:extent cx="3062177" cy="297180"/>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2177" cy="297180"/>
                        </a:xfrm>
                        <a:prstGeom prst="rect">
                          <a:avLst/>
                        </a:prstGeom>
                        <a:noFill/>
                        <a:ln w="9525">
                          <a:noFill/>
                          <a:miter lim="800000"/>
                          <a:headEnd/>
                          <a:tailEnd/>
                        </a:ln>
                      </wps:spPr>
                      <wps:txbx>
                        <w:txbxContent>
                          <w:p w:rsidR="00B50B58" w:rsidRPr="00DB0815" w:rsidRDefault="00ED5C60" w:rsidP="00DB0815">
                            <w:pPr>
                              <w:ind w:left="720"/>
                              <w:rPr>
                                <w:rFonts w:ascii="Segoe Condensed" w:hAnsi="Segoe Condensed"/>
                              </w:rPr>
                            </w:pPr>
                            <w:hyperlink w:anchor="_Annex_B:_Training" w:history="1">
                              <w:r w:rsidR="00B50B58" w:rsidRPr="002102A9">
                                <w:rPr>
                                  <w:rStyle w:val="Hyperlink"/>
                                  <w:rFonts w:ascii="Segoe Condensed" w:hAnsi="Segoe Condensed"/>
                                </w:rPr>
                                <w:t>TRAINING CURRICULUM TEMPLATE</w:t>
                              </w:r>
                            </w:hyperlink>
                            <w:r w:rsidR="00B50B58" w:rsidRPr="00DB0815">
                              <w:rPr>
                                <w:rFonts w:ascii="Segoe Condensed" w:hAnsi="Segoe Condensed"/>
                              </w:rPr>
                              <w:t xml:space="preserve"> – </w:t>
                            </w:r>
                            <w:r w:rsidR="00B50B58" w:rsidRPr="00DC52CC">
                              <w:rPr>
                                <w:rFonts w:ascii="Segoe Condensed" w:hAnsi="Segoe Condensed"/>
                                <w:b/>
                                <w:color w:val="92D050"/>
                              </w:rPr>
                              <w:t>Annex B</w:t>
                            </w:r>
                          </w:p>
                          <w:p w:rsidR="00B50B58" w:rsidRDefault="00B50B58" w:rsidP="00DB081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A316D5" id="_x0000_s1033" type="#_x0000_t202" style="position:absolute;left:0;text-align:left;margin-left:7.55pt;margin-top:11.2pt;width:241.1pt;height:23.4pt;z-index:25168179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" filled="f" stroked="f">
                <v:textbox>
                  <w:txbxContent>
                    <w:p w:rsidR="00B50B58" w:rsidRPr="00DB0815" w:rsidRDefault="00ED5C60" w:rsidP="00DB0815">
                      <w:pPr>
                        <w:ind w:left="720"/>
                        <w:rPr>
                          <w:rFonts w:ascii="Segoe Condensed" w:hAnsi="Segoe Condensed"/>
                        </w:rPr>
                      </w:pPr>
                      <w:hyperlink w:anchor="_Annex_B:_Training" w:history="1">
                        <w:r w:rsidR="00B50B58" w:rsidRPr="002102A9">
                          <w:rPr>
                            <w:rStyle w:val="Hyperlink"/>
                            <w:rFonts w:ascii="Segoe Condensed" w:hAnsi="Segoe Condensed"/>
                          </w:rPr>
                          <w:t>TRAINING CURRICULUM TEMPLATE</w:t>
                        </w:r>
                      </w:hyperlink>
                      <w:r w:rsidR="00B50B58" w:rsidRPr="00DB0815">
                        <w:rPr>
                          <w:rFonts w:ascii="Segoe Condensed" w:hAnsi="Segoe Condensed"/>
                        </w:rPr>
                        <w:t xml:space="preserve"> – </w:t>
                      </w:r>
                      <w:r w:rsidR="00B50B58" w:rsidRPr="00DC52CC">
                        <w:rPr>
                          <w:rFonts w:ascii="Segoe Condensed" w:hAnsi="Segoe Condensed"/>
                          <w:b/>
                          <w:color w:val="92D050"/>
                        </w:rPr>
                        <w:t>Annex B</w:t>
                      </w:r>
                    </w:p>
                    <w:p w:rsidR="00B50B58" w:rsidRDefault="00B50B58" w:rsidP="00DB0815"/>
                  </w:txbxContent>
                </v:textbox>
                <w10:wrap anchorx="page"/>
              </v:shape>
            </w:pict>
          </mc:Fallback>
        </mc:AlternateContent>
      </w:r>
    </w:p>
    <w:p w:rsidR="00DB0815" w:rsidRPr="00DB0815" w:rsidRDefault="00DB0815" w:rsidP="00DB0815">
      <w:pPr>
        <w:ind w:left="720"/>
        <w:rPr>
          <w:rFonts w:ascii="Segoe Condensed" w:hAnsi="Segoe Condensed"/>
        </w:rPr>
      </w:pPr>
    </w:p>
    <w:p w:rsidR="00DB0815" w:rsidRPr="00DB0815" w:rsidRDefault="00DB0815" w:rsidP="00DB0815">
      <w:pPr>
        <w:ind w:left="720"/>
        <w:rPr>
          <w:rFonts w:ascii="Segoe Condensed" w:hAnsi="Segoe Condensed"/>
        </w:rPr>
      </w:pPr>
      <w:r w:rsidRPr="00DB0815">
        <w:rPr>
          <w:rFonts w:ascii="Segoe Condensed" w:hAnsi="Segoe Condensed"/>
          <w:noProof/>
          <w:color w:val="002060"/>
          <w:lang w:val="en-US"/>
        </w:rPr>
        <mc:AlternateContent>
          <mc:Choice Requires="wps">
            <w:drawing>
              <wp:anchor distT="45720" distB="45720" distL="114300" distR="114300" simplePos="0" relativeHeight="251683844" behindDoc="0" locked="0" layoutInCell="1" allowOverlap="1" wp14:anchorId="0C5544AE" wp14:editId="4F2EFEC4">
                <wp:simplePos x="0" y="0"/>
                <wp:positionH relativeFrom="page">
                  <wp:posOffset>4040032</wp:posOffset>
                </wp:positionH>
                <wp:positionV relativeFrom="paragraph">
                  <wp:posOffset>247015</wp:posOffset>
                </wp:positionV>
                <wp:extent cx="3263575" cy="297180"/>
                <wp:effectExtent l="0" t="0" r="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3575" cy="297180"/>
                        </a:xfrm>
                        <a:prstGeom prst="rect">
                          <a:avLst/>
                        </a:prstGeom>
                        <a:noFill/>
                        <a:ln w="9525">
                          <a:noFill/>
                          <a:miter lim="800000"/>
                          <a:headEnd/>
                          <a:tailEnd/>
                        </a:ln>
                      </wps:spPr>
                      <wps:txbx>
                        <w:txbxContent>
                          <w:p w:rsidR="00B50B58" w:rsidRPr="00DB0815" w:rsidRDefault="00ED5C60" w:rsidP="00DB0815">
                            <w:pPr>
                              <w:ind w:left="720"/>
                              <w:rPr>
                                <w:rFonts w:ascii="Segoe Condensed" w:hAnsi="Segoe Condensed"/>
                              </w:rPr>
                            </w:pPr>
                            <w:hyperlink w:anchor="_4._Functional_Training" w:history="1">
                              <w:r w:rsidR="00B50B58" w:rsidRPr="002102A9">
                                <w:rPr>
                                  <w:rStyle w:val="Hyperlink"/>
                                  <w:rFonts w:ascii="Segoe Condensed" w:hAnsi="Segoe Condensed"/>
                                </w:rPr>
                                <w:t>FUNCTIONAL TRAINING AGENDA</w:t>
                              </w:r>
                            </w:hyperlink>
                            <w:r w:rsidR="00B50B58">
                              <w:rPr>
                                <w:rFonts w:ascii="Segoe Condensed" w:hAnsi="Segoe Condensed"/>
                              </w:rPr>
                              <w:t xml:space="preserve"> </w:t>
                            </w:r>
                            <w:r w:rsidR="00B50B58" w:rsidRPr="00DB0815">
                              <w:rPr>
                                <w:rFonts w:ascii="Segoe Condensed" w:hAnsi="Segoe Condensed"/>
                              </w:rPr>
                              <w:t xml:space="preserve">– </w:t>
                            </w:r>
                            <w:r w:rsidR="00B50B58">
                              <w:rPr>
                                <w:rFonts w:ascii="Segoe Condensed" w:hAnsi="Segoe Condensed"/>
                                <w:b/>
                                <w:color w:val="00B050"/>
                              </w:rPr>
                              <w:t>LINK</w:t>
                            </w:r>
                          </w:p>
                          <w:p w:rsidR="00B50B58" w:rsidRDefault="00B50B58" w:rsidP="00DB081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5544AE" id="_x0000_s1034" type="#_x0000_t202" style="position:absolute;left:0;text-align:left;margin-left:318.1pt;margin-top:19.45pt;width:256.95pt;height:23.4pt;z-index:2516838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" filled="f" stroked="f">
                <v:textbox>
                  <w:txbxContent>
                    <w:p w:rsidR="00B50B58" w:rsidRPr="00DB0815" w:rsidRDefault="00ED5C60" w:rsidP="00DB0815">
                      <w:pPr>
                        <w:ind w:left="720"/>
                        <w:rPr>
                          <w:rFonts w:ascii="Segoe Condensed" w:hAnsi="Segoe Condensed"/>
                        </w:rPr>
                      </w:pPr>
                      <w:hyperlink w:anchor="_4._Functional_Training" w:history="1">
                        <w:r w:rsidR="00B50B58" w:rsidRPr="002102A9">
                          <w:rPr>
                            <w:rStyle w:val="Hyperlink"/>
                            <w:rFonts w:ascii="Segoe Condensed" w:hAnsi="Segoe Condensed"/>
                          </w:rPr>
                          <w:t>FUNCTIONAL TRAINING AGENDA</w:t>
                        </w:r>
                      </w:hyperlink>
                      <w:r w:rsidR="00B50B58">
                        <w:rPr>
                          <w:rFonts w:ascii="Segoe Condensed" w:hAnsi="Segoe Condensed"/>
                        </w:rPr>
                        <w:t xml:space="preserve"> </w:t>
                      </w:r>
                      <w:r w:rsidR="00B50B58" w:rsidRPr="00DB0815">
                        <w:rPr>
                          <w:rFonts w:ascii="Segoe Condensed" w:hAnsi="Segoe Condensed"/>
                        </w:rPr>
                        <w:t xml:space="preserve">– </w:t>
                      </w:r>
                      <w:r w:rsidR="00B50B58">
                        <w:rPr>
                          <w:rFonts w:ascii="Segoe Condensed" w:hAnsi="Segoe Condensed"/>
                          <w:b/>
                          <w:color w:val="00B050"/>
                        </w:rPr>
                        <w:t>LINK</w:t>
                      </w:r>
                    </w:p>
                    <w:p w:rsidR="00B50B58" w:rsidRDefault="00B50B58" w:rsidP="00DB0815"/>
                  </w:txbxContent>
                </v:textbox>
                <w10:wrap anchorx="page"/>
              </v:shape>
            </w:pict>
          </mc:Fallback>
        </mc:AlternateContent>
      </w:r>
    </w:p>
    <w:p w:rsidR="00DB0815" w:rsidRPr="00DB0815" w:rsidRDefault="00DB0815" w:rsidP="00DB0815">
      <w:pPr>
        <w:ind w:left="720"/>
        <w:rPr>
          <w:rFonts w:ascii="Segoe Condensed" w:hAnsi="Segoe Condensed"/>
        </w:rPr>
      </w:pPr>
    </w:p>
    <w:p w:rsidR="00DB0815" w:rsidRPr="00DB0815" w:rsidRDefault="002F24FC" w:rsidP="00DB0815">
      <w:pPr>
        <w:ind w:left="720"/>
        <w:rPr>
          <w:rFonts w:ascii="Segoe Condensed" w:hAnsi="Segoe Condensed"/>
        </w:rPr>
      </w:pPr>
      <w:r w:rsidRPr="00DB0815">
        <w:rPr>
          <w:rFonts w:ascii="Segoe Condensed" w:hAnsi="Segoe Condensed"/>
          <w:noProof/>
          <w:color w:val="002060"/>
          <w:lang w:val="en-US"/>
        </w:rPr>
        <mc:AlternateContent>
          <mc:Choice Requires="wps">
            <w:drawing>
              <wp:anchor distT="45720" distB="45720" distL="114300" distR="114300" simplePos="0" relativeHeight="251686916" behindDoc="0" locked="0" layoutInCell="1" allowOverlap="1" wp14:anchorId="0B69BF41" wp14:editId="5DCBC10E">
                <wp:simplePos x="0" y="0"/>
                <wp:positionH relativeFrom="page">
                  <wp:posOffset>619420</wp:posOffset>
                </wp:positionH>
                <wp:positionV relativeFrom="paragraph">
                  <wp:posOffset>228600</wp:posOffset>
                </wp:positionV>
                <wp:extent cx="3062177" cy="297180"/>
                <wp:effectExtent l="0" t="0" r="0" b="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2177" cy="297180"/>
                        </a:xfrm>
                        <a:prstGeom prst="rect">
                          <a:avLst/>
                        </a:prstGeom>
                        <a:noFill/>
                        <a:ln w="9525">
                          <a:noFill/>
                          <a:miter lim="800000"/>
                          <a:headEnd/>
                          <a:tailEnd/>
                        </a:ln>
                      </wps:spPr>
                      <wps:txbx>
                        <w:txbxContent>
                          <w:p w:rsidR="00B50B58" w:rsidRPr="00DB0815" w:rsidRDefault="00ED5C60" w:rsidP="002F24FC">
                            <w:pPr>
                              <w:ind w:left="720"/>
                              <w:rPr>
                                <w:rFonts w:ascii="Segoe Condensed" w:hAnsi="Segoe Condensed"/>
                              </w:rPr>
                            </w:pPr>
                            <w:hyperlink w:anchor="_Annex_C:_Session" w:history="1">
                              <w:r w:rsidR="00B50B58" w:rsidRPr="002102A9">
                                <w:rPr>
                                  <w:rStyle w:val="Hyperlink"/>
                                  <w:rFonts w:ascii="Segoe Condensed" w:hAnsi="Segoe Condensed"/>
                                </w:rPr>
                                <w:t>SESSION PLAN TEMPLATE</w:t>
                              </w:r>
                            </w:hyperlink>
                            <w:r w:rsidR="00B50B58" w:rsidRPr="00DB0815">
                              <w:rPr>
                                <w:rFonts w:ascii="Segoe Condensed" w:hAnsi="Segoe Condensed"/>
                              </w:rPr>
                              <w:t xml:space="preserve"> – </w:t>
                            </w:r>
                            <w:r w:rsidR="00B50B58" w:rsidRPr="002F24FC">
                              <w:rPr>
                                <w:rFonts w:ascii="Segoe Condensed" w:hAnsi="Segoe Condensed"/>
                                <w:b/>
                                <w:color w:val="00B050"/>
                              </w:rPr>
                              <w:t>Annex C</w:t>
                            </w:r>
                          </w:p>
                          <w:p w:rsidR="00B50B58" w:rsidRDefault="00B50B58" w:rsidP="002F24F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69BF41" id="_x0000_s1035" type="#_x0000_t202" style="position:absolute;left:0;text-align:left;margin-left:48.75pt;margin-top:18pt;width:241.1pt;height:23.4pt;z-index:25168691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" filled="f" stroked="f">
                <v:textbox>
                  <w:txbxContent>
                    <w:p w:rsidR="00B50B58" w:rsidRPr="00DB0815" w:rsidRDefault="00ED5C60" w:rsidP="002F24FC">
                      <w:pPr>
                        <w:ind w:left="720"/>
                        <w:rPr>
                          <w:rFonts w:ascii="Segoe Condensed" w:hAnsi="Segoe Condensed"/>
                        </w:rPr>
                      </w:pPr>
                      <w:hyperlink w:anchor="_Annex_C:_Session" w:history="1">
                        <w:r w:rsidR="00B50B58" w:rsidRPr="002102A9">
                          <w:rPr>
                            <w:rStyle w:val="Hyperlink"/>
                            <w:rFonts w:ascii="Segoe Condensed" w:hAnsi="Segoe Condensed"/>
                          </w:rPr>
                          <w:t>SESSION PLAN TEMPLATE</w:t>
                        </w:r>
                      </w:hyperlink>
                      <w:r w:rsidR="00B50B58" w:rsidRPr="00DB0815">
                        <w:rPr>
                          <w:rFonts w:ascii="Segoe Condensed" w:hAnsi="Segoe Condensed"/>
                        </w:rPr>
                        <w:t xml:space="preserve"> – </w:t>
                      </w:r>
                      <w:r w:rsidR="00B50B58" w:rsidRPr="002F24FC">
                        <w:rPr>
                          <w:rFonts w:ascii="Segoe Condensed" w:hAnsi="Segoe Condensed"/>
                          <w:b/>
                          <w:color w:val="00B050"/>
                        </w:rPr>
                        <w:t>Annex C</w:t>
                      </w:r>
                    </w:p>
                    <w:p w:rsidR="00B50B58" w:rsidRDefault="00B50B58" w:rsidP="002F24FC"/>
                  </w:txbxContent>
                </v:textbox>
                <w10:wrap anchorx="page"/>
              </v:shape>
            </w:pict>
          </mc:Fallback>
        </mc:AlternateContent>
      </w:r>
    </w:p>
    <w:p w:rsidR="00DB0815" w:rsidRPr="00DB0815" w:rsidRDefault="00DB0815" w:rsidP="00DB0815">
      <w:pPr>
        <w:ind w:left="720"/>
        <w:rPr>
          <w:rFonts w:ascii="Segoe Condensed" w:hAnsi="Segoe Condensed"/>
        </w:rPr>
      </w:pPr>
    </w:p>
    <w:p w:rsidR="00DB0815" w:rsidRPr="00DB0815" w:rsidRDefault="002102A9" w:rsidP="00DB0815">
      <w:pPr>
        <w:ind w:left="720"/>
        <w:rPr>
          <w:rFonts w:ascii="Segoe Condensed" w:hAnsi="Segoe Condensed"/>
        </w:rPr>
      </w:pPr>
      <w:r w:rsidRPr="00DB0815">
        <w:rPr>
          <w:rFonts w:ascii="Segoe Condensed" w:hAnsi="Segoe Condensed"/>
          <w:noProof/>
          <w:color w:val="002060"/>
          <w:lang w:val="en-US"/>
        </w:rPr>
        <mc:AlternateContent>
          <mc:Choice Requires="wps">
            <w:drawing>
              <wp:anchor distT="45720" distB="45720" distL="114300" distR="114300" simplePos="0" relativeHeight="251695108" behindDoc="0" locked="0" layoutInCell="1" allowOverlap="1" wp14:anchorId="2C1B4D8E" wp14:editId="5C7F4689">
                <wp:simplePos x="0" y="0"/>
                <wp:positionH relativeFrom="page">
                  <wp:posOffset>-95620</wp:posOffset>
                </wp:positionH>
                <wp:positionV relativeFrom="paragraph">
                  <wp:posOffset>328753</wp:posOffset>
                </wp:positionV>
                <wp:extent cx="3370521" cy="297180"/>
                <wp:effectExtent l="0" t="0" r="0" b="0"/>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0521" cy="297180"/>
                        </a:xfrm>
                        <a:prstGeom prst="rect">
                          <a:avLst/>
                        </a:prstGeom>
                        <a:noFill/>
                        <a:ln w="9525">
                          <a:noFill/>
                          <a:miter lim="800000"/>
                          <a:headEnd/>
                          <a:tailEnd/>
                        </a:ln>
                      </wps:spPr>
                      <wps:txbx>
                        <w:txbxContent>
                          <w:p w:rsidR="00B50B58" w:rsidRPr="00DB0815" w:rsidRDefault="00ED5C60" w:rsidP="002102A9">
                            <w:pPr>
                              <w:ind w:left="720"/>
                              <w:rPr>
                                <w:rFonts w:ascii="Segoe Condensed" w:hAnsi="Segoe Condensed"/>
                              </w:rPr>
                            </w:pPr>
                            <w:hyperlink w:anchor="_6._Power_Point" w:history="1">
                              <w:r w:rsidR="00B50B58" w:rsidRPr="002102A9">
                                <w:rPr>
                                  <w:rStyle w:val="Hyperlink"/>
                                  <w:rFonts w:ascii="Segoe Condensed" w:hAnsi="Segoe Condensed"/>
                                </w:rPr>
                                <w:t>POWER POINT TEMPLATES &amp; GUIDE</w:t>
                              </w:r>
                            </w:hyperlink>
                            <w:r w:rsidR="00B50B58" w:rsidRPr="00DB0815">
                              <w:rPr>
                                <w:rFonts w:ascii="Segoe Condensed" w:hAnsi="Segoe Condensed"/>
                              </w:rPr>
                              <w:t xml:space="preserve"> </w:t>
                            </w:r>
                            <w:proofErr w:type="gramStart"/>
                            <w:r w:rsidR="00B50B58" w:rsidRPr="00DB0815">
                              <w:rPr>
                                <w:rFonts w:ascii="Segoe Condensed" w:hAnsi="Segoe Condensed"/>
                              </w:rPr>
                              <w:t xml:space="preserve">– </w:t>
                            </w:r>
                            <w:r w:rsidR="00B50B58" w:rsidRPr="00200EA7">
                              <w:rPr>
                                <w:rFonts w:ascii="Segoe Condensed" w:hAnsi="Segoe Condensed"/>
                                <w:color w:val="00FFCC"/>
                              </w:rPr>
                              <w:t xml:space="preserve"> </w:t>
                            </w:r>
                            <w:r w:rsidR="00B50B58" w:rsidRPr="00200EA7">
                              <w:rPr>
                                <w:rFonts w:ascii="Segoe Condensed" w:hAnsi="Segoe Condensed"/>
                                <w:b/>
                                <w:color w:val="00FFCC"/>
                              </w:rPr>
                              <w:t>LINK</w:t>
                            </w:r>
                            <w:proofErr w:type="gramEnd"/>
                          </w:p>
                          <w:p w:rsidR="00B50B58" w:rsidRDefault="00B50B58" w:rsidP="002102A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1B4D8E" id="_x0000_s1036" type="#_x0000_t202" style="position:absolute;left:0;text-align:left;margin-left:-7.55pt;margin-top:25.9pt;width:265.4pt;height:23.4pt;z-index:2516951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" filled="f" stroked="f">
                <v:textbox>
                  <w:txbxContent>
                    <w:p w:rsidR="00B50B58" w:rsidRPr="00DB0815" w:rsidRDefault="00ED5C60" w:rsidP="002102A9">
                      <w:pPr>
                        <w:ind w:left="720"/>
                        <w:rPr>
                          <w:rFonts w:ascii="Segoe Condensed" w:hAnsi="Segoe Condensed"/>
                        </w:rPr>
                      </w:pPr>
                      <w:hyperlink w:anchor="_6._Power_Point" w:history="1">
                        <w:r w:rsidR="00B50B58" w:rsidRPr="002102A9">
                          <w:rPr>
                            <w:rStyle w:val="Hyperlink"/>
                            <w:rFonts w:ascii="Segoe Condensed" w:hAnsi="Segoe Condensed"/>
                          </w:rPr>
                          <w:t>POWER POINT TEMPLATES &amp; GUIDE</w:t>
                        </w:r>
                      </w:hyperlink>
                      <w:r w:rsidR="00B50B58" w:rsidRPr="00DB0815">
                        <w:rPr>
                          <w:rFonts w:ascii="Segoe Condensed" w:hAnsi="Segoe Condensed"/>
                        </w:rPr>
                        <w:t xml:space="preserve"> </w:t>
                      </w:r>
                      <w:proofErr w:type="gramStart"/>
                      <w:r w:rsidR="00B50B58" w:rsidRPr="00DB0815">
                        <w:rPr>
                          <w:rFonts w:ascii="Segoe Condensed" w:hAnsi="Segoe Condensed"/>
                        </w:rPr>
                        <w:t xml:space="preserve">– </w:t>
                      </w:r>
                      <w:r w:rsidR="00B50B58" w:rsidRPr="00200EA7">
                        <w:rPr>
                          <w:rFonts w:ascii="Segoe Condensed" w:hAnsi="Segoe Condensed"/>
                          <w:color w:val="00FFCC"/>
                        </w:rPr>
                        <w:t xml:space="preserve"> </w:t>
                      </w:r>
                      <w:r w:rsidR="00B50B58" w:rsidRPr="00200EA7">
                        <w:rPr>
                          <w:rFonts w:ascii="Segoe Condensed" w:hAnsi="Segoe Condensed"/>
                          <w:b/>
                          <w:color w:val="00FFCC"/>
                        </w:rPr>
                        <w:t>LINK</w:t>
                      </w:r>
                      <w:proofErr w:type="gramEnd"/>
                    </w:p>
                    <w:p w:rsidR="00B50B58" w:rsidRDefault="00B50B58" w:rsidP="002102A9"/>
                  </w:txbxContent>
                </v:textbox>
                <w10:wrap anchorx="page"/>
              </v:shape>
            </w:pict>
          </mc:Fallback>
        </mc:AlternateContent>
      </w:r>
      <w:r w:rsidR="002F24FC" w:rsidRPr="00DB0815">
        <w:rPr>
          <w:rFonts w:ascii="Segoe Condensed" w:hAnsi="Segoe Condensed"/>
          <w:noProof/>
          <w:color w:val="002060"/>
          <w:lang w:val="en-US"/>
        </w:rPr>
        <mc:AlternateContent>
          <mc:Choice Requires="wps">
            <w:drawing>
              <wp:anchor distT="45720" distB="45720" distL="114300" distR="114300" simplePos="0" relativeHeight="251688964" behindDoc="0" locked="0" layoutInCell="1" allowOverlap="1" wp14:anchorId="204FDDD8" wp14:editId="48649570">
                <wp:simplePos x="0" y="0"/>
                <wp:positionH relativeFrom="page">
                  <wp:posOffset>4040372</wp:posOffset>
                </wp:positionH>
                <wp:positionV relativeFrom="paragraph">
                  <wp:posOffset>281542</wp:posOffset>
                </wp:positionV>
                <wp:extent cx="3263575" cy="297180"/>
                <wp:effectExtent l="0" t="0" r="0" b="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3575" cy="297180"/>
                        </a:xfrm>
                        <a:prstGeom prst="rect">
                          <a:avLst/>
                        </a:prstGeom>
                        <a:noFill/>
                        <a:ln w="9525">
                          <a:noFill/>
                          <a:miter lim="800000"/>
                          <a:headEnd/>
                          <a:tailEnd/>
                        </a:ln>
                      </wps:spPr>
                      <wps:txbx>
                        <w:txbxContent>
                          <w:p w:rsidR="00B50B58" w:rsidRPr="00200EA7" w:rsidRDefault="00ED5C60" w:rsidP="002F24FC">
                            <w:pPr>
                              <w:ind w:left="720"/>
                              <w:rPr>
                                <w:rFonts w:ascii="Segoe Condensed" w:hAnsi="Segoe Condensed"/>
                                <w:color w:val="00FFCC"/>
                              </w:rPr>
                            </w:pPr>
                            <w:hyperlink w:anchor="_Annex_F:_Competency" w:history="1">
                              <w:r w:rsidR="00B50B58" w:rsidRPr="002102A9">
                                <w:rPr>
                                  <w:rStyle w:val="Hyperlink"/>
                                  <w:rFonts w:ascii="Segoe Condensed" w:hAnsi="Segoe Condensed"/>
                                </w:rPr>
                                <w:t>COMPETENCY ASSESSMENT TEMPLATE</w:t>
                              </w:r>
                            </w:hyperlink>
                            <w:r w:rsidR="00B50B58">
                              <w:rPr>
                                <w:rFonts w:ascii="Segoe Condensed" w:hAnsi="Segoe Condensed"/>
                              </w:rPr>
                              <w:t xml:space="preserve"> </w:t>
                            </w:r>
                            <w:r w:rsidR="00B50B58" w:rsidRPr="00DB0815">
                              <w:rPr>
                                <w:rFonts w:ascii="Segoe Condensed" w:hAnsi="Segoe Condensed"/>
                              </w:rPr>
                              <w:t xml:space="preserve">– </w:t>
                            </w:r>
                            <w:r w:rsidR="00B50B58" w:rsidRPr="00200EA7">
                              <w:rPr>
                                <w:rFonts w:ascii="Segoe Condensed" w:hAnsi="Segoe Condensed"/>
                                <w:b/>
                                <w:color w:val="00FFCC"/>
                              </w:rPr>
                              <w:t>Annex F</w:t>
                            </w:r>
                          </w:p>
                          <w:p w:rsidR="00B50B58" w:rsidRDefault="00B50B58" w:rsidP="002F24F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4FDDD8" id="_x0000_s1037" type="#_x0000_t202" style="position:absolute;left:0;text-align:left;margin-left:318.15pt;margin-top:22.15pt;width:256.95pt;height:23.4pt;z-index:2516889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" filled="f" stroked="f">
                <v:textbox>
                  <w:txbxContent>
                    <w:p w:rsidR="00B50B58" w:rsidRPr="00200EA7" w:rsidRDefault="00ED5C60" w:rsidP="002F24FC">
                      <w:pPr>
                        <w:ind w:left="720"/>
                        <w:rPr>
                          <w:rFonts w:ascii="Segoe Condensed" w:hAnsi="Segoe Condensed"/>
                          <w:color w:val="00FFCC"/>
                        </w:rPr>
                      </w:pPr>
                      <w:hyperlink w:anchor="_Annex_F:_Competency" w:history="1">
                        <w:r w:rsidR="00B50B58" w:rsidRPr="002102A9">
                          <w:rPr>
                            <w:rStyle w:val="Hyperlink"/>
                            <w:rFonts w:ascii="Segoe Condensed" w:hAnsi="Segoe Condensed"/>
                          </w:rPr>
                          <w:t>COMPETENCY ASSESSMENT TEMPLATE</w:t>
                        </w:r>
                      </w:hyperlink>
                      <w:r w:rsidR="00B50B58">
                        <w:rPr>
                          <w:rFonts w:ascii="Segoe Condensed" w:hAnsi="Segoe Condensed"/>
                        </w:rPr>
                        <w:t xml:space="preserve"> </w:t>
                      </w:r>
                      <w:r w:rsidR="00B50B58" w:rsidRPr="00DB0815">
                        <w:rPr>
                          <w:rFonts w:ascii="Segoe Condensed" w:hAnsi="Segoe Condensed"/>
                        </w:rPr>
                        <w:t xml:space="preserve">– </w:t>
                      </w:r>
                      <w:r w:rsidR="00B50B58" w:rsidRPr="00200EA7">
                        <w:rPr>
                          <w:rFonts w:ascii="Segoe Condensed" w:hAnsi="Segoe Condensed"/>
                          <w:b/>
                          <w:color w:val="00FFCC"/>
                        </w:rPr>
                        <w:t>Annex F</w:t>
                      </w:r>
                    </w:p>
                    <w:p w:rsidR="00B50B58" w:rsidRDefault="00B50B58" w:rsidP="002F24FC"/>
                  </w:txbxContent>
                </v:textbox>
                <w10:wrap anchorx="page"/>
              </v:shape>
            </w:pict>
          </mc:Fallback>
        </mc:AlternateContent>
      </w:r>
    </w:p>
    <w:p w:rsidR="00DB0815" w:rsidRDefault="00DB0815" w:rsidP="00DB0815">
      <w:pPr>
        <w:ind w:left="720"/>
        <w:rPr>
          <w:rFonts w:ascii="Segoe Condensed" w:hAnsi="Segoe Condensed"/>
        </w:rPr>
      </w:pPr>
    </w:p>
    <w:p w:rsidR="00DB0815" w:rsidRDefault="00DB0815" w:rsidP="00DB0815">
      <w:pPr>
        <w:ind w:left="720"/>
        <w:rPr>
          <w:rFonts w:ascii="Segoe Condensed" w:hAnsi="Segoe Condensed"/>
        </w:rPr>
      </w:pPr>
    </w:p>
    <w:p w:rsidR="00DB0815" w:rsidRDefault="00BC2C22" w:rsidP="00DB0815">
      <w:pPr>
        <w:ind w:left="720"/>
        <w:rPr>
          <w:rFonts w:ascii="Segoe Condensed" w:hAnsi="Segoe Condensed"/>
        </w:rPr>
      </w:pPr>
      <w:r w:rsidRPr="00DB0815">
        <w:rPr>
          <w:rFonts w:ascii="Segoe Condensed" w:hAnsi="Segoe Condensed"/>
          <w:noProof/>
          <w:color w:val="002060"/>
          <w:lang w:val="en-US"/>
        </w:rPr>
        <mc:AlternateContent>
          <mc:Choice Requires="wps">
            <w:drawing>
              <wp:anchor distT="45720" distB="45720" distL="114300" distR="114300" simplePos="0" relativeHeight="251691012" behindDoc="0" locked="0" layoutInCell="1" allowOverlap="1" wp14:anchorId="52F62976" wp14:editId="6E2F008C">
                <wp:simplePos x="0" y="0"/>
                <wp:positionH relativeFrom="page">
                  <wp:posOffset>475804</wp:posOffset>
                </wp:positionH>
                <wp:positionV relativeFrom="paragraph">
                  <wp:posOffset>99695</wp:posOffset>
                </wp:positionV>
                <wp:extent cx="3061970" cy="297180"/>
                <wp:effectExtent l="0" t="0" r="0" b="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1970" cy="297180"/>
                        </a:xfrm>
                        <a:prstGeom prst="rect">
                          <a:avLst/>
                        </a:prstGeom>
                        <a:noFill/>
                        <a:ln w="9525">
                          <a:noFill/>
                          <a:miter lim="800000"/>
                          <a:headEnd/>
                          <a:tailEnd/>
                        </a:ln>
                      </wps:spPr>
                      <wps:txbx>
                        <w:txbxContent>
                          <w:p w:rsidR="00B50B58" w:rsidRPr="00DB0815" w:rsidRDefault="00ED5C60" w:rsidP="002F24FC">
                            <w:pPr>
                              <w:ind w:left="720"/>
                              <w:rPr>
                                <w:rFonts w:ascii="Segoe Condensed" w:hAnsi="Segoe Condensed"/>
                              </w:rPr>
                            </w:pPr>
                            <w:hyperlink w:anchor="_Annex_D:_Peer" w:history="1">
                              <w:r w:rsidR="00B50B58">
                                <w:rPr>
                                  <w:rStyle w:val="Hyperlink"/>
                                  <w:rFonts w:ascii="Segoe Condensed" w:hAnsi="Segoe Condensed"/>
                                </w:rPr>
                                <w:t>TRAINING</w:t>
                              </w:r>
                              <w:r w:rsidR="00B50B58" w:rsidRPr="002102A9">
                                <w:rPr>
                                  <w:rStyle w:val="Hyperlink"/>
                                  <w:rFonts w:ascii="Segoe Condensed" w:hAnsi="Segoe Condensed"/>
                                </w:rPr>
                                <w:t xml:space="preserve"> REVIEW TEMPLATE</w:t>
                              </w:r>
                            </w:hyperlink>
                            <w:r w:rsidR="00B50B58" w:rsidRPr="00DB0815">
                              <w:rPr>
                                <w:rFonts w:ascii="Segoe Condensed" w:hAnsi="Segoe Condensed"/>
                              </w:rPr>
                              <w:t xml:space="preserve"> – </w:t>
                            </w:r>
                            <w:r w:rsidR="00B50B58">
                              <w:rPr>
                                <w:rFonts w:ascii="Segoe Condensed" w:hAnsi="Segoe Condensed"/>
                                <w:b/>
                                <w:color w:val="0070C0"/>
                              </w:rPr>
                              <w:t>Annex D</w:t>
                            </w:r>
                          </w:p>
                          <w:p w:rsidR="00B50B58" w:rsidRDefault="00B50B58" w:rsidP="002F24F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F62976" id="_x0000_s1038" type="#_x0000_t202" style="position:absolute;left:0;text-align:left;margin-left:37.45pt;margin-top:7.85pt;width:241.1pt;height:23.4pt;z-index:2516910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" filled="f" stroked="f">
                <v:textbox>
                  <w:txbxContent>
                    <w:p w:rsidR="00B50B58" w:rsidRPr="00DB0815" w:rsidRDefault="00ED5C60" w:rsidP="002F24FC">
                      <w:pPr>
                        <w:ind w:left="720"/>
                        <w:rPr>
                          <w:rFonts w:ascii="Segoe Condensed" w:hAnsi="Segoe Condensed"/>
                        </w:rPr>
                      </w:pPr>
                      <w:hyperlink w:anchor="_Annex_D:_Peer" w:history="1">
                        <w:r w:rsidR="00B50B58">
                          <w:rPr>
                            <w:rStyle w:val="Hyperlink"/>
                            <w:rFonts w:ascii="Segoe Condensed" w:hAnsi="Segoe Condensed"/>
                          </w:rPr>
                          <w:t>TRAINING</w:t>
                        </w:r>
                        <w:r w:rsidR="00B50B58" w:rsidRPr="002102A9">
                          <w:rPr>
                            <w:rStyle w:val="Hyperlink"/>
                            <w:rFonts w:ascii="Segoe Condensed" w:hAnsi="Segoe Condensed"/>
                          </w:rPr>
                          <w:t xml:space="preserve"> REVIEW TEMPLATE</w:t>
                        </w:r>
                      </w:hyperlink>
                      <w:r w:rsidR="00B50B58" w:rsidRPr="00DB0815">
                        <w:rPr>
                          <w:rFonts w:ascii="Segoe Condensed" w:hAnsi="Segoe Condensed"/>
                        </w:rPr>
                        <w:t xml:space="preserve"> – </w:t>
                      </w:r>
                      <w:r w:rsidR="00B50B58">
                        <w:rPr>
                          <w:rFonts w:ascii="Segoe Condensed" w:hAnsi="Segoe Condensed"/>
                          <w:b/>
                          <w:color w:val="0070C0"/>
                        </w:rPr>
                        <w:t>Annex D</w:t>
                      </w:r>
                    </w:p>
                    <w:p w:rsidR="00B50B58" w:rsidRDefault="00B50B58" w:rsidP="002F24FC"/>
                  </w:txbxContent>
                </v:textbox>
                <w10:wrap anchorx="page"/>
              </v:shape>
            </w:pict>
          </mc:Fallback>
        </mc:AlternateContent>
      </w:r>
      <w:r w:rsidR="002F24FC" w:rsidRPr="00DB0815">
        <w:rPr>
          <w:rFonts w:ascii="Segoe Condensed" w:hAnsi="Segoe Condensed"/>
          <w:noProof/>
          <w:color w:val="002060"/>
          <w:lang w:val="en-US"/>
        </w:rPr>
        <mc:AlternateContent>
          <mc:Choice Requires="wps">
            <w:drawing>
              <wp:anchor distT="45720" distB="45720" distL="114300" distR="114300" simplePos="0" relativeHeight="251693060" behindDoc="0" locked="0" layoutInCell="1" allowOverlap="1" wp14:anchorId="301602AF" wp14:editId="4B36E5F3">
                <wp:simplePos x="0" y="0"/>
                <wp:positionH relativeFrom="margin">
                  <wp:posOffset>3444948</wp:posOffset>
                </wp:positionH>
                <wp:positionV relativeFrom="paragraph">
                  <wp:posOffset>11770</wp:posOffset>
                </wp:positionV>
                <wp:extent cx="2870791" cy="297180"/>
                <wp:effectExtent l="0" t="0" r="0"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0791" cy="297180"/>
                        </a:xfrm>
                        <a:prstGeom prst="rect">
                          <a:avLst/>
                        </a:prstGeom>
                        <a:noFill/>
                        <a:ln w="9525">
                          <a:noFill/>
                          <a:miter lim="800000"/>
                          <a:headEnd/>
                          <a:tailEnd/>
                        </a:ln>
                      </wps:spPr>
                      <wps:txbx>
                        <w:txbxContent>
                          <w:p w:rsidR="00B50B58" w:rsidRPr="00DB0815" w:rsidRDefault="00ED5C60" w:rsidP="002F24FC">
                            <w:pPr>
                              <w:ind w:left="720"/>
                              <w:rPr>
                                <w:rFonts w:ascii="Segoe Condensed" w:hAnsi="Segoe Condensed"/>
                              </w:rPr>
                            </w:pPr>
                            <w:hyperlink w:anchor="_Annex_E:_Trainer/facilitator" w:history="1">
                              <w:r w:rsidR="00B50B58">
                                <w:rPr>
                                  <w:rStyle w:val="Hyperlink"/>
                                  <w:rFonts w:ascii="Segoe Condensed" w:hAnsi="Segoe Condensed"/>
                                </w:rPr>
                                <w:t>FACILITATION</w:t>
                              </w:r>
                              <w:r w:rsidR="00B50B58" w:rsidRPr="002102A9">
                                <w:rPr>
                                  <w:rStyle w:val="Hyperlink"/>
                                  <w:rFonts w:ascii="Segoe Condensed" w:hAnsi="Segoe Condensed"/>
                                </w:rPr>
                                <w:t xml:space="preserve"> REVIEW</w:t>
                              </w:r>
                            </w:hyperlink>
                            <w:r w:rsidR="00B50B58" w:rsidRPr="00DB0815">
                              <w:rPr>
                                <w:rFonts w:ascii="Segoe Condensed" w:hAnsi="Segoe Condensed"/>
                              </w:rPr>
                              <w:t xml:space="preserve">– </w:t>
                            </w:r>
                            <w:r w:rsidR="00B50B58">
                              <w:rPr>
                                <w:rFonts w:ascii="Segoe Condensed" w:hAnsi="Segoe Condensed"/>
                                <w:b/>
                                <w:color w:val="0070C0"/>
                              </w:rPr>
                              <w:t>Annex E</w:t>
                            </w:r>
                          </w:p>
                          <w:p w:rsidR="00B50B58" w:rsidRDefault="00B50B58" w:rsidP="002F24F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1602AF" id="_x0000_s1039" type="#_x0000_t202" style="position:absolute;left:0;text-align:left;margin-left:271.25pt;margin-top:.95pt;width:226.05pt;height:23.4pt;z-index:2516930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" filled="f" stroked="f">
                <v:textbox>
                  <w:txbxContent>
                    <w:p w:rsidR="00B50B58" w:rsidRPr="00DB0815" w:rsidRDefault="00ED5C60" w:rsidP="002F24FC">
                      <w:pPr>
                        <w:ind w:left="720"/>
                        <w:rPr>
                          <w:rFonts w:ascii="Segoe Condensed" w:hAnsi="Segoe Condensed"/>
                        </w:rPr>
                      </w:pPr>
                      <w:hyperlink w:anchor="_Annex_E:_Trainer/facilitator" w:history="1">
                        <w:r w:rsidR="00B50B58">
                          <w:rPr>
                            <w:rStyle w:val="Hyperlink"/>
                            <w:rFonts w:ascii="Segoe Condensed" w:hAnsi="Segoe Condensed"/>
                          </w:rPr>
                          <w:t>FACILITATION</w:t>
                        </w:r>
                        <w:r w:rsidR="00B50B58" w:rsidRPr="002102A9">
                          <w:rPr>
                            <w:rStyle w:val="Hyperlink"/>
                            <w:rFonts w:ascii="Segoe Condensed" w:hAnsi="Segoe Condensed"/>
                          </w:rPr>
                          <w:t xml:space="preserve"> REVIEW</w:t>
                        </w:r>
                      </w:hyperlink>
                      <w:r w:rsidR="00B50B58" w:rsidRPr="00DB0815">
                        <w:rPr>
                          <w:rFonts w:ascii="Segoe Condensed" w:hAnsi="Segoe Condensed"/>
                        </w:rPr>
                        <w:t xml:space="preserve">– </w:t>
                      </w:r>
                      <w:r w:rsidR="00B50B58">
                        <w:rPr>
                          <w:rFonts w:ascii="Segoe Condensed" w:hAnsi="Segoe Condensed"/>
                          <w:b/>
                          <w:color w:val="0070C0"/>
                        </w:rPr>
                        <w:t>Annex E</w:t>
                      </w:r>
                    </w:p>
                    <w:p w:rsidR="00B50B58" w:rsidRDefault="00B50B58" w:rsidP="002F24FC"/>
                  </w:txbxContent>
                </v:textbox>
                <w10:wrap anchorx="margin"/>
              </v:shape>
            </w:pict>
          </mc:Fallback>
        </mc:AlternateContent>
      </w:r>
    </w:p>
    <w:p w:rsidR="007D4C6A" w:rsidRDefault="007D4C6A" w:rsidP="00200EA7">
      <w:pPr>
        <w:pStyle w:val="TOC2"/>
        <w:tabs>
          <w:tab w:val="right" w:leader="dot" w:pos="9019"/>
        </w:tabs>
        <w:ind w:left="0"/>
        <w:rPr>
          <w:rFonts w:eastAsiaTheme="minorEastAsia"/>
          <w:noProof/>
          <w:lang w:val="en-US"/>
        </w:rPr>
      </w:pPr>
    </w:p>
    <w:p w:rsidR="004E74B8" w:rsidRPr="000D6273" w:rsidRDefault="004E74B8" w:rsidP="004E74B8">
      <w:pPr>
        <w:pStyle w:val="ListParagraph"/>
        <w:ind w:left="1080"/>
        <w:rPr>
          <w:rFonts w:ascii="Segoe Condensed" w:hAnsi="Segoe Condensed"/>
          <w:color w:val="002060"/>
          <w:lang w:val="en-US"/>
        </w:rPr>
      </w:pPr>
    </w:p>
    <w:p w:rsidR="007D4C6A" w:rsidRPr="000D6273" w:rsidRDefault="007D4C6A">
      <w:pPr>
        <w:rPr>
          <w:rFonts w:ascii="Segoe Condensed" w:eastAsiaTheme="majorEastAsia" w:hAnsi="Segoe Condensed" w:cstheme="majorBidi"/>
          <w:color w:val="002060"/>
          <w:sz w:val="26"/>
          <w:szCs w:val="26"/>
        </w:rPr>
      </w:pPr>
      <w:r w:rsidRPr="000D6273">
        <w:rPr>
          <w:rFonts w:ascii="Segoe Condensed" w:hAnsi="Segoe Condensed"/>
          <w:color w:val="002060"/>
        </w:rPr>
        <w:br w:type="page"/>
      </w:r>
    </w:p>
    <w:p w:rsidR="004E74B8" w:rsidRPr="00F3368D" w:rsidRDefault="004E74B8" w:rsidP="004E74B8">
      <w:pPr>
        <w:pStyle w:val="Heading2"/>
        <w:rPr>
          <w:rFonts w:ascii="Segoe Condensed" w:hAnsi="Segoe Condensed"/>
        </w:rPr>
      </w:pPr>
      <w:bookmarkStart w:id="1" w:name="_Toc31811730"/>
      <w:r w:rsidRPr="00F3368D">
        <w:rPr>
          <w:rFonts w:ascii="Segoe Condensed" w:hAnsi="Segoe Condensed"/>
        </w:rPr>
        <w:t>1. Simple Steps to Training Success</w:t>
      </w:r>
      <w:bookmarkEnd w:id="1"/>
    </w:p>
    <w:p w:rsidR="004E74B8" w:rsidRPr="00F3368D" w:rsidRDefault="004E74B8" w:rsidP="004E74B8">
      <w:pPr>
        <w:rPr>
          <w:rFonts w:ascii="Segoe Condensed" w:hAnsi="Segoe Condensed"/>
        </w:rPr>
      </w:pPr>
    </w:p>
    <w:p w:rsidR="004E74B8" w:rsidRPr="00F3368D" w:rsidRDefault="004E74B8" w:rsidP="004E74B8">
      <w:pPr>
        <w:rPr>
          <w:rFonts w:ascii="Segoe Condensed" w:hAnsi="Segoe Condensed"/>
          <w:b/>
        </w:rPr>
      </w:pPr>
      <w:r w:rsidRPr="00F3368D">
        <w:rPr>
          <w:rFonts w:ascii="Segoe Condensed" w:hAnsi="Segoe Condensed"/>
        </w:rPr>
        <w:t xml:space="preserve">Before you even think about developing a training, there are some vital aspects to incorporate in the design and plan of the workshop/course which reflect best practice and principles of </w:t>
      </w:r>
      <w:hyperlink r:id="rId14" w:history="1">
        <w:r w:rsidRPr="00F3368D">
          <w:rPr>
            <w:rStyle w:val="Hyperlink"/>
            <w:rFonts w:ascii="Segoe Condensed" w:hAnsi="Segoe Condensed"/>
          </w:rPr>
          <w:t>adult learning</w:t>
        </w:r>
      </w:hyperlink>
      <w:r w:rsidRPr="00F3368D">
        <w:rPr>
          <w:rFonts w:ascii="Segoe Condensed" w:hAnsi="Segoe Condensed"/>
        </w:rPr>
        <w:t>.</w:t>
      </w:r>
    </w:p>
    <w:p w:rsidR="00D26F79" w:rsidRDefault="00D26F79" w:rsidP="00D26F79">
      <w:pPr>
        <w:jc w:val="center"/>
        <w:rPr>
          <w:rFonts w:ascii="Segoe Condensed" w:hAnsi="Segoe Condensed"/>
        </w:rPr>
      </w:pPr>
      <w:r w:rsidRPr="007D4C6A">
        <w:rPr>
          <w:noProof/>
        </w:rPr>
        <w:drawing>
          <wp:inline distT="0" distB="0" distL="0" distR="0" wp14:anchorId="229D1964" wp14:editId="76F4AD8C">
            <wp:extent cx="3796772" cy="2647152"/>
            <wp:effectExtent l="19050" t="19050" r="13335" b="203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800848" cy="2649994"/>
                    </a:xfrm>
                    <a:prstGeom prst="rect">
                      <a:avLst/>
                    </a:prstGeom>
                    <a:ln>
                      <a:solidFill>
                        <a:schemeClr val="bg2">
                          <a:lumMod val="90000"/>
                        </a:schemeClr>
                      </a:solidFill>
                    </a:ln>
                  </pic:spPr>
                </pic:pic>
              </a:graphicData>
            </a:graphic>
          </wp:inline>
        </w:drawing>
      </w:r>
    </w:p>
    <w:p w:rsidR="004E74B8" w:rsidRPr="00F3368D" w:rsidRDefault="004E74B8" w:rsidP="00D26F79">
      <w:pPr>
        <w:rPr>
          <w:rFonts w:ascii="Segoe Condensed" w:hAnsi="Segoe Condensed"/>
        </w:rPr>
      </w:pPr>
      <w:r w:rsidRPr="00F3368D">
        <w:rPr>
          <w:rFonts w:ascii="Segoe Condensed" w:hAnsi="Segoe Condensed"/>
        </w:rPr>
        <w:t xml:space="preserve">These principles must </w:t>
      </w:r>
      <w:r w:rsidR="003E31CE" w:rsidRPr="00F3368D">
        <w:rPr>
          <w:rFonts w:ascii="Segoe Condensed" w:hAnsi="Segoe Condensed"/>
        </w:rPr>
        <w:t xml:space="preserve">be </w:t>
      </w:r>
      <w:r w:rsidRPr="00F3368D">
        <w:rPr>
          <w:rFonts w:ascii="Segoe Condensed" w:hAnsi="Segoe Condensed"/>
        </w:rPr>
        <w:t xml:space="preserve">incorporated </w:t>
      </w:r>
      <w:r w:rsidR="003E31CE" w:rsidRPr="00F3368D">
        <w:rPr>
          <w:rFonts w:ascii="Segoe Condensed" w:hAnsi="Segoe Condensed"/>
        </w:rPr>
        <w:t xml:space="preserve">in your </w:t>
      </w:r>
      <w:r w:rsidRPr="00F3368D">
        <w:rPr>
          <w:rFonts w:ascii="Segoe Condensed" w:hAnsi="Segoe Condensed"/>
        </w:rPr>
        <w:t>various means of delivery</w:t>
      </w:r>
      <w:r w:rsidR="003E31CE" w:rsidRPr="00F3368D">
        <w:rPr>
          <w:rFonts w:ascii="Segoe Condensed" w:hAnsi="Segoe Condensed"/>
        </w:rPr>
        <w:t xml:space="preserve"> of the training</w:t>
      </w:r>
      <w:r w:rsidRPr="00F3368D">
        <w:rPr>
          <w:rFonts w:ascii="Segoe Condensed" w:hAnsi="Segoe Condensed"/>
        </w:rPr>
        <w:t>.</w:t>
      </w:r>
    </w:p>
    <w:p w:rsidR="003E31CE" w:rsidRDefault="00D26F79" w:rsidP="004E74B8">
      <w:pPr>
        <w:rPr>
          <w:rFonts w:ascii="Segoe Condensed" w:hAnsi="Segoe Condensed"/>
        </w:rPr>
      </w:pPr>
      <w:r w:rsidRPr="00D26F79">
        <w:rPr>
          <w:noProof/>
        </w:rPr>
        <w:drawing>
          <wp:anchor distT="0" distB="0" distL="114300" distR="114300" simplePos="0" relativeHeight="251658752" behindDoc="0" locked="0" layoutInCell="1" allowOverlap="1" wp14:anchorId="1CDA0AF5" wp14:editId="7F6B5BF5">
            <wp:simplePos x="0" y="0"/>
            <wp:positionH relativeFrom="margin">
              <wp:align>center</wp:align>
            </wp:positionH>
            <wp:positionV relativeFrom="paragraph">
              <wp:posOffset>636905</wp:posOffset>
            </wp:positionV>
            <wp:extent cx="3037222" cy="1998921"/>
            <wp:effectExtent l="0" t="0" r="0" b="1905"/>
            <wp:wrapNone/>
            <wp:docPr id="16" name="Picture 16">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16"/>
                    </pic:cNvPr>
                    <pic:cNvPicPr/>
                  </pic:nvPicPr>
                  <pic:blipFill>
                    <a:blip r:embed="rId17">
                      <a:extLst>
                        <a:ext uri="{28A0092B-C50C-407E-A947-70E740481C1C}">
                          <a14:useLocalDpi xmlns:a14="http://schemas.microsoft.com/office/drawing/2010/main" val="0"/>
                        </a:ext>
                      </a:extLst>
                    </a:blip>
                    <a:stretch>
                      <a:fillRect/>
                    </a:stretch>
                  </pic:blipFill>
                  <pic:spPr>
                    <a:xfrm>
                      <a:off x="0" y="0"/>
                      <a:ext cx="3037222" cy="1998921"/>
                    </a:xfrm>
                    <a:prstGeom prst="rect">
                      <a:avLst/>
                    </a:prstGeom>
                  </pic:spPr>
                </pic:pic>
              </a:graphicData>
            </a:graphic>
            <wp14:sizeRelH relativeFrom="page">
              <wp14:pctWidth>0</wp14:pctWidth>
            </wp14:sizeRelH>
            <wp14:sizeRelV relativeFrom="page">
              <wp14:pctHeight>0</wp14:pctHeight>
            </wp14:sizeRelV>
          </wp:anchor>
        </w:drawing>
      </w:r>
      <w:r w:rsidR="004E74B8" w:rsidRPr="00F3368D">
        <w:rPr>
          <w:rFonts w:ascii="Segoe Condensed" w:hAnsi="Segoe Condensed"/>
        </w:rPr>
        <w:t xml:space="preserve">For example, using visual, auditory, reading &amp; writing and </w:t>
      </w:r>
      <w:hyperlink r:id="rId18" w:history="1">
        <w:r w:rsidR="004E74B8" w:rsidRPr="00F3368D">
          <w:rPr>
            <w:rStyle w:val="Hyperlink"/>
            <w:rFonts w:ascii="Segoe Condensed" w:hAnsi="Segoe Condensed"/>
          </w:rPr>
          <w:t>kinaesthetic means</w:t>
        </w:r>
      </w:hyperlink>
      <w:r w:rsidR="004E74B8" w:rsidRPr="00F3368D">
        <w:rPr>
          <w:rFonts w:ascii="Segoe Condensed" w:hAnsi="Segoe Condensed"/>
        </w:rPr>
        <w:t xml:space="preserve"> </w:t>
      </w:r>
      <w:r w:rsidR="003E31CE" w:rsidRPr="00F3368D">
        <w:rPr>
          <w:rFonts w:ascii="Segoe Condensed" w:hAnsi="Segoe Condensed"/>
        </w:rPr>
        <w:t xml:space="preserve">(hands-on) </w:t>
      </w:r>
      <w:r w:rsidR="004E74B8" w:rsidRPr="00F3368D">
        <w:rPr>
          <w:rFonts w:ascii="Segoe Condensed" w:hAnsi="Segoe Condensed"/>
        </w:rPr>
        <w:t xml:space="preserve">of interaction </w:t>
      </w:r>
      <w:r w:rsidR="003E31CE" w:rsidRPr="00F3368D">
        <w:rPr>
          <w:rFonts w:ascii="Segoe Condensed" w:hAnsi="Segoe Condensed"/>
        </w:rPr>
        <w:t xml:space="preserve"> </w:t>
      </w:r>
      <w:r w:rsidR="004E74B8" w:rsidRPr="00F3368D">
        <w:rPr>
          <w:rFonts w:ascii="Segoe Condensed" w:hAnsi="Segoe Condensed"/>
        </w:rPr>
        <w:t>with the participan</w:t>
      </w:r>
      <w:r w:rsidR="003E31CE" w:rsidRPr="00F3368D">
        <w:rPr>
          <w:rFonts w:ascii="Segoe Condensed" w:hAnsi="Segoe Condensed"/>
        </w:rPr>
        <w:t>ts – such as Q&amp;</w:t>
      </w:r>
      <w:r w:rsidR="004E74B8" w:rsidRPr="00F3368D">
        <w:rPr>
          <w:rFonts w:ascii="Segoe Condensed" w:hAnsi="Segoe Condensed"/>
        </w:rPr>
        <w:t>A</w:t>
      </w:r>
      <w:r w:rsidR="003E31CE" w:rsidRPr="00F3368D">
        <w:rPr>
          <w:rFonts w:ascii="Segoe Condensed" w:hAnsi="Segoe Condensed"/>
        </w:rPr>
        <w:t>s</w:t>
      </w:r>
      <w:r w:rsidR="004E74B8" w:rsidRPr="00F3368D">
        <w:rPr>
          <w:rFonts w:ascii="Segoe Condensed" w:hAnsi="Segoe Condensed"/>
        </w:rPr>
        <w:t>, story</w:t>
      </w:r>
      <w:r w:rsidR="003E31CE" w:rsidRPr="00F3368D">
        <w:rPr>
          <w:rFonts w:ascii="Segoe Condensed" w:hAnsi="Segoe Condensed"/>
        </w:rPr>
        <w:t xml:space="preserve">/experience </w:t>
      </w:r>
      <w:r w:rsidR="004E74B8" w:rsidRPr="00F3368D">
        <w:rPr>
          <w:rFonts w:ascii="Segoe Condensed" w:hAnsi="Segoe Condensed"/>
        </w:rPr>
        <w:t xml:space="preserve">telling, posters that reinforce specific teaching points, flash drives with resource materials, and adequate time for </w:t>
      </w:r>
      <w:r w:rsidR="004E74B8" w:rsidRPr="00F3368D">
        <w:rPr>
          <w:rFonts w:ascii="Segoe Condensed" w:hAnsi="Segoe Condensed"/>
          <w:b/>
        </w:rPr>
        <w:t>reflection</w:t>
      </w:r>
      <w:r w:rsidR="003E31CE" w:rsidRPr="00F3368D">
        <w:rPr>
          <w:rFonts w:ascii="Segoe Condensed" w:hAnsi="Segoe Condensed"/>
        </w:rPr>
        <w:t xml:space="preserve"> and to do &amp; practice</w:t>
      </w:r>
      <w:r w:rsidR="004E74B8" w:rsidRPr="00F3368D">
        <w:rPr>
          <w:rFonts w:ascii="Segoe Condensed" w:hAnsi="Segoe Condensed"/>
        </w:rPr>
        <w:t xml:space="preserve">, to provide the most appropriate environment for learning. </w:t>
      </w:r>
    </w:p>
    <w:p w:rsidR="00D26F79" w:rsidRDefault="00D26F79" w:rsidP="004E74B8">
      <w:pPr>
        <w:rPr>
          <w:rFonts w:ascii="Segoe Condensed" w:hAnsi="Segoe Condensed"/>
        </w:rPr>
      </w:pPr>
    </w:p>
    <w:p w:rsidR="00D26F79" w:rsidRDefault="00D26F79" w:rsidP="004E74B8">
      <w:pPr>
        <w:rPr>
          <w:rFonts w:ascii="Segoe Condensed" w:hAnsi="Segoe Condensed"/>
        </w:rPr>
      </w:pPr>
    </w:p>
    <w:p w:rsidR="00D26F79" w:rsidRDefault="00D26F79" w:rsidP="004E74B8">
      <w:pPr>
        <w:rPr>
          <w:rFonts w:ascii="Segoe Condensed" w:hAnsi="Segoe Condensed"/>
        </w:rPr>
      </w:pPr>
    </w:p>
    <w:p w:rsidR="007D4C6A" w:rsidRDefault="007D4C6A" w:rsidP="007D4C6A">
      <w:pPr>
        <w:jc w:val="center"/>
        <w:rPr>
          <w:rFonts w:ascii="Segoe Condensed" w:hAnsi="Segoe Condensed"/>
        </w:rPr>
      </w:pPr>
    </w:p>
    <w:p w:rsidR="00D26F79" w:rsidRDefault="00D26F79" w:rsidP="004E74B8">
      <w:pPr>
        <w:rPr>
          <w:rFonts w:ascii="Segoe Condensed" w:hAnsi="Segoe Condensed"/>
        </w:rPr>
      </w:pPr>
    </w:p>
    <w:p w:rsidR="00D26F79" w:rsidRDefault="00D26F79" w:rsidP="004E74B8">
      <w:pPr>
        <w:rPr>
          <w:rFonts w:ascii="Segoe Condensed" w:hAnsi="Segoe Condensed"/>
        </w:rPr>
      </w:pPr>
    </w:p>
    <w:p w:rsidR="00D26F79" w:rsidRDefault="00D26F79" w:rsidP="004E74B8">
      <w:pPr>
        <w:rPr>
          <w:rFonts w:ascii="Segoe Condensed" w:hAnsi="Segoe Condensed"/>
        </w:rPr>
      </w:pPr>
    </w:p>
    <w:p w:rsidR="004E74B8" w:rsidRPr="00F3368D" w:rsidRDefault="004E74B8" w:rsidP="004E74B8">
      <w:pPr>
        <w:rPr>
          <w:rFonts w:ascii="Segoe Condensed" w:hAnsi="Segoe Condensed"/>
        </w:rPr>
      </w:pPr>
      <w:r w:rsidRPr="00F3368D">
        <w:rPr>
          <w:rFonts w:ascii="Segoe Condensed" w:hAnsi="Segoe Condensed"/>
        </w:rPr>
        <w:t xml:space="preserve">As the course designer, use the training agenda </w:t>
      </w:r>
      <w:r w:rsidR="003E31CE" w:rsidRPr="00F3368D">
        <w:rPr>
          <w:rFonts w:ascii="Segoe Condensed" w:hAnsi="Segoe Condensed"/>
        </w:rPr>
        <w:t xml:space="preserve">(§3) </w:t>
      </w:r>
      <w:r w:rsidRPr="00F3368D">
        <w:rPr>
          <w:rFonts w:ascii="Segoe Condensed" w:hAnsi="Segoe Condensed"/>
        </w:rPr>
        <w:t xml:space="preserve">as a “gross error” checking tool to make sure that there has been adequate consideration of these concepts. </w:t>
      </w:r>
    </w:p>
    <w:p w:rsidR="004E74B8" w:rsidRPr="00F3368D" w:rsidRDefault="004E74B8" w:rsidP="004E74B8">
      <w:pPr>
        <w:rPr>
          <w:rFonts w:ascii="Segoe Condensed" w:hAnsi="Segoe Condensed"/>
        </w:rPr>
      </w:pPr>
      <w:r w:rsidRPr="00F3368D">
        <w:rPr>
          <w:rFonts w:ascii="Segoe Condensed" w:hAnsi="Segoe Condensed"/>
          <w:b/>
        </w:rPr>
        <w:t>You should now watch the video</w:t>
      </w:r>
      <w:r w:rsidRPr="00F3368D">
        <w:rPr>
          <w:rFonts w:ascii="Segoe Condensed" w:hAnsi="Segoe Condensed"/>
        </w:rPr>
        <w:t xml:space="preserve"> on Adult Learning Principles and tools </w:t>
      </w:r>
      <w:r w:rsidR="00044D3D">
        <w:rPr>
          <w:rFonts w:ascii="Segoe Condensed" w:hAnsi="Segoe Condensed"/>
        </w:rPr>
        <w:t>at:</w:t>
      </w:r>
    </w:p>
    <w:p w:rsidR="00DA087A" w:rsidRDefault="00ED5C60" w:rsidP="004E74B8">
      <w:pPr>
        <w:rPr>
          <w:rFonts w:ascii="Segoe Condensed" w:hAnsi="Segoe Condensed"/>
        </w:rPr>
      </w:pPr>
      <w:hyperlink r:id="rId19" w:history="1">
        <w:r w:rsidR="006B35E8" w:rsidRPr="0093595F">
          <w:rPr>
            <w:rStyle w:val="Hyperlink"/>
          </w:rPr>
          <w:t>https://www.dropbox.com/s/hkk2f18u6hsbldu/WHO%20Adult%20Learning%20Final.mp4?dl=0</w:t>
        </w:r>
      </w:hyperlink>
      <w:r w:rsidR="006B35E8">
        <w:t xml:space="preserve"> </w:t>
      </w:r>
    </w:p>
    <w:p w:rsidR="00DA087A" w:rsidRDefault="006B35E8" w:rsidP="004E74B8">
      <w:pPr>
        <w:rPr>
          <w:rFonts w:ascii="Segoe Condensed" w:hAnsi="Segoe Condensed"/>
        </w:rPr>
      </w:pPr>
      <w:r>
        <w:rPr>
          <w:noProof/>
        </w:rPr>
        <w:drawing>
          <wp:anchor distT="0" distB="0" distL="114300" distR="114300" simplePos="0" relativeHeight="251657728" behindDoc="0" locked="0" layoutInCell="1" allowOverlap="1" wp14:anchorId="631DE5B8" wp14:editId="7069B96D">
            <wp:simplePos x="0" y="0"/>
            <wp:positionH relativeFrom="margin">
              <wp:align>center</wp:align>
            </wp:positionH>
            <wp:positionV relativeFrom="paragraph">
              <wp:posOffset>-1685925</wp:posOffset>
            </wp:positionV>
            <wp:extent cx="7698105" cy="3593465"/>
            <wp:effectExtent l="19050" t="19050" r="17145" b="2603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7698105" cy="3593465"/>
                    </a:xfrm>
                    <a:prstGeom prst="rect">
                      <a:avLst/>
                    </a:prstGeom>
                    <a:ln>
                      <a:solidFill>
                        <a:schemeClr val="bg2">
                          <a:lumMod val="90000"/>
                        </a:schemeClr>
                      </a:solidFill>
                    </a:ln>
                  </pic:spPr>
                </pic:pic>
              </a:graphicData>
            </a:graphic>
            <wp14:sizeRelH relativeFrom="margin">
              <wp14:pctWidth>0</wp14:pctWidth>
            </wp14:sizeRelH>
            <wp14:sizeRelV relativeFrom="margin">
              <wp14:pctHeight>0</wp14:pctHeight>
            </wp14:sizeRelV>
          </wp:anchor>
        </w:drawing>
      </w:r>
    </w:p>
    <w:p w:rsidR="00DA087A" w:rsidRDefault="00DA087A" w:rsidP="004E74B8">
      <w:pPr>
        <w:rPr>
          <w:rFonts w:ascii="Segoe Condensed" w:hAnsi="Segoe Condensed"/>
        </w:rPr>
      </w:pPr>
    </w:p>
    <w:p w:rsidR="00DA087A" w:rsidRDefault="00DA087A" w:rsidP="004E74B8">
      <w:pPr>
        <w:rPr>
          <w:rFonts w:ascii="Segoe Condensed" w:hAnsi="Segoe Condensed"/>
        </w:rPr>
      </w:pPr>
    </w:p>
    <w:p w:rsidR="00DA087A" w:rsidRDefault="00DA087A" w:rsidP="004E74B8">
      <w:pPr>
        <w:rPr>
          <w:rFonts w:ascii="Segoe Condensed" w:hAnsi="Segoe Condensed"/>
        </w:rPr>
      </w:pPr>
    </w:p>
    <w:p w:rsidR="00DA087A" w:rsidRDefault="00DA087A" w:rsidP="004E74B8">
      <w:pPr>
        <w:rPr>
          <w:rFonts w:ascii="Segoe Condensed" w:hAnsi="Segoe Condensed"/>
        </w:rPr>
      </w:pPr>
    </w:p>
    <w:p w:rsidR="00DA087A" w:rsidRDefault="00DA087A" w:rsidP="004E74B8">
      <w:pPr>
        <w:rPr>
          <w:rFonts w:ascii="Segoe Condensed" w:hAnsi="Segoe Condensed"/>
        </w:rPr>
      </w:pPr>
    </w:p>
    <w:p w:rsidR="00DA087A" w:rsidRDefault="00DA087A" w:rsidP="004E74B8">
      <w:pPr>
        <w:rPr>
          <w:rFonts w:ascii="Segoe Condensed" w:hAnsi="Segoe Condensed"/>
        </w:rPr>
      </w:pPr>
    </w:p>
    <w:p w:rsidR="006B35E8" w:rsidRDefault="006B35E8" w:rsidP="004E74B8">
      <w:pPr>
        <w:rPr>
          <w:rFonts w:ascii="Segoe Condensed" w:hAnsi="Segoe Condensed"/>
        </w:rPr>
      </w:pPr>
    </w:p>
    <w:p w:rsidR="00044D3D" w:rsidRDefault="00941284" w:rsidP="004E74B8">
      <w:pPr>
        <w:rPr>
          <w:rFonts w:ascii="Segoe Condensed" w:hAnsi="Segoe Condensed"/>
        </w:rPr>
      </w:pPr>
      <w:r w:rsidRPr="00F3368D">
        <w:rPr>
          <w:rFonts w:ascii="Segoe Condensed" w:hAnsi="Segoe Condensed"/>
        </w:rPr>
        <w:t xml:space="preserve">We have also created </w:t>
      </w:r>
      <w:r w:rsidR="00AC445E">
        <w:rPr>
          <w:rFonts w:ascii="Segoe Condensed" w:hAnsi="Segoe Condensed"/>
        </w:rPr>
        <w:t xml:space="preserve">these </w:t>
      </w:r>
      <w:r w:rsidRPr="00F3368D">
        <w:rPr>
          <w:rFonts w:ascii="Segoe Condensed" w:hAnsi="Segoe Condensed"/>
        </w:rPr>
        <w:t>posters to help you and others remember the key concepts under what is call</w:t>
      </w:r>
      <w:r w:rsidR="00AC445E">
        <w:rPr>
          <w:rFonts w:ascii="Segoe Condensed" w:hAnsi="Segoe Condensed"/>
        </w:rPr>
        <w:t xml:space="preserve">ed </w:t>
      </w:r>
      <w:r w:rsidR="00AC445E" w:rsidRPr="00AC445E">
        <w:rPr>
          <w:rFonts w:ascii="Segoe Condensed" w:hAnsi="Segoe Condensed"/>
          <w:b/>
        </w:rPr>
        <w:t>quality a</w:t>
      </w:r>
      <w:r w:rsidRPr="00AC445E">
        <w:rPr>
          <w:rFonts w:ascii="Segoe Condensed" w:hAnsi="Segoe Condensed"/>
          <w:b/>
        </w:rPr>
        <w:t>dult learning</w:t>
      </w:r>
      <w:r w:rsidRPr="00F3368D">
        <w:rPr>
          <w:rFonts w:ascii="Segoe Condensed" w:hAnsi="Segoe Condensed"/>
        </w:rPr>
        <w:t xml:space="preserve"> methods.</w:t>
      </w:r>
      <w:r w:rsidR="00044D3D">
        <w:rPr>
          <w:rFonts w:ascii="Segoe Condensed" w:hAnsi="Segoe Condensed"/>
        </w:rPr>
        <w:t xml:space="preserve"> </w:t>
      </w:r>
    </w:p>
    <w:p w:rsidR="00DA087A" w:rsidRPr="00F3368D" w:rsidRDefault="00044D3D" w:rsidP="004E74B8">
      <w:pPr>
        <w:rPr>
          <w:rFonts w:ascii="Segoe Condensed" w:hAnsi="Segoe Condensed"/>
        </w:rPr>
      </w:pPr>
      <w:r>
        <w:rPr>
          <w:rFonts w:ascii="Segoe Condensed" w:hAnsi="Segoe Condensed"/>
        </w:rPr>
        <w:t xml:space="preserve">Link to posters and other visual helps is  at : </w:t>
      </w:r>
      <w:hyperlink r:id="rId21" w:history="1">
        <w:r w:rsidRPr="006B35E8">
          <w:rPr>
            <w:rStyle w:val="Hyperlink"/>
            <w:rFonts w:ascii="Segoe Condensed" w:hAnsi="Segoe Condensed"/>
          </w:rPr>
          <w:t>https://www.dropbox.com/sh/znf0of6euishwb3/AABPYCHLzEcPMph5jpzSMRrva?dl=0</w:t>
        </w:r>
      </w:hyperlink>
    </w:p>
    <w:p w:rsidR="00AC445E" w:rsidRDefault="00D26F79" w:rsidP="004E74B8">
      <w:pPr>
        <w:rPr>
          <w:rFonts w:ascii="Segoe Condensed" w:hAnsi="Segoe Condensed"/>
        </w:rPr>
      </w:pPr>
      <w:r>
        <w:rPr>
          <w:noProof/>
        </w:rPr>
        <w:drawing>
          <wp:anchor distT="0" distB="0" distL="114300" distR="114300" simplePos="0" relativeHeight="251670532" behindDoc="1" locked="0" layoutInCell="1" allowOverlap="1" wp14:anchorId="3CC3C41E" wp14:editId="21275C8D">
            <wp:simplePos x="0" y="0"/>
            <wp:positionH relativeFrom="margin">
              <wp:align>center</wp:align>
            </wp:positionH>
            <wp:positionV relativeFrom="paragraph">
              <wp:posOffset>445135</wp:posOffset>
            </wp:positionV>
            <wp:extent cx="3495675" cy="2224405"/>
            <wp:effectExtent l="19050" t="19050" r="28575" b="23495"/>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495675" cy="2224405"/>
                    </a:xfrm>
                    <a:prstGeom prst="rect">
                      <a:avLst/>
                    </a:prstGeom>
                    <a:ln>
                      <a:solidFill>
                        <a:schemeClr val="bg2">
                          <a:lumMod val="90000"/>
                        </a:schemeClr>
                      </a:solidFill>
                    </a:ln>
                  </pic:spPr>
                </pic:pic>
              </a:graphicData>
            </a:graphic>
            <wp14:sizeRelH relativeFrom="margin">
              <wp14:pctWidth>0</wp14:pctWidth>
            </wp14:sizeRelH>
            <wp14:sizeRelV relativeFrom="margin">
              <wp14:pctHeight>0</wp14:pctHeight>
            </wp14:sizeRelV>
          </wp:anchor>
        </w:drawing>
      </w:r>
      <w:r w:rsidR="00941284" w:rsidRPr="00F3368D">
        <w:rPr>
          <w:rFonts w:ascii="Segoe Condensed" w:hAnsi="Segoe Condensed"/>
        </w:rPr>
        <w:t xml:space="preserve">You will </w:t>
      </w:r>
      <w:r w:rsidR="00F3368D">
        <w:rPr>
          <w:rFonts w:ascii="Segoe Condensed" w:hAnsi="Segoe Condensed"/>
        </w:rPr>
        <w:t>see</w:t>
      </w:r>
      <w:r w:rsidR="00941284" w:rsidRPr="00F3368D">
        <w:rPr>
          <w:rFonts w:ascii="Segoe Condensed" w:hAnsi="Segoe Condensed"/>
        </w:rPr>
        <w:t xml:space="preserve"> that that a</w:t>
      </w:r>
      <w:r w:rsidR="004E74B8" w:rsidRPr="00F3368D">
        <w:rPr>
          <w:rFonts w:ascii="Segoe Condensed" w:hAnsi="Segoe Condensed"/>
        </w:rPr>
        <w:t xml:space="preserve">n important part of a Learning Programme is the development of a </w:t>
      </w:r>
      <w:r w:rsidR="004E74B8" w:rsidRPr="00F3368D">
        <w:rPr>
          <w:rFonts w:ascii="Segoe Condensed" w:hAnsi="Segoe Condensed"/>
          <w:b/>
        </w:rPr>
        <w:t>common learning theme</w:t>
      </w:r>
      <w:r w:rsidR="004E74B8" w:rsidRPr="00F3368D">
        <w:rPr>
          <w:rFonts w:ascii="Segoe Condensed" w:hAnsi="Segoe Condensed"/>
        </w:rPr>
        <w:t xml:space="preserve">. As an example, in the example agenda attached below, we have used the concept of “Toolbox”. </w:t>
      </w:r>
    </w:p>
    <w:p w:rsidR="00AC445E" w:rsidRPr="00AC445E" w:rsidRDefault="00AC445E" w:rsidP="00AC445E">
      <w:pPr>
        <w:tabs>
          <w:tab w:val="left" w:pos="2847"/>
        </w:tabs>
        <w:rPr>
          <w:rFonts w:ascii="Segoe Condensed" w:hAnsi="Segoe Condensed"/>
          <w:sz w:val="8"/>
        </w:rPr>
      </w:pPr>
    </w:p>
    <w:p w:rsidR="004E74B8" w:rsidRPr="00F3368D" w:rsidRDefault="00941284" w:rsidP="004E74B8">
      <w:pPr>
        <w:rPr>
          <w:rFonts w:ascii="Segoe Condensed" w:hAnsi="Segoe Condensed"/>
        </w:rPr>
      </w:pPr>
      <w:r w:rsidRPr="00F3368D">
        <w:rPr>
          <w:rFonts w:ascii="Segoe Condensed" w:hAnsi="Segoe Condensed"/>
        </w:rPr>
        <w:t xml:space="preserve">In the recent OSL </w:t>
      </w:r>
      <w:r w:rsidR="004E74B8" w:rsidRPr="00F3368D">
        <w:rPr>
          <w:rFonts w:ascii="Segoe Condensed" w:hAnsi="Segoe Condensed"/>
        </w:rPr>
        <w:t xml:space="preserve">leadership training </w:t>
      </w:r>
      <w:r w:rsidRPr="00F3368D">
        <w:rPr>
          <w:rFonts w:ascii="Segoe Condensed" w:hAnsi="Segoe Condensed"/>
        </w:rPr>
        <w:t xml:space="preserve">in Dakar </w:t>
      </w:r>
      <w:r w:rsidR="004E74B8" w:rsidRPr="00F3368D">
        <w:rPr>
          <w:rFonts w:ascii="Segoe Condensed" w:hAnsi="Segoe Condensed"/>
        </w:rPr>
        <w:t>this was reinforced with an actual “Toolbox” provided on the participant tables; the consistent reference to the use of OSL “Tools”; the idea of reminding participants to consider carefully in reflection activities – what tools did they use, what did they wish they had used’; what was not used well; and what tool do they wish know more about etc. This can be facilitated or just tasked as in “write on a post it notes…. and put in the toolbox, the tool you used the most in that activity” etc.</w:t>
      </w:r>
    </w:p>
    <w:p w:rsidR="00941284" w:rsidRPr="00F3368D" w:rsidRDefault="004E74B8" w:rsidP="004E74B8">
      <w:pPr>
        <w:rPr>
          <w:rFonts w:ascii="Segoe Condensed" w:hAnsi="Segoe Condensed"/>
        </w:rPr>
      </w:pPr>
      <w:r w:rsidRPr="00F3368D">
        <w:rPr>
          <w:rFonts w:ascii="Segoe Condensed" w:hAnsi="Segoe Condensed"/>
        </w:rPr>
        <w:t xml:space="preserve">The theme of “toolbox” is not specifically relevant to the design and planning process; it is the concept of a </w:t>
      </w:r>
      <w:r w:rsidRPr="00F3368D">
        <w:rPr>
          <w:rFonts w:ascii="Segoe Condensed" w:hAnsi="Segoe Condensed"/>
          <w:b/>
        </w:rPr>
        <w:t>binding theme</w:t>
      </w:r>
      <w:r w:rsidRPr="00F3368D">
        <w:rPr>
          <w:rFonts w:ascii="Segoe Condensed" w:hAnsi="Segoe Condensed"/>
        </w:rPr>
        <w:t xml:space="preserve"> throughout that is both relevant and important. </w:t>
      </w:r>
    </w:p>
    <w:p w:rsidR="006B35E8" w:rsidRPr="00044D3D" w:rsidRDefault="004E74B8">
      <w:pPr>
        <w:rPr>
          <w:rFonts w:ascii="Segoe Condensed" w:hAnsi="Segoe Condensed"/>
          <w:b/>
          <w:color w:val="002060"/>
          <w:sz w:val="36"/>
        </w:rPr>
      </w:pPr>
      <w:r w:rsidRPr="00F3368D">
        <w:rPr>
          <w:rFonts w:ascii="Segoe Condensed" w:hAnsi="Segoe Condensed"/>
        </w:rPr>
        <w:t xml:space="preserve">Other </w:t>
      </w:r>
      <w:r w:rsidR="00941284" w:rsidRPr="00F3368D">
        <w:rPr>
          <w:rFonts w:ascii="Segoe Condensed" w:hAnsi="Segoe Condensed"/>
        </w:rPr>
        <w:t>frequently used</w:t>
      </w:r>
      <w:r w:rsidRPr="00F3368D">
        <w:rPr>
          <w:rFonts w:ascii="Segoe Condensed" w:hAnsi="Segoe Condensed"/>
        </w:rPr>
        <w:t xml:space="preserve"> themes </w:t>
      </w:r>
      <w:r w:rsidR="00941284" w:rsidRPr="00F3368D">
        <w:rPr>
          <w:rFonts w:ascii="Segoe Condensed" w:hAnsi="Segoe Condensed"/>
        </w:rPr>
        <w:t xml:space="preserve">are </w:t>
      </w:r>
      <w:r w:rsidRPr="00F3368D">
        <w:rPr>
          <w:rFonts w:ascii="Segoe Condensed" w:hAnsi="Segoe Condensed"/>
        </w:rPr>
        <w:t>“going on a journey”; “building a house</w:t>
      </w:r>
      <w:r w:rsidR="00941284" w:rsidRPr="00F3368D">
        <w:rPr>
          <w:rFonts w:ascii="Segoe Condensed" w:hAnsi="Segoe Condensed"/>
        </w:rPr>
        <w:t xml:space="preserve"> or a boat</w:t>
      </w:r>
      <w:r w:rsidRPr="00F3368D">
        <w:rPr>
          <w:rFonts w:ascii="Segoe Condensed" w:hAnsi="Segoe Condensed"/>
        </w:rPr>
        <w:t xml:space="preserve">” etc. All are useful in tying the story together in a way that helps </w:t>
      </w:r>
      <w:r w:rsidRPr="00D26F79">
        <w:rPr>
          <w:rFonts w:ascii="Segoe Condensed" w:hAnsi="Segoe Condensed"/>
          <w:b/>
          <w:color w:val="002060"/>
          <w:sz w:val="36"/>
        </w:rPr>
        <w:t>make the le</w:t>
      </w:r>
      <w:r w:rsidR="00AC445E" w:rsidRPr="00D26F79">
        <w:rPr>
          <w:rFonts w:ascii="Segoe Condensed" w:hAnsi="Segoe Condensed"/>
          <w:b/>
          <w:color w:val="002060"/>
          <w:sz w:val="36"/>
        </w:rPr>
        <w:t xml:space="preserve">arning </w:t>
      </w:r>
      <w:r w:rsidR="006B35E8" w:rsidRPr="00D26F79">
        <w:rPr>
          <w:rFonts w:ascii="Segoe Condensed" w:hAnsi="Segoe Condensed"/>
          <w:b/>
          <w:color w:val="002060"/>
          <w:sz w:val="36"/>
        </w:rPr>
        <w:t>stick</w:t>
      </w:r>
      <w:r w:rsidR="006B35E8">
        <w:rPr>
          <w:rFonts w:ascii="Segoe Condensed" w:hAnsi="Segoe Condensed"/>
          <w:b/>
          <w:color w:val="002060"/>
          <w:sz w:val="36"/>
        </w:rPr>
        <w:t>!</w:t>
      </w:r>
    </w:p>
    <w:p w:rsidR="009736A0" w:rsidRPr="00F3368D" w:rsidRDefault="00941284" w:rsidP="009736A0">
      <w:pPr>
        <w:pStyle w:val="Heading2"/>
        <w:rPr>
          <w:rFonts w:ascii="Segoe Condensed" w:hAnsi="Segoe Condensed"/>
        </w:rPr>
      </w:pPr>
      <w:bookmarkStart w:id="2" w:name="_Toc31811731"/>
      <w:r w:rsidRPr="00F3368D">
        <w:rPr>
          <w:rFonts w:ascii="Segoe Condensed" w:hAnsi="Segoe Condensed"/>
        </w:rPr>
        <w:t>2</w:t>
      </w:r>
      <w:r w:rsidR="002F70AF" w:rsidRPr="00F3368D">
        <w:rPr>
          <w:rFonts w:ascii="Segoe Condensed" w:hAnsi="Segoe Condensed"/>
        </w:rPr>
        <w:t xml:space="preserve">. </w:t>
      </w:r>
      <w:r w:rsidR="00A972B3" w:rsidRPr="00F3368D">
        <w:rPr>
          <w:rFonts w:ascii="Segoe Condensed" w:hAnsi="Segoe Condensed"/>
        </w:rPr>
        <w:t xml:space="preserve">OSL </w:t>
      </w:r>
      <w:r w:rsidR="00AF7E57" w:rsidRPr="00F3368D">
        <w:rPr>
          <w:rFonts w:ascii="Segoe Condensed" w:hAnsi="Segoe Condensed"/>
        </w:rPr>
        <w:t xml:space="preserve">Global </w:t>
      </w:r>
      <w:r w:rsidR="009736A0" w:rsidRPr="00F3368D">
        <w:rPr>
          <w:rFonts w:ascii="Segoe Condensed" w:hAnsi="Segoe Condensed"/>
        </w:rPr>
        <w:t xml:space="preserve">Master Trainer </w:t>
      </w:r>
      <w:r w:rsidR="00A972B3" w:rsidRPr="00F3368D">
        <w:rPr>
          <w:rFonts w:ascii="Segoe Condensed" w:hAnsi="Segoe Condensed"/>
        </w:rPr>
        <w:t xml:space="preserve">(GMT) </w:t>
      </w:r>
      <w:r w:rsidR="009736A0" w:rsidRPr="00F3368D">
        <w:rPr>
          <w:rFonts w:ascii="Segoe Condensed" w:hAnsi="Segoe Condensed"/>
        </w:rPr>
        <w:t>Support</w:t>
      </w:r>
      <w:r w:rsidR="00A972B3" w:rsidRPr="00F3368D">
        <w:rPr>
          <w:rFonts w:ascii="Segoe Condensed" w:hAnsi="Segoe Condensed"/>
        </w:rPr>
        <w:t xml:space="preserve"> </w:t>
      </w:r>
      <w:r w:rsidR="00A972B3" w:rsidRPr="00F3368D">
        <w:rPr>
          <w:rFonts w:ascii="Segoe Condensed" w:hAnsi="Segoe Condensed"/>
          <w:b/>
        </w:rPr>
        <w:t>Hotline</w:t>
      </w:r>
      <w:bookmarkEnd w:id="2"/>
    </w:p>
    <w:p w:rsidR="00941284" w:rsidRPr="00F3368D" w:rsidRDefault="00941284" w:rsidP="009736A0">
      <w:pPr>
        <w:rPr>
          <w:rFonts w:ascii="Segoe Condensed" w:hAnsi="Segoe Condensed"/>
        </w:rPr>
      </w:pPr>
    </w:p>
    <w:p w:rsidR="00A972B3" w:rsidRPr="00F3368D" w:rsidRDefault="00941284" w:rsidP="009736A0">
      <w:pPr>
        <w:rPr>
          <w:rFonts w:ascii="Segoe Condensed" w:hAnsi="Segoe Condensed"/>
        </w:rPr>
      </w:pPr>
      <w:r w:rsidRPr="00F3368D">
        <w:rPr>
          <w:rFonts w:ascii="Segoe Condensed" w:hAnsi="Segoe Condensed"/>
        </w:rPr>
        <w:t xml:space="preserve">You are not alone. Because developing a training without all tools or the experience might be at time intimidating, </w:t>
      </w:r>
      <w:r w:rsidR="009736A0" w:rsidRPr="00F3368D">
        <w:rPr>
          <w:rFonts w:ascii="Segoe Condensed" w:hAnsi="Segoe Condensed"/>
        </w:rPr>
        <w:t>WHE OSL ha</w:t>
      </w:r>
      <w:r w:rsidRPr="00F3368D">
        <w:rPr>
          <w:rFonts w:ascii="Segoe Condensed" w:hAnsi="Segoe Condensed"/>
        </w:rPr>
        <w:t>s</w:t>
      </w:r>
      <w:r w:rsidR="009736A0" w:rsidRPr="00F3368D">
        <w:rPr>
          <w:rFonts w:ascii="Segoe Condensed" w:hAnsi="Segoe Condensed"/>
        </w:rPr>
        <w:t xml:space="preserve"> established an online </w:t>
      </w:r>
      <w:r w:rsidR="009736A0" w:rsidRPr="00F3368D">
        <w:rPr>
          <w:rFonts w:ascii="Segoe Condensed" w:hAnsi="Segoe Condensed"/>
          <w:b/>
        </w:rPr>
        <w:t>global master trainer support hotline</w:t>
      </w:r>
      <w:r w:rsidR="009736A0" w:rsidRPr="00F3368D">
        <w:rPr>
          <w:rFonts w:ascii="Segoe Condensed" w:hAnsi="Segoe Condensed"/>
        </w:rPr>
        <w:t xml:space="preserve">. This manual and the support of the GMT will provide you with all the tools and resources you need </w:t>
      </w:r>
      <w:r w:rsidR="00AF7E57" w:rsidRPr="00F3368D">
        <w:rPr>
          <w:rFonts w:ascii="Segoe Condensed" w:hAnsi="Segoe Condensed"/>
        </w:rPr>
        <w:t>apart</w:t>
      </w:r>
      <w:r w:rsidR="009736A0" w:rsidRPr="00F3368D">
        <w:rPr>
          <w:rFonts w:ascii="Segoe Condensed" w:hAnsi="Segoe Condensed"/>
        </w:rPr>
        <w:t xml:space="preserve"> from your own great skills and experience, to develop</w:t>
      </w:r>
      <w:r w:rsidR="00AF7E57" w:rsidRPr="00F3368D">
        <w:rPr>
          <w:rFonts w:ascii="Segoe Condensed" w:hAnsi="Segoe Condensed"/>
        </w:rPr>
        <w:t xml:space="preserve"> a sound, adult friendly course, designed to make the learning stick, for long term impact. </w:t>
      </w:r>
    </w:p>
    <w:p w:rsidR="00A972B3" w:rsidRPr="00F3368D" w:rsidRDefault="00A972B3" w:rsidP="009736A0">
      <w:pPr>
        <w:rPr>
          <w:rFonts w:ascii="Segoe Condensed" w:hAnsi="Segoe Condensed"/>
        </w:rPr>
      </w:pPr>
    </w:p>
    <w:p w:rsidR="00A972B3" w:rsidRPr="00F3368D" w:rsidRDefault="00AF7E57" w:rsidP="009736A0">
      <w:pPr>
        <w:rPr>
          <w:rFonts w:ascii="Segoe Condensed" w:hAnsi="Segoe Condensed"/>
          <w:b/>
        </w:rPr>
      </w:pPr>
      <w:r w:rsidRPr="00F3368D">
        <w:rPr>
          <w:rFonts w:ascii="Segoe Condensed" w:hAnsi="Segoe Condensed"/>
          <w:b/>
        </w:rPr>
        <w:t xml:space="preserve">You can call using </w:t>
      </w:r>
      <w:proofErr w:type="spellStart"/>
      <w:r w:rsidRPr="00F3368D">
        <w:rPr>
          <w:rFonts w:ascii="Segoe Condensed" w:hAnsi="Segoe Condensed"/>
          <w:b/>
        </w:rPr>
        <w:t>W</w:t>
      </w:r>
      <w:r w:rsidR="009B0BDC">
        <w:rPr>
          <w:rFonts w:ascii="Segoe Condensed" w:hAnsi="Segoe Condensed"/>
          <w:b/>
        </w:rPr>
        <w:t>h</w:t>
      </w:r>
      <w:r w:rsidRPr="00F3368D">
        <w:rPr>
          <w:rFonts w:ascii="Segoe Condensed" w:hAnsi="Segoe Condensed"/>
          <w:b/>
        </w:rPr>
        <w:t>atsapp</w:t>
      </w:r>
      <w:proofErr w:type="spellEnd"/>
      <w:r w:rsidRPr="00F3368D">
        <w:rPr>
          <w:rFonts w:ascii="Segoe Condensed" w:hAnsi="Segoe Condensed"/>
          <w:b/>
        </w:rPr>
        <w:t xml:space="preserve"> on + 61 411248505 or email on </w:t>
      </w:r>
      <w:hyperlink r:id="rId23" w:history="1">
        <w:r w:rsidRPr="00F3368D">
          <w:rPr>
            <w:rStyle w:val="Hyperlink"/>
            <w:rFonts w:ascii="Segoe Condensed" w:hAnsi="Segoe Condensed"/>
            <w:b/>
          </w:rPr>
          <w:t>leonie.b@risk2solution.com</w:t>
        </w:r>
      </w:hyperlink>
      <w:r w:rsidRPr="00F3368D">
        <w:rPr>
          <w:rFonts w:ascii="Segoe Condensed" w:hAnsi="Segoe Condensed"/>
          <w:b/>
        </w:rPr>
        <w:t xml:space="preserve">. </w:t>
      </w:r>
    </w:p>
    <w:p w:rsidR="00A972B3" w:rsidRPr="00F3368D" w:rsidRDefault="00A972B3" w:rsidP="009736A0">
      <w:pPr>
        <w:rPr>
          <w:rFonts w:ascii="Segoe Condensed" w:hAnsi="Segoe Condensed"/>
          <w:b/>
        </w:rPr>
      </w:pPr>
    </w:p>
    <w:p w:rsidR="009736A0" w:rsidRDefault="00AF7E57" w:rsidP="009736A0">
      <w:pPr>
        <w:rPr>
          <w:rFonts w:ascii="Segoe Condensed" w:hAnsi="Segoe Condensed"/>
        </w:rPr>
      </w:pPr>
      <w:r w:rsidRPr="00F3368D">
        <w:rPr>
          <w:rFonts w:ascii="Segoe Condensed" w:hAnsi="Segoe Condensed"/>
        </w:rPr>
        <w:t>You will get</w:t>
      </w:r>
      <w:r w:rsidR="00A972B3" w:rsidRPr="00F3368D">
        <w:rPr>
          <w:rFonts w:ascii="Segoe Condensed" w:hAnsi="Segoe Condensed"/>
        </w:rPr>
        <w:t xml:space="preserve"> a response within 24 hours, and often </w:t>
      </w:r>
      <w:r w:rsidR="002F70AF" w:rsidRPr="00F3368D">
        <w:rPr>
          <w:rFonts w:ascii="Segoe Condensed" w:hAnsi="Segoe Condensed"/>
        </w:rPr>
        <w:t>faster</w:t>
      </w:r>
      <w:r w:rsidR="00941284" w:rsidRPr="00F3368D">
        <w:rPr>
          <w:rFonts w:ascii="Segoe Condensed" w:hAnsi="Segoe Condensed"/>
        </w:rPr>
        <w:t xml:space="preserve"> – if you are nice </w:t>
      </w:r>
      <w:r w:rsidR="00941284" w:rsidRPr="00F3368D">
        <w:rPr>
          <mc:AlternateContent>
            <mc:Choice Requires="w16se">
              <w:rFonts w:ascii="Segoe Condensed" w:hAnsi="Segoe Condensed"/>
            </mc:Choice>
            <mc:Fallback>
              <w:rFonts w:ascii="Segoe UI Emoji" w:eastAsia="Segoe UI Emoji" w:hAnsi="Segoe UI Emoji" w:cs="Segoe UI Emoji"/>
            </mc:Fallback>
          </mc:AlternateContent>
        </w:rPr>
        <mc:AlternateContent>
          <mc:Choice Requires="w16se">
            <w16se:symEx w16se:font="Segoe UI Emoji" w16se:char="1F609"/>
          </mc:Choice>
          <mc:Fallback>
            <w:t>😉</w:t>
          </mc:Fallback>
        </mc:AlternateContent>
      </w:r>
      <w:r w:rsidRPr="00F3368D">
        <w:rPr>
          <w:rFonts w:ascii="Segoe Condensed" w:hAnsi="Segoe Condensed"/>
        </w:rPr>
        <w:t xml:space="preserve">. Support is available from the GMT in the form of coaching and mentoring, telecom advisory services, drafting and editing of documents and basic advice in experiential training. The general form of response and support will be face to face via zoom </w:t>
      </w:r>
      <w:r w:rsidR="009C541E" w:rsidRPr="00F3368D">
        <w:rPr>
          <w:rFonts w:ascii="Segoe Condensed" w:hAnsi="Segoe Condensed"/>
        </w:rPr>
        <w:t>online,</w:t>
      </w:r>
      <w:r w:rsidRPr="00F3368D">
        <w:rPr>
          <w:rFonts w:ascii="Segoe Condensed" w:hAnsi="Segoe Condensed"/>
        </w:rPr>
        <w:t xml:space="preserve"> so it is best that you have access to a computer with camera and audio support.</w:t>
      </w:r>
    </w:p>
    <w:p w:rsidR="009C541E" w:rsidRDefault="009C541E" w:rsidP="009736A0">
      <w:pPr>
        <w:rPr>
          <w:rFonts w:ascii="Segoe Condensed" w:hAnsi="Segoe Condensed"/>
        </w:rPr>
      </w:pPr>
    </w:p>
    <w:p w:rsidR="009C541E" w:rsidRDefault="009C541E" w:rsidP="009736A0">
      <w:pPr>
        <w:rPr>
          <w:rFonts w:ascii="Segoe Condensed" w:hAnsi="Segoe Condensed"/>
        </w:rPr>
      </w:pPr>
      <w:r>
        <w:rPr>
          <w:noProof/>
        </w:rPr>
        <w:drawing>
          <wp:anchor distT="0" distB="0" distL="114300" distR="114300" simplePos="0" relativeHeight="251671556" behindDoc="0" locked="0" layoutInCell="1" allowOverlap="1" wp14:anchorId="25D640E6" wp14:editId="1B15E872">
            <wp:simplePos x="0" y="0"/>
            <wp:positionH relativeFrom="column">
              <wp:posOffset>1999748</wp:posOffset>
            </wp:positionH>
            <wp:positionV relativeFrom="paragraph">
              <wp:posOffset>1165004</wp:posOffset>
            </wp:positionV>
            <wp:extent cx="1679354" cy="1690354"/>
            <wp:effectExtent l="0" t="0" r="0" b="571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79354" cy="1690354"/>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835BDC5" wp14:editId="64C51E2A">
            <wp:extent cx="1913890" cy="2860040"/>
            <wp:effectExtent l="0" t="0" r="0" b="0"/>
            <wp:docPr id="14" name="Picture 14" descr="https://risk2solution.com/wp-content/uploads/2018/07/Leonie-B-201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risk2solution.com/wp-content/uploads/2018/07/Leonie-B-201x300.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13890" cy="2860040"/>
                    </a:xfrm>
                    <a:prstGeom prst="rect">
                      <a:avLst/>
                    </a:prstGeom>
                    <a:noFill/>
                    <a:ln>
                      <a:noFill/>
                    </a:ln>
                  </pic:spPr>
                </pic:pic>
              </a:graphicData>
            </a:graphic>
          </wp:inline>
        </w:drawing>
      </w:r>
    </w:p>
    <w:p w:rsidR="009C541E" w:rsidRDefault="009C541E" w:rsidP="009736A0">
      <w:pPr>
        <w:rPr>
          <w:rFonts w:ascii="Segoe Condensed" w:hAnsi="Segoe Condensed"/>
        </w:rPr>
      </w:pPr>
    </w:p>
    <w:p w:rsidR="009C541E" w:rsidRPr="00F3368D" w:rsidRDefault="009C541E" w:rsidP="009736A0">
      <w:pPr>
        <w:rPr>
          <w:rFonts w:ascii="Segoe Condensed" w:hAnsi="Segoe Condensed"/>
        </w:rPr>
      </w:pPr>
      <w:r w:rsidRPr="009C541E">
        <w:rPr>
          <w:rFonts w:ascii="Segoe Condensed" w:hAnsi="Segoe Condensed"/>
          <w:b/>
          <w:sz w:val="42"/>
          <w:szCs w:val="42"/>
        </w:rPr>
        <w:t>WHATSAPP LEONIE</w:t>
      </w:r>
      <w:r w:rsidRPr="009C541E">
        <w:rPr>
          <w:rFonts w:ascii="Segoe Condensed" w:hAnsi="Segoe Condensed"/>
        </w:rPr>
        <w:t xml:space="preserve"> </w:t>
      </w:r>
      <w:r>
        <w:rPr>
          <w:rFonts w:ascii="Segoe Condensed" w:hAnsi="Segoe Condensed"/>
        </w:rPr>
        <w:t>– SHE IS GLAD TO ANSWER YOUR TRAINING QUESTIONS</w:t>
      </w:r>
    </w:p>
    <w:p w:rsidR="00A972B3" w:rsidRPr="00F3368D" w:rsidRDefault="00A972B3">
      <w:pPr>
        <w:rPr>
          <w:rFonts w:ascii="Segoe Condensed" w:eastAsiaTheme="majorEastAsia" w:hAnsi="Segoe Condensed" w:cstheme="majorBidi"/>
          <w:color w:val="2F5496" w:themeColor="accent1" w:themeShade="BF"/>
          <w:sz w:val="26"/>
          <w:szCs w:val="26"/>
        </w:rPr>
      </w:pPr>
      <w:r w:rsidRPr="00F3368D">
        <w:rPr>
          <w:rFonts w:ascii="Segoe Condensed" w:hAnsi="Segoe Condensed"/>
        </w:rPr>
        <w:br w:type="page"/>
      </w:r>
    </w:p>
    <w:p w:rsidR="002D27D6" w:rsidRDefault="00941284" w:rsidP="002D27D6">
      <w:pPr>
        <w:pStyle w:val="Heading2"/>
        <w:rPr>
          <w:rFonts w:ascii="Segoe Condensed" w:hAnsi="Segoe Condensed"/>
        </w:rPr>
      </w:pPr>
      <w:bookmarkStart w:id="3" w:name="_Toc31811732"/>
      <w:r w:rsidRPr="00F3368D">
        <w:rPr>
          <w:rFonts w:ascii="Segoe Condensed" w:hAnsi="Segoe Condensed"/>
        </w:rPr>
        <w:t>3</w:t>
      </w:r>
      <w:r w:rsidR="002F70AF" w:rsidRPr="00F3368D">
        <w:rPr>
          <w:rFonts w:ascii="Segoe Condensed" w:hAnsi="Segoe Condensed"/>
        </w:rPr>
        <w:t xml:space="preserve">. </w:t>
      </w:r>
      <w:r w:rsidR="00E97098" w:rsidRPr="00F3368D">
        <w:rPr>
          <w:rFonts w:ascii="Segoe Condensed" w:hAnsi="Segoe Condensed"/>
        </w:rPr>
        <w:t xml:space="preserve">Training </w:t>
      </w:r>
      <w:r w:rsidR="00A70B6E" w:rsidRPr="00F3368D">
        <w:rPr>
          <w:rFonts w:ascii="Segoe Condensed" w:hAnsi="Segoe Condensed"/>
        </w:rPr>
        <w:t>Needs Analysis</w:t>
      </w:r>
      <w:r w:rsidR="00FF481D" w:rsidRPr="00F3368D">
        <w:rPr>
          <w:rFonts w:ascii="Segoe Condensed" w:hAnsi="Segoe Condensed"/>
        </w:rPr>
        <w:t xml:space="preserve"> (TNA)</w:t>
      </w:r>
      <w:bookmarkEnd w:id="3"/>
    </w:p>
    <w:p w:rsidR="00941284" w:rsidRPr="00F3368D" w:rsidRDefault="00941284" w:rsidP="00941284">
      <w:pPr>
        <w:rPr>
          <w:rFonts w:ascii="Segoe Condensed" w:hAnsi="Segoe Condensed"/>
        </w:rPr>
      </w:pPr>
    </w:p>
    <w:p w:rsidR="00A972B3" w:rsidRPr="00F3368D" w:rsidRDefault="00A70B6E" w:rsidP="002D27D6">
      <w:pPr>
        <w:rPr>
          <w:rFonts w:ascii="Segoe Condensed" w:hAnsi="Segoe Condensed"/>
        </w:rPr>
      </w:pPr>
      <w:r w:rsidRPr="00F3368D">
        <w:rPr>
          <w:rFonts w:ascii="Segoe Condensed" w:hAnsi="Segoe Condensed"/>
        </w:rPr>
        <w:t xml:space="preserve">It is important that whatever training is conducted, a simple </w:t>
      </w:r>
      <w:r w:rsidR="00977C5F" w:rsidRPr="00F3368D">
        <w:rPr>
          <w:rFonts w:ascii="Segoe Condensed" w:hAnsi="Segoe Condensed"/>
          <w:b/>
        </w:rPr>
        <w:t>T</w:t>
      </w:r>
      <w:r w:rsidRPr="00F3368D">
        <w:rPr>
          <w:rFonts w:ascii="Segoe Condensed" w:hAnsi="Segoe Condensed"/>
          <w:b/>
        </w:rPr>
        <w:t xml:space="preserve">raining </w:t>
      </w:r>
      <w:r w:rsidR="00977C5F" w:rsidRPr="00F3368D">
        <w:rPr>
          <w:rFonts w:ascii="Segoe Condensed" w:hAnsi="Segoe Condensed"/>
          <w:b/>
        </w:rPr>
        <w:t>N</w:t>
      </w:r>
      <w:r w:rsidRPr="00F3368D">
        <w:rPr>
          <w:rFonts w:ascii="Segoe Condensed" w:hAnsi="Segoe Condensed"/>
          <w:b/>
        </w:rPr>
        <w:t xml:space="preserve">eeds </w:t>
      </w:r>
      <w:r w:rsidR="00977C5F" w:rsidRPr="00F3368D">
        <w:rPr>
          <w:rFonts w:ascii="Segoe Condensed" w:hAnsi="Segoe Condensed"/>
          <w:b/>
        </w:rPr>
        <w:t>A</w:t>
      </w:r>
      <w:r w:rsidRPr="00F3368D">
        <w:rPr>
          <w:rFonts w:ascii="Segoe Condensed" w:hAnsi="Segoe Condensed"/>
          <w:b/>
        </w:rPr>
        <w:t>nalysis</w:t>
      </w:r>
      <w:r w:rsidR="00977C5F" w:rsidRPr="00F3368D">
        <w:rPr>
          <w:rFonts w:ascii="Segoe Condensed" w:hAnsi="Segoe Condensed"/>
        </w:rPr>
        <w:t xml:space="preserve"> (TNA)</w:t>
      </w:r>
      <w:r w:rsidRPr="00F3368D">
        <w:rPr>
          <w:rFonts w:ascii="Segoe Condensed" w:hAnsi="Segoe Condensed"/>
        </w:rPr>
        <w:t xml:space="preserve"> process is followed. </w:t>
      </w:r>
      <w:r w:rsidR="006B73C3" w:rsidRPr="00F3368D">
        <w:rPr>
          <w:rFonts w:ascii="Segoe Condensed" w:hAnsi="Segoe Condensed"/>
        </w:rPr>
        <w:t xml:space="preserve">See </w:t>
      </w:r>
      <w:hyperlink w:anchor="_Annex_A:_" w:history="1">
        <w:r w:rsidR="006B73C3" w:rsidRPr="00F3368D">
          <w:rPr>
            <w:rStyle w:val="Hyperlink"/>
            <w:rFonts w:ascii="Segoe Condensed" w:hAnsi="Segoe Condensed"/>
            <w:b/>
          </w:rPr>
          <w:t>Annex A</w:t>
        </w:r>
      </w:hyperlink>
      <w:r w:rsidR="006B73C3" w:rsidRPr="00F3368D">
        <w:rPr>
          <w:rFonts w:ascii="Segoe Condensed" w:hAnsi="Segoe Condensed"/>
        </w:rPr>
        <w:t xml:space="preserve"> to</w:t>
      </w:r>
      <w:r w:rsidRPr="00F3368D">
        <w:rPr>
          <w:rFonts w:ascii="Segoe Condensed" w:hAnsi="Segoe Condensed"/>
        </w:rPr>
        <w:t xml:space="preserve"> look at the template and a detailed description of how to complete it</w:t>
      </w:r>
      <w:r w:rsidR="00A972B3" w:rsidRPr="00F3368D">
        <w:rPr>
          <w:rFonts w:ascii="Segoe Condensed" w:hAnsi="Segoe Condensed"/>
        </w:rPr>
        <w:t>.</w:t>
      </w:r>
    </w:p>
    <w:p w:rsidR="002F70AF" w:rsidRPr="00F3368D" w:rsidRDefault="00E97098" w:rsidP="002D27D6">
      <w:pPr>
        <w:rPr>
          <w:rFonts w:ascii="Segoe Condensed" w:hAnsi="Segoe Condensed"/>
        </w:rPr>
      </w:pPr>
      <w:r w:rsidRPr="00F3368D">
        <w:rPr>
          <w:rFonts w:ascii="Segoe Condensed" w:hAnsi="Segoe Condensed"/>
        </w:rPr>
        <w:t>The TNA is where you think about the training need</w:t>
      </w:r>
      <w:r w:rsidR="002F70AF" w:rsidRPr="00F3368D">
        <w:rPr>
          <w:rFonts w:ascii="Segoe Condensed" w:hAnsi="Segoe Condensed"/>
        </w:rPr>
        <w:t>s;</w:t>
      </w:r>
    </w:p>
    <w:p w:rsidR="002F70AF" w:rsidRPr="00F3368D" w:rsidRDefault="00E97098" w:rsidP="002F70AF">
      <w:pPr>
        <w:pStyle w:val="ListParagraph"/>
        <w:numPr>
          <w:ilvl w:val="0"/>
          <w:numId w:val="25"/>
        </w:numPr>
        <w:rPr>
          <w:rFonts w:ascii="Segoe Condensed" w:hAnsi="Segoe Condensed"/>
        </w:rPr>
      </w:pPr>
      <w:r w:rsidRPr="00F3368D">
        <w:rPr>
          <w:rFonts w:ascii="Segoe Condensed" w:hAnsi="Segoe Condensed"/>
        </w:rPr>
        <w:t xml:space="preserve">in context of the participants and the </w:t>
      </w:r>
      <w:r w:rsidR="002F70AF" w:rsidRPr="00F3368D">
        <w:rPr>
          <w:rFonts w:ascii="Segoe Condensed" w:hAnsi="Segoe Condensed"/>
        </w:rPr>
        <w:t xml:space="preserve">of </w:t>
      </w:r>
      <w:r w:rsidRPr="00F3368D">
        <w:rPr>
          <w:rFonts w:ascii="Segoe Condensed" w:hAnsi="Segoe Condensed"/>
        </w:rPr>
        <w:t xml:space="preserve">client </w:t>
      </w:r>
      <w:r w:rsidR="00977C5F" w:rsidRPr="00F3368D">
        <w:rPr>
          <w:rFonts w:ascii="Segoe Condensed" w:hAnsi="Segoe Condensed"/>
          <w:b/>
        </w:rPr>
        <w:t>(</w:t>
      </w:r>
      <w:r w:rsidRPr="00F3368D">
        <w:rPr>
          <w:rFonts w:ascii="Segoe Condensed" w:hAnsi="Segoe Condensed"/>
          <w:b/>
        </w:rPr>
        <w:t>Stakeholders)</w:t>
      </w:r>
      <w:r w:rsidR="002F70AF" w:rsidRPr="00F3368D">
        <w:rPr>
          <w:rFonts w:ascii="Segoe Condensed" w:hAnsi="Segoe Condensed"/>
        </w:rPr>
        <w:t>,</w:t>
      </w:r>
    </w:p>
    <w:p w:rsidR="002F70AF" w:rsidRPr="00F3368D" w:rsidRDefault="00E97098" w:rsidP="002F70AF">
      <w:pPr>
        <w:pStyle w:val="ListParagraph"/>
        <w:numPr>
          <w:ilvl w:val="0"/>
          <w:numId w:val="25"/>
        </w:numPr>
        <w:rPr>
          <w:rFonts w:ascii="Segoe Condensed" w:hAnsi="Segoe Condensed"/>
          <w:b/>
        </w:rPr>
      </w:pPr>
      <w:r w:rsidRPr="00F3368D">
        <w:rPr>
          <w:rFonts w:ascii="Segoe Condensed" w:hAnsi="Segoe Condensed"/>
        </w:rPr>
        <w:t xml:space="preserve">about how the training might be delivered </w:t>
      </w:r>
      <w:r w:rsidR="002F70AF" w:rsidRPr="00F3368D">
        <w:rPr>
          <w:rFonts w:ascii="Segoe Condensed" w:hAnsi="Segoe Condensed"/>
          <w:b/>
        </w:rPr>
        <w:t>(Delivery Model),</w:t>
      </w:r>
    </w:p>
    <w:p w:rsidR="002F70AF" w:rsidRPr="00F3368D" w:rsidRDefault="00E97098" w:rsidP="002F70AF">
      <w:pPr>
        <w:pStyle w:val="ListParagraph"/>
        <w:numPr>
          <w:ilvl w:val="0"/>
          <w:numId w:val="25"/>
        </w:numPr>
        <w:rPr>
          <w:rFonts w:ascii="Segoe Condensed" w:hAnsi="Segoe Condensed"/>
        </w:rPr>
      </w:pPr>
      <w:r w:rsidRPr="00F3368D">
        <w:rPr>
          <w:rFonts w:ascii="Segoe Condensed" w:hAnsi="Segoe Condensed"/>
        </w:rPr>
        <w:t xml:space="preserve">and about different training techniques that might be used </w:t>
      </w:r>
      <w:r w:rsidRPr="00F3368D">
        <w:rPr>
          <w:rFonts w:ascii="Segoe Condensed" w:hAnsi="Segoe Condensed"/>
          <w:b/>
        </w:rPr>
        <w:t>(Delivery Techniques</w:t>
      </w:r>
      <w:r w:rsidR="00977C5F" w:rsidRPr="00F3368D">
        <w:rPr>
          <w:rFonts w:ascii="Segoe Condensed" w:hAnsi="Segoe Condensed"/>
        </w:rPr>
        <w:t>)</w:t>
      </w:r>
      <w:r w:rsidRPr="00F3368D">
        <w:rPr>
          <w:rFonts w:ascii="Segoe Condensed" w:hAnsi="Segoe Condensed"/>
        </w:rPr>
        <w:t xml:space="preserve">. </w:t>
      </w:r>
    </w:p>
    <w:p w:rsidR="0017421A" w:rsidRPr="00F3368D" w:rsidRDefault="00E97098" w:rsidP="002D27D6">
      <w:pPr>
        <w:rPr>
          <w:rFonts w:ascii="Segoe Condensed" w:hAnsi="Segoe Condensed"/>
        </w:rPr>
      </w:pPr>
      <w:r w:rsidRPr="00F3368D">
        <w:rPr>
          <w:rFonts w:ascii="Segoe Condensed" w:hAnsi="Segoe Condensed"/>
        </w:rPr>
        <w:t>You may choose not to complete every box, but it is a useful way of thinking about the context of the training you are preparing to deliver.</w:t>
      </w:r>
    </w:p>
    <w:p w:rsidR="002F70AF" w:rsidRPr="00F3368D" w:rsidRDefault="002F70AF" w:rsidP="002D27D6">
      <w:pPr>
        <w:rPr>
          <w:rFonts w:ascii="Segoe Condensed" w:hAnsi="Segoe Condensed"/>
        </w:rPr>
      </w:pPr>
    </w:p>
    <w:p w:rsidR="00352493" w:rsidRPr="00F3368D" w:rsidRDefault="002F70AF" w:rsidP="00352493">
      <w:pPr>
        <w:pStyle w:val="Heading2"/>
        <w:rPr>
          <w:rFonts w:ascii="Segoe Condensed" w:hAnsi="Segoe Condensed"/>
        </w:rPr>
      </w:pPr>
      <w:bookmarkStart w:id="4" w:name="_Toc31811733"/>
      <w:bookmarkStart w:id="5" w:name="_Hlk23949563"/>
      <w:r w:rsidRPr="00F3368D">
        <w:rPr>
          <w:rFonts w:ascii="Segoe Condensed" w:hAnsi="Segoe Condensed"/>
        </w:rPr>
        <w:t xml:space="preserve">3. </w:t>
      </w:r>
      <w:r w:rsidR="00352493" w:rsidRPr="00F3368D">
        <w:rPr>
          <w:rFonts w:ascii="Segoe Condensed" w:hAnsi="Segoe Condensed"/>
        </w:rPr>
        <w:t>Training Curriculum Template</w:t>
      </w:r>
      <w:bookmarkEnd w:id="4"/>
    </w:p>
    <w:bookmarkEnd w:id="5"/>
    <w:p w:rsidR="002F70AF" w:rsidRPr="00F3368D" w:rsidRDefault="002F70AF" w:rsidP="00977C5F">
      <w:pPr>
        <w:rPr>
          <w:rFonts w:ascii="Segoe Condensed" w:hAnsi="Segoe Condensed"/>
        </w:rPr>
      </w:pPr>
    </w:p>
    <w:p w:rsidR="00977C5F" w:rsidRPr="00F3368D" w:rsidRDefault="002F70AF" w:rsidP="00977C5F">
      <w:pPr>
        <w:rPr>
          <w:rFonts w:ascii="Segoe Condensed" w:hAnsi="Segoe Condensed"/>
          <w:b/>
        </w:rPr>
      </w:pPr>
      <w:r w:rsidRPr="00F3368D">
        <w:rPr>
          <w:rFonts w:ascii="Segoe Condensed" w:hAnsi="Segoe Condensed"/>
        </w:rPr>
        <w:t xml:space="preserve">A bit of Math. </w:t>
      </w:r>
      <w:r w:rsidRPr="00F3368D">
        <w:rPr>
          <w:rFonts w:ascii="Segoe Condensed" w:hAnsi="Segoe Condensed"/>
        </w:rPr>
        <w:tab/>
      </w:r>
      <w:r w:rsidR="00977C5F" w:rsidRPr="00F3368D">
        <w:rPr>
          <w:rFonts w:ascii="Segoe Condensed" w:hAnsi="Segoe Condensed"/>
          <w:b/>
        </w:rPr>
        <w:t>Training Needs</w:t>
      </w:r>
      <w:r w:rsidRPr="00F3368D">
        <w:rPr>
          <w:rFonts w:ascii="Segoe Condensed" w:hAnsi="Segoe Condensed"/>
          <w:b/>
        </w:rPr>
        <w:t xml:space="preserve"> Analysis + Training Curriculum = Learning Programme</w:t>
      </w:r>
    </w:p>
    <w:p w:rsidR="00977C5F" w:rsidRPr="00F3368D" w:rsidRDefault="00977C5F" w:rsidP="00977C5F">
      <w:pPr>
        <w:rPr>
          <w:rFonts w:ascii="Segoe Condensed" w:hAnsi="Segoe Condensed"/>
        </w:rPr>
      </w:pPr>
      <w:r w:rsidRPr="00F3368D">
        <w:rPr>
          <w:rFonts w:ascii="Segoe Condensed" w:hAnsi="Segoe Condensed"/>
        </w:rPr>
        <w:t xml:space="preserve">Once you have identified the </w:t>
      </w:r>
      <w:r w:rsidRPr="00F3368D">
        <w:rPr>
          <w:rFonts w:ascii="Segoe Condensed" w:hAnsi="Segoe Condensed"/>
          <w:b/>
        </w:rPr>
        <w:t>need</w:t>
      </w:r>
      <w:r w:rsidRPr="00F3368D">
        <w:rPr>
          <w:rFonts w:ascii="Segoe Condensed" w:hAnsi="Segoe Condensed"/>
        </w:rPr>
        <w:t>, the</w:t>
      </w:r>
      <w:r w:rsidRPr="00F3368D">
        <w:rPr>
          <w:rFonts w:ascii="Segoe Condensed" w:hAnsi="Segoe Condensed"/>
          <w:b/>
        </w:rPr>
        <w:t xml:space="preserve"> stakeholders</w:t>
      </w:r>
      <w:r w:rsidRPr="00F3368D">
        <w:rPr>
          <w:rFonts w:ascii="Segoe Condensed" w:hAnsi="Segoe Condensed"/>
        </w:rPr>
        <w:t xml:space="preserve">, the </w:t>
      </w:r>
      <w:r w:rsidRPr="00F3368D">
        <w:rPr>
          <w:rFonts w:ascii="Segoe Condensed" w:hAnsi="Segoe Condensed"/>
          <w:b/>
        </w:rPr>
        <w:t>model for delivery</w:t>
      </w:r>
      <w:r w:rsidRPr="00F3368D">
        <w:rPr>
          <w:rFonts w:ascii="Segoe Condensed" w:hAnsi="Segoe Condensed"/>
        </w:rPr>
        <w:t xml:space="preserve">, and the </w:t>
      </w:r>
      <w:r w:rsidRPr="00F3368D">
        <w:rPr>
          <w:rFonts w:ascii="Segoe Condensed" w:hAnsi="Segoe Condensed"/>
          <w:b/>
        </w:rPr>
        <w:t>methods</w:t>
      </w:r>
      <w:r w:rsidRPr="00F3368D">
        <w:rPr>
          <w:rFonts w:ascii="Segoe Condensed" w:hAnsi="Segoe Condensed"/>
        </w:rPr>
        <w:t xml:space="preserve">, you can then pull all of that together into a </w:t>
      </w:r>
      <w:r w:rsidRPr="00F3368D">
        <w:rPr>
          <w:rFonts w:ascii="Segoe Condensed" w:hAnsi="Segoe Condensed"/>
          <w:b/>
        </w:rPr>
        <w:t xml:space="preserve">learning programme </w:t>
      </w:r>
      <w:r w:rsidRPr="00F3368D">
        <w:rPr>
          <w:rFonts w:ascii="Segoe Condensed" w:hAnsi="Segoe Condensed"/>
          <w:b/>
          <w:color w:val="4472C4" w:themeColor="accent1"/>
        </w:rPr>
        <w:t>plan</w:t>
      </w:r>
      <w:r w:rsidRPr="00F3368D">
        <w:rPr>
          <w:rFonts w:ascii="Segoe Condensed" w:hAnsi="Segoe Condensed"/>
        </w:rPr>
        <w:t xml:space="preserve">. </w:t>
      </w:r>
    </w:p>
    <w:p w:rsidR="006B73C3" w:rsidRPr="00F3368D" w:rsidRDefault="006B73C3" w:rsidP="006B73C3">
      <w:pPr>
        <w:rPr>
          <w:rFonts w:ascii="Segoe Condensed" w:hAnsi="Segoe Condensed"/>
        </w:rPr>
      </w:pPr>
      <w:r w:rsidRPr="00F3368D">
        <w:rPr>
          <w:rFonts w:ascii="Segoe Condensed" w:hAnsi="Segoe Condensed"/>
        </w:rPr>
        <w:t xml:space="preserve">The best way to do that is to develop a </w:t>
      </w:r>
      <w:r w:rsidR="008E5C5C" w:rsidRPr="00F3368D">
        <w:rPr>
          <w:rFonts w:ascii="Segoe Condensed" w:hAnsi="Segoe Condensed"/>
          <w:b/>
        </w:rPr>
        <w:t xml:space="preserve">Training Curriculum see </w:t>
      </w:r>
      <w:hyperlink w:anchor="_Annex_B:_Learning" w:history="1">
        <w:r w:rsidR="008E5C5C" w:rsidRPr="00F3368D">
          <w:rPr>
            <w:rStyle w:val="Hyperlink"/>
            <w:rFonts w:ascii="Segoe Condensed" w:hAnsi="Segoe Condensed"/>
            <w:b/>
          </w:rPr>
          <w:t>Annex B</w:t>
        </w:r>
      </w:hyperlink>
      <w:r w:rsidRPr="00F3368D">
        <w:rPr>
          <w:rFonts w:ascii="Segoe Condensed" w:hAnsi="Segoe Condensed"/>
          <w:b/>
        </w:rPr>
        <w:t xml:space="preserve">. </w:t>
      </w:r>
      <w:r w:rsidRPr="00F3368D">
        <w:rPr>
          <w:rFonts w:ascii="Segoe Condensed" w:hAnsi="Segoe Condensed"/>
        </w:rPr>
        <w:t xml:space="preserve">This </w:t>
      </w:r>
      <w:r w:rsidR="00977C5F" w:rsidRPr="00F3368D">
        <w:rPr>
          <w:rFonts w:ascii="Segoe Condensed" w:hAnsi="Segoe Condensed"/>
        </w:rPr>
        <w:t>is a tool for designing and developing a learning program and</w:t>
      </w:r>
      <w:r w:rsidRPr="00F3368D">
        <w:rPr>
          <w:rFonts w:ascii="Segoe Condensed" w:hAnsi="Segoe Condensed"/>
        </w:rPr>
        <w:t xml:space="preserve"> the example is based on an actual three-day Introduction to a </w:t>
      </w:r>
      <w:r w:rsidRPr="00F3368D">
        <w:rPr>
          <w:rFonts w:ascii="Segoe Condensed" w:hAnsi="Segoe Condensed"/>
          <w:color w:val="4472C4" w:themeColor="accent1"/>
        </w:rPr>
        <w:t xml:space="preserve">Monitoring and Evaluation learning programme </w:t>
      </w:r>
      <w:r w:rsidRPr="00F3368D">
        <w:rPr>
          <w:rFonts w:ascii="Segoe Condensed" w:hAnsi="Segoe Condensed"/>
        </w:rPr>
        <w:t xml:space="preserve">that was implemented in Papua New Guinea. </w:t>
      </w:r>
    </w:p>
    <w:p w:rsidR="006B73C3" w:rsidRPr="00F3368D" w:rsidRDefault="006B73C3" w:rsidP="006B73C3">
      <w:pPr>
        <w:rPr>
          <w:rFonts w:ascii="Segoe Condensed" w:hAnsi="Segoe Condensed"/>
        </w:rPr>
      </w:pPr>
      <w:r w:rsidRPr="00F3368D">
        <w:rPr>
          <w:rFonts w:ascii="Segoe Condensed" w:hAnsi="Segoe Condensed"/>
        </w:rPr>
        <w:t xml:space="preserve">Once this very basic learning programme is developed, then it is supported by a more detailed </w:t>
      </w:r>
      <w:r w:rsidRPr="00F3368D">
        <w:rPr>
          <w:rFonts w:ascii="Segoe Condensed" w:hAnsi="Segoe Condensed"/>
          <w:b/>
        </w:rPr>
        <w:t>Functional Training Agenda</w:t>
      </w:r>
      <w:r w:rsidRPr="00F3368D">
        <w:rPr>
          <w:rFonts w:ascii="Segoe Condensed" w:hAnsi="Segoe Condensed"/>
        </w:rPr>
        <w:t xml:space="preserve"> which is outlined further below in the document </w:t>
      </w:r>
      <w:r w:rsidR="009736A0" w:rsidRPr="00F3368D">
        <w:rPr>
          <w:rFonts w:ascii="Segoe Condensed" w:hAnsi="Segoe Condensed"/>
        </w:rPr>
        <w:t>in the link below.</w:t>
      </w:r>
    </w:p>
    <w:p w:rsidR="00977C5F" w:rsidRPr="00F3368D" w:rsidRDefault="006B73C3" w:rsidP="00977C5F">
      <w:pPr>
        <w:rPr>
          <w:rFonts w:ascii="Segoe Condensed" w:hAnsi="Segoe Condensed"/>
        </w:rPr>
      </w:pPr>
      <w:r w:rsidRPr="00F3368D">
        <w:rPr>
          <w:rFonts w:ascii="Segoe Condensed" w:hAnsi="Segoe Condensed"/>
        </w:rPr>
        <w:t>The Training Curriculum Template</w:t>
      </w:r>
      <w:r w:rsidR="00977C5F" w:rsidRPr="00F3368D">
        <w:rPr>
          <w:rFonts w:ascii="Segoe Condensed" w:hAnsi="Segoe Condensed"/>
        </w:rPr>
        <w:t xml:space="preserve"> outlines each component of the program, so a clear breakdown can be seen. It may be set against a timeline or it may show a series of sessions that make up the wider program. The plan outline will clearly show:</w:t>
      </w:r>
    </w:p>
    <w:p w:rsidR="00977C5F" w:rsidRPr="00F3368D" w:rsidRDefault="00977C5F" w:rsidP="00977C5F">
      <w:pPr>
        <w:numPr>
          <w:ilvl w:val="0"/>
          <w:numId w:val="8"/>
        </w:numPr>
        <w:spacing w:before="100" w:after="200" w:line="276" w:lineRule="auto"/>
        <w:ind w:left="714" w:hanging="357"/>
        <w:rPr>
          <w:rFonts w:ascii="Segoe Condensed" w:hAnsi="Segoe Condensed"/>
        </w:rPr>
      </w:pPr>
      <w:r w:rsidRPr="00F3368D">
        <w:rPr>
          <w:rFonts w:ascii="Segoe Condensed" w:hAnsi="Segoe Condensed"/>
        </w:rPr>
        <w:t xml:space="preserve">The </w:t>
      </w:r>
      <w:r w:rsidRPr="00F3368D">
        <w:rPr>
          <w:rFonts w:ascii="Segoe Condensed" w:hAnsi="Segoe Condensed"/>
          <w:b/>
        </w:rPr>
        <w:t>competencies</w:t>
      </w:r>
      <w:r w:rsidRPr="00F3368D">
        <w:rPr>
          <w:rFonts w:ascii="Segoe Condensed" w:hAnsi="Segoe Condensed"/>
        </w:rPr>
        <w:t xml:space="preserve"> or other benchmarks to be achieved to be chosen from the OSL Competency Framework (in the OSL learning and development Strategy and/or the WHE or WHO Competency frameworks).</w:t>
      </w:r>
    </w:p>
    <w:p w:rsidR="00977C5F" w:rsidRPr="00F3368D" w:rsidRDefault="00977C5F" w:rsidP="00977C5F">
      <w:pPr>
        <w:numPr>
          <w:ilvl w:val="0"/>
          <w:numId w:val="8"/>
        </w:numPr>
        <w:spacing w:before="100" w:after="200" w:line="276" w:lineRule="auto"/>
        <w:ind w:left="714" w:hanging="357"/>
        <w:rPr>
          <w:rFonts w:ascii="Segoe Condensed" w:hAnsi="Segoe Condensed"/>
        </w:rPr>
      </w:pPr>
      <w:r w:rsidRPr="00F3368D">
        <w:rPr>
          <w:rFonts w:ascii="Segoe Condensed" w:hAnsi="Segoe Condensed"/>
        </w:rPr>
        <w:t>The specific learning outcomes for each session (at the end of this session participants will know how to …)</w:t>
      </w:r>
    </w:p>
    <w:p w:rsidR="004E74B8" w:rsidRPr="00F3368D" w:rsidRDefault="00977C5F" w:rsidP="00977C5F">
      <w:pPr>
        <w:rPr>
          <w:rFonts w:ascii="Segoe Condensed" w:hAnsi="Segoe Condensed"/>
        </w:rPr>
      </w:pPr>
      <w:r w:rsidRPr="00F3368D">
        <w:rPr>
          <w:rFonts w:ascii="Segoe Condensed" w:hAnsi="Segoe Condensed"/>
        </w:rPr>
        <w:t xml:space="preserve">Having a learning programme gives clear guidance to everyone and allows the bigger picture to be formed, which then supports development of session plans and selection of resources to support the curriculum. </w:t>
      </w:r>
    </w:p>
    <w:p w:rsidR="00977C5F" w:rsidRPr="00F3368D" w:rsidRDefault="006B73C3" w:rsidP="00977C5F">
      <w:pPr>
        <w:rPr>
          <w:rFonts w:ascii="Segoe Condensed" w:hAnsi="Segoe Condensed"/>
        </w:rPr>
      </w:pPr>
      <w:r w:rsidRPr="00F3368D">
        <w:rPr>
          <w:rFonts w:ascii="Segoe Condensed" w:hAnsi="Segoe Condensed"/>
        </w:rPr>
        <w:t>This then leads to the simple secrets of training success, or “Velcro Training - the art of making learning stick”.</w:t>
      </w:r>
    </w:p>
    <w:p w:rsidR="00941284" w:rsidRPr="00F3368D" w:rsidRDefault="00941284">
      <w:pPr>
        <w:rPr>
          <w:rFonts w:ascii="Segoe Condensed" w:hAnsi="Segoe Condensed"/>
        </w:rPr>
      </w:pPr>
    </w:p>
    <w:p w:rsidR="00941284" w:rsidRPr="002102A9" w:rsidRDefault="00941284" w:rsidP="002102A9">
      <w:pPr>
        <w:pStyle w:val="Heading2"/>
        <w:rPr>
          <w:rFonts w:ascii="Segoe Condensed" w:hAnsi="Segoe Condensed"/>
        </w:rPr>
      </w:pPr>
      <w:bookmarkStart w:id="6" w:name="_4._Functional_Training"/>
      <w:bookmarkStart w:id="7" w:name="_Toc31811734"/>
      <w:bookmarkEnd w:id="6"/>
      <w:r w:rsidRPr="002102A9">
        <w:rPr>
          <w:rFonts w:ascii="Segoe Condensed" w:hAnsi="Segoe Condensed"/>
        </w:rPr>
        <w:t>4. Functional Training Agenda</w:t>
      </w:r>
      <w:bookmarkEnd w:id="7"/>
    </w:p>
    <w:p w:rsidR="00941284" w:rsidRPr="00F3368D" w:rsidRDefault="00941284">
      <w:pPr>
        <w:rPr>
          <w:rFonts w:ascii="Segoe Condensed" w:hAnsi="Segoe Condensed"/>
        </w:rPr>
      </w:pPr>
    </w:p>
    <w:p w:rsidR="006D02BC" w:rsidRPr="008F5255" w:rsidRDefault="006B73C3" w:rsidP="008F5255">
      <w:pPr>
        <w:rPr>
          <w:rFonts w:ascii="Segoe Condensed" w:hAnsi="Segoe Condensed"/>
          <w:b/>
        </w:rPr>
      </w:pPr>
      <w:r w:rsidRPr="00F3368D">
        <w:rPr>
          <w:rFonts w:ascii="Segoe Condensed" w:hAnsi="Segoe Condensed"/>
        </w:rPr>
        <w:t xml:space="preserve">The best way to develop the detailed course curriculum after working through the </w:t>
      </w:r>
      <w:r w:rsidRPr="00F3368D">
        <w:rPr>
          <w:rFonts w:ascii="Segoe Condensed" w:hAnsi="Segoe Condensed"/>
          <w:b/>
        </w:rPr>
        <w:t>TNA</w:t>
      </w:r>
      <w:r w:rsidRPr="00F3368D">
        <w:rPr>
          <w:rFonts w:ascii="Segoe Condensed" w:hAnsi="Segoe Condensed"/>
        </w:rPr>
        <w:t xml:space="preserve"> and the </w:t>
      </w:r>
      <w:r w:rsidRPr="00F3368D">
        <w:rPr>
          <w:rFonts w:ascii="Segoe Condensed" w:hAnsi="Segoe Condensed"/>
          <w:b/>
        </w:rPr>
        <w:t>curriculum template</w:t>
      </w:r>
      <w:r w:rsidRPr="00F3368D">
        <w:rPr>
          <w:rFonts w:ascii="Segoe Condensed" w:hAnsi="Segoe Condensed"/>
        </w:rPr>
        <w:t xml:space="preserve"> is to </w:t>
      </w:r>
      <w:r w:rsidRPr="00F3368D">
        <w:rPr>
          <w:rFonts w:ascii="Segoe Condensed" w:hAnsi="Segoe Condensed"/>
          <w:b/>
        </w:rPr>
        <w:t>use the functional training agenda template as provided in excel format</w:t>
      </w:r>
      <w:r w:rsidR="00941284" w:rsidRPr="00F3368D">
        <w:rPr>
          <w:rFonts w:ascii="Segoe Condensed" w:hAnsi="Segoe Condensed"/>
          <w:b/>
        </w:rPr>
        <w:t xml:space="preserve"> below</w:t>
      </w:r>
      <w:r w:rsidRPr="00F3368D">
        <w:rPr>
          <w:rFonts w:ascii="Segoe Condensed" w:hAnsi="Segoe Condensed"/>
        </w:rPr>
        <w:t xml:space="preserve">. </w:t>
      </w:r>
      <w:r w:rsidR="00A0249E" w:rsidRPr="00F3368D">
        <w:rPr>
          <w:rFonts w:ascii="Segoe Condensed" w:hAnsi="Segoe Condensed"/>
          <w:b/>
        </w:rPr>
        <w:t>Click on the icon below to go to the example.</w:t>
      </w:r>
    </w:p>
    <w:p w:rsidR="006D02BC" w:rsidRPr="00F3368D" w:rsidRDefault="00EB58DC" w:rsidP="00941284">
      <w:pPr>
        <w:jc w:val="center"/>
        <w:rPr>
          <w:rFonts w:ascii="Segoe Condensed" w:hAnsi="Segoe Condensed"/>
        </w:rPr>
      </w:pPr>
      <w:r>
        <w:rPr>
          <w:rFonts w:ascii="Segoe Condensed" w:hAnsi="Segoe Condensed"/>
        </w:rPr>
        <w:object w:dxaOrig="1596" w:dyaOrig="1033" w14:anchorId="29B01C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5.5pt;height:55.5pt" o:ole="">
            <v:imagedata r:id="rId26" o:title=""/>
          </v:shape>
          <o:OLEObject Type="Embed" ProgID="Excel.Sheet.12" ShapeID="_x0000_i1025" DrawAspect="Icon" ObjectID="_1658567888" r:id="rId27"/>
        </w:object>
      </w:r>
    </w:p>
    <w:p w:rsidR="00A0249E" w:rsidRPr="00F3368D" w:rsidRDefault="00A0249E">
      <w:pPr>
        <w:rPr>
          <w:rFonts w:ascii="Segoe Condensed" w:hAnsi="Segoe Condensed"/>
        </w:rPr>
      </w:pPr>
      <w:r w:rsidRPr="00F3368D">
        <w:rPr>
          <w:rFonts w:ascii="Segoe Condensed" w:hAnsi="Segoe Condensed"/>
        </w:rPr>
        <w:t>At the start of the design of the training, t</w:t>
      </w:r>
      <w:r w:rsidR="006B73C3" w:rsidRPr="00F3368D">
        <w:rPr>
          <w:rFonts w:ascii="Segoe Condensed" w:hAnsi="Segoe Condensed"/>
        </w:rPr>
        <w:t xml:space="preserve">his </w:t>
      </w:r>
      <w:r w:rsidR="00941284" w:rsidRPr="00F3368D">
        <w:rPr>
          <w:rFonts w:ascii="Segoe Condensed" w:hAnsi="Segoe Condensed"/>
        </w:rPr>
        <w:t xml:space="preserve">matrix </w:t>
      </w:r>
      <w:r w:rsidR="006B73C3" w:rsidRPr="00F3368D">
        <w:rPr>
          <w:rFonts w:ascii="Segoe Condensed" w:hAnsi="Segoe Condensed"/>
        </w:rPr>
        <w:t xml:space="preserve">allows the course manager to decide </w:t>
      </w:r>
      <w:r w:rsidR="00941284" w:rsidRPr="00F3368D">
        <w:rPr>
          <w:rFonts w:ascii="Segoe Condensed" w:hAnsi="Segoe Condensed"/>
        </w:rPr>
        <w:t xml:space="preserve">with the </w:t>
      </w:r>
      <w:r w:rsidRPr="00F3368D">
        <w:rPr>
          <w:rFonts w:ascii="Segoe Condensed" w:hAnsi="Segoe Condensed"/>
        </w:rPr>
        <w:t xml:space="preserve">clients and facilitators </w:t>
      </w:r>
      <w:r w:rsidR="006B73C3" w:rsidRPr="00F3368D">
        <w:rPr>
          <w:rFonts w:ascii="Segoe Condensed" w:hAnsi="Segoe Condensed"/>
        </w:rPr>
        <w:t xml:space="preserve">which </w:t>
      </w:r>
      <w:r w:rsidRPr="00F3368D">
        <w:rPr>
          <w:rFonts w:ascii="Segoe Condensed" w:hAnsi="Segoe Condensed"/>
        </w:rPr>
        <w:t xml:space="preserve">eLearning requirements, </w:t>
      </w:r>
      <w:r w:rsidR="006B73C3" w:rsidRPr="00F3368D">
        <w:rPr>
          <w:rFonts w:ascii="Segoe Condensed" w:hAnsi="Segoe Condensed"/>
        </w:rPr>
        <w:t xml:space="preserve">session plans, PowerPoint presentations, activities and resources are to be used. </w:t>
      </w:r>
    </w:p>
    <w:p w:rsidR="00CF37EC" w:rsidRPr="00F3368D" w:rsidRDefault="006B73C3">
      <w:pPr>
        <w:rPr>
          <w:rFonts w:ascii="Segoe Condensed" w:hAnsi="Segoe Condensed"/>
          <w:b/>
        </w:rPr>
      </w:pPr>
      <w:r w:rsidRPr="00F3368D">
        <w:rPr>
          <w:rFonts w:ascii="Segoe Condensed" w:hAnsi="Segoe Condensed"/>
        </w:rPr>
        <w:t xml:space="preserve">The spreadsheet can then be used as a project management tool </w:t>
      </w:r>
      <w:r w:rsidR="00A0249E" w:rsidRPr="00F3368D">
        <w:rPr>
          <w:rFonts w:ascii="Segoe Condensed" w:hAnsi="Segoe Condensed"/>
        </w:rPr>
        <w:t xml:space="preserve">between the stakeholders </w:t>
      </w:r>
      <w:r w:rsidRPr="00F3368D">
        <w:rPr>
          <w:rFonts w:ascii="Segoe Condensed" w:hAnsi="Segoe Condensed"/>
        </w:rPr>
        <w:t>which easily</w:t>
      </w:r>
      <w:r w:rsidR="00A0249E" w:rsidRPr="00F3368D">
        <w:rPr>
          <w:rFonts w:ascii="Segoe Condensed" w:hAnsi="Segoe Condensed"/>
        </w:rPr>
        <w:t xml:space="preserve"> translates to tasks and dates. It can be shared on a sharepoint site, or a google drive, </w:t>
      </w:r>
      <w:r w:rsidR="00FF481D" w:rsidRPr="00F3368D">
        <w:rPr>
          <w:rFonts w:ascii="Segoe Condensed" w:hAnsi="Segoe Condensed"/>
        </w:rPr>
        <w:t>dropbox etc.</w:t>
      </w:r>
    </w:p>
    <w:p w:rsidR="00FF481D" w:rsidRPr="00F3368D" w:rsidRDefault="002D15E8" w:rsidP="002D15E8">
      <w:pPr>
        <w:rPr>
          <w:rFonts w:ascii="Segoe Condensed" w:hAnsi="Segoe Condensed"/>
        </w:rPr>
      </w:pPr>
      <w:r w:rsidRPr="00F3368D">
        <w:rPr>
          <w:rFonts w:ascii="Segoe Condensed" w:hAnsi="Segoe Condensed"/>
        </w:rPr>
        <w:t>Once the</w:t>
      </w:r>
      <w:r w:rsidR="00914745" w:rsidRPr="00F3368D">
        <w:rPr>
          <w:rFonts w:ascii="Segoe Condensed" w:hAnsi="Segoe Condensed"/>
        </w:rPr>
        <w:t xml:space="preserve"> overall</w:t>
      </w:r>
      <w:r w:rsidRPr="00F3368D">
        <w:rPr>
          <w:rFonts w:ascii="Segoe Condensed" w:hAnsi="Segoe Condensed"/>
        </w:rPr>
        <w:t xml:space="preserve"> format </w:t>
      </w:r>
      <w:r w:rsidR="00914745" w:rsidRPr="00F3368D">
        <w:rPr>
          <w:rFonts w:ascii="Segoe Condensed" w:hAnsi="Segoe Condensed"/>
        </w:rPr>
        <w:t xml:space="preserve">of the training </w:t>
      </w:r>
      <w:r w:rsidRPr="00F3368D">
        <w:rPr>
          <w:rFonts w:ascii="Segoe Condensed" w:hAnsi="Segoe Condensed"/>
        </w:rPr>
        <w:t xml:space="preserve">has been </w:t>
      </w:r>
      <w:r w:rsidR="00914745" w:rsidRPr="00F3368D">
        <w:rPr>
          <w:rFonts w:ascii="Segoe Condensed" w:hAnsi="Segoe Condensed"/>
        </w:rPr>
        <w:t xml:space="preserve">discussed </w:t>
      </w:r>
      <w:r w:rsidR="00FF481D" w:rsidRPr="00F3368D">
        <w:rPr>
          <w:rFonts w:ascii="Segoe Condensed" w:hAnsi="Segoe Condensed"/>
        </w:rPr>
        <w:t xml:space="preserve">and </w:t>
      </w:r>
      <w:r w:rsidRPr="00F3368D">
        <w:rPr>
          <w:rFonts w:ascii="Segoe Condensed" w:hAnsi="Segoe Condensed"/>
        </w:rPr>
        <w:t xml:space="preserve">agreed, then facilitators can be tasked to further develop the </w:t>
      </w:r>
      <w:r w:rsidR="007160A1" w:rsidRPr="00F3368D">
        <w:rPr>
          <w:rFonts w:ascii="Segoe Condensed" w:hAnsi="Segoe Condensed"/>
        </w:rPr>
        <w:t xml:space="preserve">individual </w:t>
      </w:r>
      <w:r w:rsidR="00914745" w:rsidRPr="00F3368D">
        <w:rPr>
          <w:rFonts w:ascii="Segoe Condensed" w:hAnsi="Segoe Condensed"/>
        </w:rPr>
        <w:t>S</w:t>
      </w:r>
      <w:r w:rsidRPr="00F3368D">
        <w:rPr>
          <w:rFonts w:ascii="Segoe Condensed" w:hAnsi="Segoe Condensed"/>
        </w:rPr>
        <w:t xml:space="preserve">ession </w:t>
      </w:r>
      <w:r w:rsidR="00914745" w:rsidRPr="00F3368D">
        <w:rPr>
          <w:rFonts w:ascii="Segoe Condensed" w:hAnsi="Segoe Condensed"/>
        </w:rPr>
        <w:t>P</w:t>
      </w:r>
      <w:r w:rsidRPr="00F3368D">
        <w:rPr>
          <w:rFonts w:ascii="Segoe Condensed" w:hAnsi="Segoe Condensed"/>
        </w:rPr>
        <w:t>lans and accompanying PowerPoint presentations and activities best suited to the audience and location of the course.</w:t>
      </w:r>
      <w:r w:rsidR="00914745" w:rsidRPr="00F3368D">
        <w:rPr>
          <w:rFonts w:ascii="Segoe Condensed" w:hAnsi="Segoe Condensed"/>
        </w:rPr>
        <w:t xml:space="preserve"> </w:t>
      </w:r>
    </w:p>
    <w:p w:rsidR="002D15E8" w:rsidRPr="00F3368D" w:rsidRDefault="00914745" w:rsidP="002D15E8">
      <w:pPr>
        <w:rPr>
          <w:rFonts w:ascii="Segoe Condensed" w:hAnsi="Segoe Condensed"/>
        </w:rPr>
      </w:pPr>
      <w:r w:rsidRPr="00F3368D">
        <w:rPr>
          <w:rFonts w:ascii="Segoe Condensed" w:hAnsi="Segoe Condensed"/>
        </w:rPr>
        <w:t>Much of this will have been decided in the TNA process at the very beginning</w:t>
      </w:r>
      <w:r w:rsidR="00FF481D" w:rsidRPr="00F3368D">
        <w:rPr>
          <w:rFonts w:ascii="Segoe Condensed" w:hAnsi="Segoe Condensed"/>
        </w:rPr>
        <w:t xml:space="preserve"> (§3)</w:t>
      </w:r>
      <w:r w:rsidRPr="00F3368D">
        <w:rPr>
          <w:rFonts w:ascii="Segoe Condensed" w:hAnsi="Segoe Condensed"/>
        </w:rPr>
        <w:t>.</w:t>
      </w:r>
    </w:p>
    <w:p w:rsidR="00A0249E" w:rsidRPr="00F3368D" w:rsidRDefault="00A0249E" w:rsidP="00352493">
      <w:pPr>
        <w:pStyle w:val="Heading2"/>
        <w:rPr>
          <w:rFonts w:ascii="Segoe Condensed" w:hAnsi="Segoe Condensed"/>
        </w:rPr>
      </w:pPr>
    </w:p>
    <w:p w:rsidR="00CF4AA7" w:rsidRPr="00F3368D" w:rsidRDefault="00A0249E" w:rsidP="00352493">
      <w:pPr>
        <w:pStyle w:val="Heading2"/>
        <w:rPr>
          <w:rFonts w:ascii="Segoe Condensed" w:hAnsi="Segoe Condensed"/>
        </w:rPr>
      </w:pPr>
      <w:bookmarkStart w:id="8" w:name="_5._Session_Plans"/>
      <w:bookmarkStart w:id="9" w:name="_Toc31811735"/>
      <w:bookmarkEnd w:id="8"/>
      <w:r w:rsidRPr="00F3368D">
        <w:rPr>
          <w:rFonts w:ascii="Segoe Condensed" w:hAnsi="Segoe Condensed"/>
        </w:rPr>
        <w:t xml:space="preserve">5. </w:t>
      </w:r>
      <w:r w:rsidR="002D27D6" w:rsidRPr="00F3368D">
        <w:rPr>
          <w:rFonts w:ascii="Segoe Condensed" w:hAnsi="Segoe Condensed"/>
        </w:rPr>
        <w:t xml:space="preserve">Session Plans </w:t>
      </w:r>
      <w:r w:rsidR="00FF481D" w:rsidRPr="00F3368D">
        <w:rPr>
          <w:rFonts w:ascii="Segoe Condensed" w:hAnsi="Segoe Condensed"/>
        </w:rPr>
        <w:t>Templates</w:t>
      </w:r>
      <w:bookmarkEnd w:id="9"/>
    </w:p>
    <w:p w:rsidR="002568A3" w:rsidRPr="00F3368D" w:rsidRDefault="002568A3" w:rsidP="00CF4AA7">
      <w:pPr>
        <w:rPr>
          <w:rFonts w:ascii="Segoe Condensed" w:hAnsi="Segoe Condensed"/>
        </w:rPr>
      </w:pPr>
    </w:p>
    <w:p w:rsidR="00FF481D" w:rsidRPr="00F3368D" w:rsidRDefault="00CF4AA7" w:rsidP="00CF4AA7">
      <w:pPr>
        <w:rPr>
          <w:rFonts w:ascii="Segoe Condensed" w:hAnsi="Segoe Condensed"/>
        </w:rPr>
      </w:pPr>
      <w:r w:rsidRPr="00F3368D">
        <w:rPr>
          <w:rFonts w:ascii="Segoe Condensed" w:hAnsi="Segoe Condensed"/>
        </w:rPr>
        <w:t xml:space="preserve">Ideally there should be a </w:t>
      </w:r>
      <w:r w:rsidR="00914745" w:rsidRPr="00F3368D">
        <w:rPr>
          <w:rFonts w:ascii="Segoe Condensed" w:hAnsi="Segoe Condensed"/>
        </w:rPr>
        <w:t>S</w:t>
      </w:r>
      <w:r w:rsidRPr="00F3368D">
        <w:rPr>
          <w:rFonts w:ascii="Segoe Condensed" w:hAnsi="Segoe Condensed"/>
        </w:rPr>
        <w:t xml:space="preserve">ession </w:t>
      </w:r>
      <w:r w:rsidR="00914745" w:rsidRPr="00F3368D">
        <w:rPr>
          <w:rFonts w:ascii="Segoe Condensed" w:hAnsi="Segoe Condensed"/>
        </w:rPr>
        <w:t>P</w:t>
      </w:r>
      <w:r w:rsidRPr="00F3368D">
        <w:rPr>
          <w:rFonts w:ascii="Segoe Condensed" w:hAnsi="Segoe Condensed"/>
        </w:rPr>
        <w:t xml:space="preserve">lan and a set of </w:t>
      </w:r>
      <w:r w:rsidR="00914745" w:rsidRPr="00F3368D">
        <w:rPr>
          <w:rFonts w:ascii="Segoe Condensed" w:hAnsi="Segoe Condensed"/>
        </w:rPr>
        <w:t>P</w:t>
      </w:r>
      <w:r w:rsidRPr="00F3368D">
        <w:rPr>
          <w:rFonts w:ascii="Segoe Condensed" w:hAnsi="Segoe Condensed"/>
        </w:rPr>
        <w:t xml:space="preserve">ower </w:t>
      </w:r>
      <w:r w:rsidR="00914745" w:rsidRPr="00F3368D">
        <w:rPr>
          <w:rFonts w:ascii="Segoe Condensed" w:hAnsi="Segoe Condensed"/>
        </w:rPr>
        <w:t>P</w:t>
      </w:r>
      <w:r w:rsidRPr="00F3368D">
        <w:rPr>
          <w:rFonts w:ascii="Segoe Condensed" w:hAnsi="Segoe Condensed"/>
        </w:rPr>
        <w:t xml:space="preserve">oint slides and resources for each Session highlighted in each module of the Learning Curriculum. </w:t>
      </w:r>
    </w:p>
    <w:p w:rsidR="00FF481D" w:rsidRPr="00F3368D" w:rsidRDefault="001939D3" w:rsidP="00CF4AA7">
      <w:pPr>
        <w:rPr>
          <w:rFonts w:ascii="Segoe Condensed" w:hAnsi="Segoe Condensed"/>
        </w:rPr>
      </w:pPr>
      <w:r w:rsidRPr="00F3368D">
        <w:rPr>
          <w:rFonts w:ascii="Segoe Condensed" w:hAnsi="Segoe Condensed"/>
        </w:rPr>
        <w:t>The</w:t>
      </w:r>
      <w:r w:rsidR="002568A3" w:rsidRPr="00F3368D">
        <w:rPr>
          <w:rFonts w:ascii="Segoe Condensed" w:hAnsi="Segoe Condensed"/>
        </w:rPr>
        <w:t xml:space="preserve"> </w:t>
      </w:r>
      <w:hyperlink w:anchor="_Annex_C:_Session" w:history="1">
        <w:r w:rsidR="002568A3" w:rsidRPr="00F3368D">
          <w:rPr>
            <w:rStyle w:val="Hyperlink"/>
            <w:rFonts w:ascii="Segoe Condensed" w:hAnsi="Segoe Condensed"/>
            <w:b/>
          </w:rPr>
          <w:t>A</w:t>
        </w:r>
        <w:r w:rsidR="00FF481D" w:rsidRPr="00F3368D">
          <w:rPr>
            <w:rStyle w:val="Hyperlink"/>
            <w:rFonts w:ascii="Segoe Condensed" w:hAnsi="Segoe Condensed"/>
            <w:b/>
          </w:rPr>
          <w:t>nnex C</w:t>
        </w:r>
      </w:hyperlink>
      <w:r w:rsidR="00FF481D" w:rsidRPr="00F3368D">
        <w:rPr>
          <w:rFonts w:ascii="Segoe Condensed" w:hAnsi="Segoe Condensed"/>
        </w:rPr>
        <w:t xml:space="preserve"> gives </w:t>
      </w:r>
      <w:r w:rsidR="002568A3" w:rsidRPr="00F3368D">
        <w:rPr>
          <w:rFonts w:ascii="Segoe Condensed" w:hAnsi="Segoe Condensed"/>
        </w:rPr>
        <w:t>an example of a detailed session</w:t>
      </w:r>
      <w:r w:rsidR="00CF4AA7" w:rsidRPr="00F3368D">
        <w:rPr>
          <w:rFonts w:ascii="Segoe Condensed" w:hAnsi="Segoe Condensed"/>
        </w:rPr>
        <w:t xml:space="preserve"> </w:t>
      </w:r>
      <w:r w:rsidR="002568A3" w:rsidRPr="00F3368D">
        <w:rPr>
          <w:rFonts w:ascii="Segoe Condensed" w:hAnsi="Segoe Condensed"/>
        </w:rPr>
        <w:t xml:space="preserve">for communicating in Emergencies </w:t>
      </w:r>
      <w:r w:rsidR="00CF4AA7" w:rsidRPr="00F3368D">
        <w:rPr>
          <w:rFonts w:ascii="Segoe Condensed" w:hAnsi="Segoe Condensed"/>
        </w:rPr>
        <w:t>there is no attending PowerPoint slide presentation</w:t>
      </w:r>
      <w:r w:rsidRPr="00F3368D">
        <w:rPr>
          <w:rFonts w:ascii="Segoe Condensed" w:hAnsi="Segoe Condensed"/>
        </w:rPr>
        <w:t xml:space="preserve">. </w:t>
      </w:r>
    </w:p>
    <w:p w:rsidR="001939D3" w:rsidRPr="00F3368D" w:rsidRDefault="002568A3" w:rsidP="00CF4AA7">
      <w:pPr>
        <w:rPr>
          <w:rFonts w:ascii="Segoe Condensed" w:hAnsi="Segoe Condensed"/>
        </w:rPr>
      </w:pPr>
      <w:r w:rsidRPr="00F3368D">
        <w:rPr>
          <w:rFonts w:ascii="Segoe Condensed" w:hAnsi="Segoe Condensed"/>
        </w:rPr>
        <w:t>T</w:t>
      </w:r>
      <w:r w:rsidR="001939D3" w:rsidRPr="00F3368D">
        <w:rPr>
          <w:rFonts w:ascii="Segoe Condensed" w:hAnsi="Segoe Condensed"/>
        </w:rPr>
        <w:t xml:space="preserve">he session was designed to </w:t>
      </w:r>
      <w:r w:rsidR="00963841" w:rsidRPr="00F3368D">
        <w:rPr>
          <w:rFonts w:ascii="Segoe Condensed" w:hAnsi="Segoe Condensed"/>
        </w:rPr>
        <w:t>be delivered</w:t>
      </w:r>
      <w:r w:rsidR="00CF4AA7" w:rsidRPr="00F3368D">
        <w:rPr>
          <w:rFonts w:ascii="Segoe Condensed" w:hAnsi="Segoe Condensed"/>
        </w:rPr>
        <w:t xml:space="preserve"> in a very experiential manner</w:t>
      </w:r>
      <w:r w:rsidR="001939D3" w:rsidRPr="00F3368D">
        <w:rPr>
          <w:rFonts w:ascii="Segoe Condensed" w:hAnsi="Segoe Condensed"/>
        </w:rPr>
        <w:t xml:space="preserve">, using interactive methods, and no slides. </w:t>
      </w:r>
    </w:p>
    <w:p w:rsidR="000F7E06" w:rsidRPr="00F3368D" w:rsidRDefault="00CF4AA7">
      <w:pPr>
        <w:rPr>
          <w:rFonts w:ascii="Segoe Condensed" w:hAnsi="Segoe Condensed"/>
        </w:rPr>
      </w:pPr>
      <w:r w:rsidRPr="00F3368D">
        <w:rPr>
          <w:rFonts w:ascii="Segoe Condensed" w:hAnsi="Segoe Condensed"/>
        </w:rPr>
        <w:t xml:space="preserve"> </w:t>
      </w:r>
      <w:r w:rsidR="002568A3" w:rsidRPr="00F3368D">
        <w:rPr>
          <w:rFonts w:ascii="Segoe Condensed" w:hAnsi="Segoe Condensed"/>
        </w:rPr>
        <w:t>Remember that</w:t>
      </w:r>
      <w:r w:rsidRPr="00F3368D">
        <w:rPr>
          <w:rFonts w:ascii="Segoe Condensed" w:hAnsi="Segoe Condensed"/>
        </w:rPr>
        <w:t xml:space="preserve"> resources </w:t>
      </w:r>
      <w:r w:rsidR="002568A3" w:rsidRPr="00F3368D">
        <w:rPr>
          <w:rFonts w:ascii="Segoe Condensed" w:hAnsi="Segoe Condensed"/>
        </w:rPr>
        <w:t xml:space="preserve">described in the session plan </w:t>
      </w:r>
      <w:r w:rsidRPr="00F3368D">
        <w:rPr>
          <w:rFonts w:ascii="Segoe Condensed" w:hAnsi="Segoe Condensed"/>
        </w:rPr>
        <w:t xml:space="preserve">should be reflected in the excel </w:t>
      </w:r>
      <w:r w:rsidR="002568A3" w:rsidRPr="00F3368D">
        <w:rPr>
          <w:rFonts w:ascii="Segoe Condensed" w:hAnsi="Segoe Condensed"/>
        </w:rPr>
        <w:t xml:space="preserve">matrix of the functional Training agenda – because it’s more </w:t>
      </w:r>
      <w:r w:rsidR="000F7E06" w:rsidRPr="00F3368D">
        <w:rPr>
          <w:rFonts w:ascii="Segoe Condensed" w:hAnsi="Segoe Condensed"/>
        </w:rPr>
        <w:t xml:space="preserve">convenient if you have to glance at all the resources needed </w:t>
      </w:r>
      <w:r w:rsidR="002568A3" w:rsidRPr="00F3368D">
        <w:rPr>
          <w:rFonts w:ascii="Segoe Condensed" w:hAnsi="Segoe Condensed"/>
        </w:rPr>
        <w:t>and shared with others.</w:t>
      </w:r>
    </w:p>
    <w:p w:rsidR="000F7E06" w:rsidRDefault="00353627" w:rsidP="00882C6B">
      <w:pPr>
        <w:rPr>
          <w:rFonts w:ascii="Segoe Condensed" w:hAnsi="Segoe Condensed"/>
        </w:rPr>
      </w:pPr>
      <w:r w:rsidRPr="00F3368D">
        <w:rPr>
          <w:rFonts w:ascii="Segoe Condensed" w:hAnsi="Segoe Condensed"/>
        </w:rPr>
        <w:t xml:space="preserve">Another example below presents a </w:t>
      </w:r>
      <w:r w:rsidRPr="00783DBF">
        <w:rPr>
          <w:rFonts w:ascii="Segoe Condensed" w:hAnsi="Segoe Condensed"/>
          <w:b/>
        </w:rPr>
        <w:t>session plans</w:t>
      </w:r>
      <w:r w:rsidRPr="00F3368D">
        <w:rPr>
          <w:rFonts w:ascii="Segoe Condensed" w:hAnsi="Segoe Condensed"/>
        </w:rPr>
        <w:t xml:space="preserve"> for an OSL introduction during an IMS Leadership Training scheduled in EMRO in 2019.</w:t>
      </w:r>
    </w:p>
    <w:bookmarkStart w:id="10" w:name="_MON_1642421477"/>
    <w:bookmarkEnd w:id="10"/>
    <w:p w:rsidR="00461304" w:rsidRPr="00F3368D" w:rsidRDefault="006D02BC" w:rsidP="00EB58DC">
      <w:pPr>
        <w:jc w:val="center"/>
        <w:rPr>
          <w:rFonts w:ascii="Segoe Condensed" w:hAnsi="Segoe Condensed"/>
        </w:rPr>
      </w:pPr>
      <w:r>
        <w:rPr>
          <w:rFonts w:ascii="Segoe Condensed" w:hAnsi="Segoe Condensed"/>
        </w:rPr>
        <w:object w:dxaOrig="1539" w:dyaOrig="994" w14:anchorId="2AFC37AC">
          <v:shape id="_x0000_i1026" type="#_x0000_t75" style="width:77.5pt;height:50pt" o:ole="">
            <v:imagedata r:id="rId28" o:title=""/>
          </v:shape>
          <o:OLEObject Type="Embed" ProgID="Word.Document.12" ShapeID="_x0000_i1026" DrawAspect="Icon" ObjectID="_1658567889" r:id="rId29">
            <o:FieldCodes>\s</o:FieldCodes>
          </o:OLEObject>
        </w:object>
      </w:r>
    </w:p>
    <w:p w:rsidR="008F5255" w:rsidRDefault="008F5255">
      <w:pPr>
        <w:rPr>
          <w:rFonts w:ascii="Segoe Condensed" w:hAnsi="Segoe Condensed"/>
        </w:rPr>
      </w:pPr>
    </w:p>
    <w:p w:rsidR="00353627" w:rsidRDefault="00353627">
      <w:pPr>
        <w:rPr>
          <w:rFonts w:ascii="Segoe Condensed" w:hAnsi="Segoe Condensed"/>
        </w:rPr>
      </w:pPr>
      <w:r w:rsidRPr="00F3368D">
        <w:rPr>
          <w:rFonts w:ascii="Segoe Condensed" w:hAnsi="Segoe Condensed"/>
        </w:rPr>
        <w:t>Th</w:t>
      </w:r>
      <w:r w:rsidR="00882C6B">
        <w:rPr>
          <w:rFonts w:ascii="Segoe Condensed" w:hAnsi="Segoe Condensed"/>
        </w:rPr>
        <w:t>e d</w:t>
      </w:r>
      <w:r w:rsidRPr="00F3368D">
        <w:rPr>
          <w:rFonts w:ascii="Segoe Condensed" w:hAnsi="Segoe Condensed"/>
        </w:rPr>
        <w:t>raft Presentation</w:t>
      </w:r>
      <w:r w:rsidR="00D73F59">
        <w:rPr>
          <w:rFonts w:ascii="Segoe Condensed" w:hAnsi="Segoe Condensed"/>
        </w:rPr>
        <w:t>s</w:t>
      </w:r>
      <w:r w:rsidRPr="00F3368D">
        <w:rPr>
          <w:rFonts w:ascii="Segoe Condensed" w:hAnsi="Segoe Condensed"/>
        </w:rPr>
        <w:t xml:space="preserve"> </w:t>
      </w:r>
      <w:r w:rsidR="00350CAE" w:rsidRPr="00F3368D">
        <w:rPr>
          <w:rFonts w:ascii="Segoe Condensed" w:hAnsi="Segoe Condensed"/>
        </w:rPr>
        <w:t xml:space="preserve">associated </w:t>
      </w:r>
      <w:r w:rsidR="00D73F59">
        <w:rPr>
          <w:rFonts w:ascii="Segoe Condensed" w:hAnsi="Segoe Condensed"/>
        </w:rPr>
        <w:t>are</w:t>
      </w:r>
      <w:r w:rsidRPr="00F3368D">
        <w:rPr>
          <w:rFonts w:ascii="Segoe Condensed" w:hAnsi="Segoe Condensed"/>
        </w:rPr>
        <w:t xml:space="preserve"> also copied </w:t>
      </w:r>
      <w:r w:rsidR="00C66AD1" w:rsidRPr="00F3368D">
        <w:rPr>
          <w:rFonts w:ascii="Segoe Condensed" w:hAnsi="Segoe Condensed"/>
        </w:rPr>
        <w:t xml:space="preserve">below </w:t>
      </w:r>
      <w:r w:rsidR="00D73F59">
        <w:rPr>
          <w:rFonts w:ascii="Segoe Condensed" w:hAnsi="Segoe Condensed"/>
        </w:rPr>
        <w:t>as</w:t>
      </w:r>
      <w:r w:rsidRPr="00F3368D">
        <w:rPr>
          <w:rFonts w:ascii="Segoe Condensed" w:hAnsi="Segoe Condensed"/>
        </w:rPr>
        <w:t xml:space="preserve"> example</w:t>
      </w:r>
      <w:r w:rsidR="00D73F59">
        <w:rPr>
          <w:rFonts w:ascii="Segoe Condensed" w:hAnsi="Segoe Condensed"/>
        </w:rPr>
        <w:t>s</w:t>
      </w:r>
      <w:r w:rsidRPr="00F3368D">
        <w:rPr>
          <w:rFonts w:ascii="Segoe Condensed" w:hAnsi="Segoe Condensed"/>
        </w:rPr>
        <w:t>.</w:t>
      </w:r>
    </w:p>
    <w:p w:rsidR="006B73C3" w:rsidRDefault="00D73F59" w:rsidP="00DE702B">
      <w:pPr>
        <w:jc w:val="center"/>
        <w:rPr>
          <w:rFonts w:ascii="Segoe Condensed" w:hAnsi="Segoe Condensed"/>
        </w:rPr>
      </w:pPr>
      <w:r>
        <w:rPr>
          <w:rFonts w:ascii="Segoe Condensed" w:hAnsi="Segoe Condensed"/>
        </w:rPr>
        <w:t xml:space="preserve">                    </w:t>
      </w:r>
    </w:p>
    <w:p w:rsidR="00DE702B" w:rsidRPr="00F3368D" w:rsidRDefault="006D02BC" w:rsidP="00DE702B">
      <w:pPr>
        <w:jc w:val="center"/>
        <w:rPr>
          <w:rFonts w:ascii="Segoe Condensed" w:hAnsi="Segoe Condensed"/>
        </w:rPr>
      </w:pPr>
      <w:r>
        <w:rPr>
          <w:rFonts w:ascii="Segoe Condensed" w:hAnsi="Segoe Condensed"/>
        </w:rPr>
        <w:object w:dxaOrig="1539" w:dyaOrig="994" w14:anchorId="19566AFD">
          <v:shape id="_x0000_i1027" type="#_x0000_t75" style="width:77.5pt;height:50pt" o:ole="">
            <v:imagedata r:id="rId30" o:title=""/>
          </v:shape>
          <o:OLEObject Type="Embed" ProgID="PowerPoint.Show.12" ShapeID="_x0000_i1027" DrawAspect="Icon" ObjectID="_1658567890" r:id="rId31"/>
        </w:object>
      </w:r>
    </w:p>
    <w:p w:rsidR="006B73C3" w:rsidRPr="00F3368D" w:rsidRDefault="00AD7F12" w:rsidP="006B73C3">
      <w:pPr>
        <w:pStyle w:val="Heading2"/>
        <w:rPr>
          <w:rFonts w:ascii="Segoe Condensed" w:hAnsi="Segoe Condensed"/>
        </w:rPr>
      </w:pPr>
      <w:bookmarkStart w:id="11" w:name="_6._Power_Point"/>
      <w:bookmarkStart w:id="12" w:name="_Toc31811736"/>
      <w:bookmarkEnd w:id="11"/>
      <w:r>
        <w:rPr>
          <w:rFonts w:ascii="Segoe Condensed" w:hAnsi="Segoe Condensed"/>
        </w:rPr>
        <w:t xml:space="preserve">6. </w:t>
      </w:r>
      <w:r w:rsidR="006B73C3" w:rsidRPr="00F3368D">
        <w:rPr>
          <w:rFonts w:ascii="Segoe Condensed" w:hAnsi="Segoe Condensed"/>
        </w:rPr>
        <w:t>Power Point Presentation</w:t>
      </w:r>
      <w:r w:rsidR="007C3DB9" w:rsidRPr="00F3368D">
        <w:rPr>
          <w:rFonts w:ascii="Segoe Condensed" w:hAnsi="Segoe Condensed"/>
        </w:rPr>
        <w:t xml:space="preserve"> Template</w:t>
      </w:r>
      <w:r w:rsidR="00D73F59">
        <w:rPr>
          <w:rFonts w:ascii="Segoe Condensed" w:hAnsi="Segoe Condensed"/>
        </w:rPr>
        <w:t xml:space="preserve"> and Guidelines</w:t>
      </w:r>
      <w:bookmarkEnd w:id="12"/>
    </w:p>
    <w:p w:rsidR="007C3DB9" w:rsidRPr="00F3368D" w:rsidRDefault="007C3DB9" w:rsidP="007C3DB9">
      <w:pPr>
        <w:rPr>
          <w:rFonts w:ascii="Segoe Condensed" w:hAnsi="Segoe Condensed"/>
        </w:rPr>
      </w:pPr>
    </w:p>
    <w:p w:rsidR="00D66AA2" w:rsidRDefault="00935FDD" w:rsidP="00B51A08">
      <w:pPr>
        <w:rPr>
          <w:rFonts w:ascii="Segoe Condensed" w:hAnsi="Segoe Condensed"/>
        </w:rPr>
      </w:pPr>
      <w:r>
        <w:rPr>
          <w:rFonts w:ascii="Segoe Condensed" w:hAnsi="Segoe Condensed"/>
        </w:rPr>
        <w:t xml:space="preserve">Select </w:t>
      </w:r>
      <w:r w:rsidR="00352493" w:rsidRPr="00F3368D">
        <w:rPr>
          <w:rFonts w:ascii="Segoe Condensed" w:hAnsi="Segoe Condensed"/>
        </w:rPr>
        <w:t>the link</w:t>
      </w:r>
      <w:r>
        <w:rPr>
          <w:rFonts w:ascii="Segoe Condensed" w:hAnsi="Segoe Condensed"/>
        </w:rPr>
        <w:t>s</w:t>
      </w:r>
      <w:r w:rsidR="00352493" w:rsidRPr="00F3368D">
        <w:rPr>
          <w:rFonts w:ascii="Segoe Condensed" w:hAnsi="Segoe Condensed"/>
        </w:rPr>
        <w:t xml:space="preserve"> below to </w:t>
      </w:r>
      <w:r w:rsidR="00F3368D">
        <w:rPr>
          <w:rFonts w:ascii="Segoe Condensed" w:hAnsi="Segoe Condensed"/>
        </w:rPr>
        <w:t>check</w:t>
      </w:r>
      <w:r>
        <w:rPr>
          <w:rFonts w:ascii="Segoe Condensed" w:hAnsi="Segoe Condensed"/>
        </w:rPr>
        <w:t xml:space="preserve"> </w:t>
      </w:r>
      <w:r w:rsidR="00352493" w:rsidRPr="00F3368D">
        <w:rPr>
          <w:rFonts w:ascii="Segoe Condensed" w:hAnsi="Segoe Condensed"/>
        </w:rPr>
        <w:t>example</w:t>
      </w:r>
      <w:r>
        <w:rPr>
          <w:rFonts w:ascii="Segoe Condensed" w:hAnsi="Segoe Condensed"/>
        </w:rPr>
        <w:t>s</w:t>
      </w:r>
      <w:r w:rsidR="00352493" w:rsidRPr="00F3368D">
        <w:rPr>
          <w:rFonts w:ascii="Segoe Condensed" w:hAnsi="Segoe Condensed"/>
        </w:rPr>
        <w:t xml:space="preserve"> </w:t>
      </w:r>
      <w:r>
        <w:rPr>
          <w:rFonts w:ascii="Segoe Condensed" w:hAnsi="Segoe Condensed"/>
        </w:rPr>
        <w:t xml:space="preserve">for </w:t>
      </w:r>
      <w:r w:rsidR="00352493" w:rsidRPr="00D66AA2">
        <w:rPr>
          <w:rFonts w:ascii="Segoe Condensed" w:hAnsi="Segoe Condensed"/>
          <w:b/>
        </w:rPr>
        <w:t xml:space="preserve">PowerPoint </w:t>
      </w:r>
      <w:r w:rsidR="00F3368D" w:rsidRPr="00D66AA2">
        <w:rPr>
          <w:rFonts w:ascii="Segoe Condensed" w:hAnsi="Segoe Condensed"/>
          <w:b/>
        </w:rPr>
        <w:t>template</w:t>
      </w:r>
      <w:r>
        <w:rPr>
          <w:rFonts w:ascii="Segoe Condensed" w:hAnsi="Segoe Condensed"/>
          <w:b/>
        </w:rPr>
        <w:t>s</w:t>
      </w:r>
      <w:r w:rsidR="00F3368D" w:rsidRPr="00D66AA2">
        <w:rPr>
          <w:rFonts w:ascii="Segoe Condensed" w:hAnsi="Segoe Condensed"/>
          <w:b/>
        </w:rPr>
        <w:t xml:space="preserve"> </w:t>
      </w:r>
      <w:r w:rsidR="00352493" w:rsidRPr="00D66AA2">
        <w:rPr>
          <w:rFonts w:ascii="Segoe Condensed" w:hAnsi="Segoe Condensed"/>
          <w:b/>
        </w:rPr>
        <w:t>and to get tips on best practice</w:t>
      </w:r>
      <w:r w:rsidR="00352493" w:rsidRPr="00F3368D">
        <w:rPr>
          <w:rFonts w:ascii="Segoe Condensed" w:hAnsi="Segoe Condensed"/>
        </w:rPr>
        <w:t xml:space="preserve"> for development of PowerPoints. </w:t>
      </w:r>
      <w:r w:rsidR="00B51A08">
        <w:rPr>
          <w:rFonts w:ascii="Segoe Condensed" w:hAnsi="Segoe Condensed"/>
        </w:rPr>
        <w:t xml:space="preserve">This </w:t>
      </w:r>
      <w:r w:rsidR="00D73F59">
        <w:rPr>
          <w:rFonts w:ascii="Segoe Condensed" w:hAnsi="Segoe Condensed"/>
        </w:rPr>
        <w:t>PPT</w:t>
      </w:r>
      <w:r w:rsidR="00B51A08">
        <w:rPr>
          <w:rFonts w:ascii="Segoe Condensed" w:hAnsi="Segoe Condensed"/>
        </w:rPr>
        <w:t xml:space="preserve"> contains</w:t>
      </w:r>
      <w:r>
        <w:rPr>
          <w:rFonts w:ascii="Segoe Condensed" w:hAnsi="Segoe Condensed"/>
        </w:rPr>
        <w:t xml:space="preserve"> also OSL Icons for dashboards and are available in WIDE 16:9 size and Standard Size 4:3.</w:t>
      </w:r>
    </w:p>
    <w:p w:rsidR="00412951" w:rsidRDefault="00412951" w:rsidP="00952865">
      <w:pPr>
        <w:rPr>
          <w:rFonts w:ascii="Segoe Condensed" w:hAnsi="Segoe Condensed"/>
        </w:rPr>
      </w:pPr>
    </w:p>
    <w:p w:rsidR="00935FDD" w:rsidRDefault="00894160" w:rsidP="00894160">
      <w:pPr>
        <w:jc w:val="center"/>
        <w:rPr>
          <w:rFonts w:ascii="Segoe Condensed" w:hAnsi="Segoe Condensed"/>
        </w:rPr>
      </w:pPr>
      <w:r>
        <w:rPr>
          <w:rFonts w:ascii="Segoe Condensed" w:hAnsi="Segoe Condensed"/>
        </w:rPr>
        <w:object w:dxaOrig="1508" w:dyaOrig="983" w14:anchorId="5196F978">
          <v:shape id="_x0000_i1028" type="#_x0000_t75" style="width:75.5pt;height:49pt" o:ole="">
            <v:imagedata r:id="rId32" o:title=""/>
          </v:shape>
          <o:OLEObject Type="Embed" ProgID="PowerPoint.Show.12" ShapeID="_x0000_i1028" DrawAspect="Icon" ObjectID="_1658567891" r:id="rId33"/>
        </w:object>
      </w:r>
    </w:p>
    <w:p w:rsidR="00894160" w:rsidRDefault="00894160" w:rsidP="00894160">
      <w:pPr>
        <w:jc w:val="center"/>
        <w:rPr>
          <w:rFonts w:ascii="Segoe Condensed" w:hAnsi="Segoe Condensed"/>
        </w:rPr>
      </w:pPr>
    </w:p>
    <w:p w:rsidR="00B50B58" w:rsidRDefault="00894160" w:rsidP="008F5255">
      <w:pPr>
        <w:jc w:val="center"/>
        <w:rPr>
          <w:rFonts w:ascii="Segoe Condensed" w:hAnsi="Segoe Condensed"/>
        </w:rPr>
      </w:pPr>
      <w:r>
        <w:rPr>
          <w:rFonts w:ascii="Segoe Condensed" w:hAnsi="Segoe Condensed"/>
        </w:rPr>
        <w:object w:dxaOrig="1508" w:dyaOrig="983" w14:anchorId="42240F6E">
          <v:shape id="_x0000_i1029" type="#_x0000_t75" style="width:75.5pt;height:49pt" o:ole="">
            <v:imagedata r:id="rId34" o:title=""/>
          </v:shape>
          <o:OLEObject Type="Embed" ProgID="PowerPoint.Show.12" ShapeID="_x0000_i1029" DrawAspect="Icon" ObjectID="_1658567892" r:id="rId35"/>
        </w:object>
      </w:r>
    </w:p>
    <w:p w:rsidR="00B50B58" w:rsidRDefault="00B50B58" w:rsidP="008F5255">
      <w:pPr>
        <w:jc w:val="center"/>
        <w:rPr>
          <w:rFonts w:ascii="Segoe Condensed" w:hAnsi="Segoe Condensed"/>
        </w:rPr>
      </w:pPr>
    </w:p>
    <w:p w:rsidR="00412951" w:rsidRDefault="00D66AA2" w:rsidP="008F5255">
      <w:pPr>
        <w:rPr>
          <w:rFonts w:ascii="Segoe Condensed" w:hAnsi="Segoe Condensed"/>
        </w:rPr>
      </w:pPr>
      <w:r>
        <w:rPr>
          <w:rFonts w:ascii="Segoe Condensed" w:hAnsi="Segoe Condensed"/>
        </w:rPr>
        <w:t>An example of presentation following these guidelines, describing what is an OSL Learning Package is available below.</w:t>
      </w:r>
    </w:p>
    <w:p w:rsidR="00412951" w:rsidRDefault="00412951" w:rsidP="00D66AA2">
      <w:pPr>
        <w:jc w:val="center"/>
        <w:rPr>
          <w:rFonts w:ascii="Segoe Condensed" w:hAnsi="Segoe Condensed"/>
        </w:rPr>
      </w:pPr>
      <w:r>
        <w:rPr>
          <w:rFonts w:ascii="Segoe Condensed" w:hAnsi="Segoe Condensed"/>
        </w:rPr>
        <w:object w:dxaOrig="1539" w:dyaOrig="994" w14:anchorId="3B4CCE04">
          <v:shape id="_x0000_i1030" type="#_x0000_t75" style="width:77.5pt;height:50pt" o:ole="">
            <v:imagedata r:id="rId36" o:title=""/>
          </v:shape>
          <o:OLEObject Type="Embed" ProgID="PowerPoint.Show.12" ShapeID="_x0000_i1030" DrawAspect="Icon" ObjectID="_1658567893" r:id="rId37"/>
        </w:object>
      </w:r>
    </w:p>
    <w:p w:rsidR="00952865" w:rsidRPr="00F3368D" w:rsidRDefault="00952865" w:rsidP="00D66AA2">
      <w:pPr>
        <w:jc w:val="center"/>
        <w:rPr>
          <w:rFonts w:ascii="Segoe Condensed" w:hAnsi="Segoe Condensed"/>
        </w:rPr>
      </w:pPr>
    </w:p>
    <w:p w:rsidR="002D27D6" w:rsidRPr="00F3368D" w:rsidRDefault="002D27D6" w:rsidP="004C3BA7">
      <w:pPr>
        <w:pStyle w:val="Heading2"/>
        <w:rPr>
          <w:rFonts w:ascii="Segoe Condensed" w:hAnsi="Segoe Condensed"/>
        </w:rPr>
      </w:pPr>
    </w:p>
    <w:p w:rsidR="00986B10" w:rsidRDefault="00AD7F12" w:rsidP="006B73C3">
      <w:pPr>
        <w:pStyle w:val="Heading2"/>
        <w:rPr>
          <w:rFonts w:ascii="Segoe Condensed" w:hAnsi="Segoe Condensed"/>
        </w:rPr>
      </w:pPr>
      <w:bookmarkStart w:id="13" w:name="_Toc31811737"/>
      <w:r>
        <w:rPr>
          <w:rFonts w:ascii="Segoe Condensed" w:hAnsi="Segoe Condensed"/>
        </w:rPr>
        <w:t xml:space="preserve">7. </w:t>
      </w:r>
      <w:r w:rsidR="00914745" w:rsidRPr="00F3368D">
        <w:rPr>
          <w:rFonts w:ascii="Segoe Condensed" w:hAnsi="Segoe Condensed"/>
        </w:rPr>
        <w:t>Monitoring, Evaluation</w:t>
      </w:r>
      <w:r w:rsidR="002D27D6" w:rsidRPr="00F3368D">
        <w:rPr>
          <w:rFonts w:ascii="Segoe Condensed" w:hAnsi="Segoe Condensed"/>
        </w:rPr>
        <w:t xml:space="preserve"> &amp; Improve</w:t>
      </w:r>
      <w:r w:rsidR="006701E7" w:rsidRPr="00F3368D">
        <w:rPr>
          <w:rFonts w:ascii="Segoe Condensed" w:hAnsi="Segoe Condensed"/>
        </w:rPr>
        <w:t>ment</w:t>
      </w:r>
      <w:bookmarkEnd w:id="13"/>
    </w:p>
    <w:p w:rsidR="00F3368D" w:rsidRPr="00F3368D" w:rsidRDefault="00F3368D" w:rsidP="00F3368D"/>
    <w:p w:rsidR="00914745" w:rsidRPr="00F3368D" w:rsidRDefault="006B73C3" w:rsidP="00914745">
      <w:pPr>
        <w:rPr>
          <w:rFonts w:ascii="Segoe Condensed" w:hAnsi="Segoe Condensed" w:cs="Calibri"/>
        </w:rPr>
      </w:pPr>
      <w:r w:rsidRPr="00F3368D">
        <w:rPr>
          <w:rFonts w:ascii="Segoe Condensed" w:hAnsi="Segoe Condensed"/>
        </w:rPr>
        <w:t xml:space="preserve">There </w:t>
      </w:r>
      <w:r w:rsidR="00914745" w:rsidRPr="00F3368D">
        <w:rPr>
          <w:rFonts w:ascii="Segoe Condensed" w:hAnsi="Segoe Condensed"/>
        </w:rPr>
        <w:t xml:space="preserve">are four </w:t>
      </w:r>
      <w:r w:rsidRPr="00F3368D">
        <w:rPr>
          <w:rFonts w:ascii="Segoe Condensed" w:hAnsi="Segoe Condensed"/>
        </w:rPr>
        <w:t xml:space="preserve">basic </w:t>
      </w:r>
      <w:r w:rsidR="00914745" w:rsidRPr="00F3368D">
        <w:rPr>
          <w:rFonts w:ascii="Segoe Condensed" w:hAnsi="Segoe Condensed"/>
        </w:rPr>
        <w:t xml:space="preserve">levels of training evaluation. These are </w:t>
      </w:r>
      <w:r w:rsidRPr="00F3368D">
        <w:rPr>
          <w:rFonts w:ascii="Segoe Condensed" w:hAnsi="Segoe Condensed"/>
        </w:rPr>
        <w:t xml:space="preserve">identified by Kirkpatrick as </w:t>
      </w:r>
      <w:r w:rsidR="00914745" w:rsidRPr="00F3368D">
        <w:rPr>
          <w:rFonts w:ascii="Segoe Condensed" w:hAnsi="Segoe Condensed"/>
        </w:rPr>
        <w:t xml:space="preserve">Reactions, Learning, Behaviour and Results (or Impact). In direct training, we can only ever measure the participants reaction and learning at the time.  At the </w:t>
      </w:r>
      <w:r w:rsidR="00914745" w:rsidRPr="00F3368D">
        <w:rPr>
          <w:rFonts w:ascii="Segoe Condensed" w:hAnsi="Segoe Condensed"/>
          <w:b/>
        </w:rPr>
        <w:t>Reactions level</w:t>
      </w:r>
      <w:r w:rsidR="00914745" w:rsidRPr="00F3368D">
        <w:rPr>
          <w:rFonts w:ascii="Segoe Condensed" w:hAnsi="Segoe Condensed"/>
        </w:rPr>
        <w:t xml:space="preserve">, we ask how participants felt about the workshop, often described as did they like the course, the people, and as people often </w:t>
      </w:r>
      <w:r w:rsidRPr="00F3368D">
        <w:rPr>
          <w:rFonts w:ascii="Segoe Condensed" w:hAnsi="Segoe Condensed"/>
        </w:rPr>
        <w:t xml:space="preserve">joke “how was </w:t>
      </w:r>
      <w:r w:rsidR="00914745" w:rsidRPr="00F3368D">
        <w:rPr>
          <w:rFonts w:ascii="Segoe Condensed" w:hAnsi="Segoe Condensed"/>
        </w:rPr>
        <w:t xml:space="preserve">the quality of the lunch and snacks provided”. </w:t>
      </w:r>
      <w:r w:rsidRPr="00F3368D">
        <w:rPr>
          <w:rFonts w:ascii="Segoe Condensed" w:hAnsi="Segoe Condensed"/>
        </w:rPr>
        <w:t xml:space="preserve">Generally, though, </w:t>
      </w:r>
      <w:r w:rsidRPr="00F3368D">
        <w:rPr>
          <w:rFonts w:ascii="Segoe Condensed" w:hAnsi="Segoe Condensed" w:cs="Calibri"/>
        </w:rPr>
        <w:t>this</w:t>
      </w:r>
      <w:r w:rsidR="00914745" w:rsidRPr="00F3368D">
        <w:rPr>
          <w:rFonts w:ascii="Segoe Condensed" w:hAnsi="Segoe Condensed" w:cs="Calibri"/>
        </w:rPr>
        <w:t xml:space="preserve"> first level assesses the effectiveness of the workshop and provides input that can improve future trainings. At this level, both the facilitator and participants are given an opportunity to provide feedback on the quality of the facilitators, training activities, training environment, and training content. One concise way to think about workshop evaluation is </w:t>
      </w:r>
      <w:r w:rsidRPr="00F3368D">
        <w:rPr>
          <w:rFonts w:ascii="Segoe Condensed" w:hAnsi="Segoe Condensed" w:cs="Calibri"/>
        </w:rPr>
        <w:t xml:space="preserve">that is should evaluate </w:t>
      </w:r>
      <w:r w:rsidR="00914745" w:rsidRPr="00F3368D">
        <w:rPr>
          <w:rFonts w:ascii="Segoe Condensed" w:hAnsi="Segoe Condensed" w:cs="Calibri"/>
        </w:rPr>
        <w:t xml:space="preserve">based on a logical flow from what happened to what should happen next time. </w:t>
      </w:r>
    </w:p>
    <w:p w:rsidR="00914745" w:rsidRDefault="00914745" w:rsidP="00914745">
      <w:pPr>
        <w:rPr>
          <w:rFonts w:ascii="Segoe Condensed" w:hAnsi="Segoe Condensed" w:cs="Calibri"/>
        </w:rPr>
      </w:pPr>
      <w:r w:rsidRPr="00F3368D">
        <w:rPr>
          <w:rFonts w:ascii="Segoe Condensed" w:hAnsi="Segoe Condensed" w:cs="Calibri"/>
          <w:b/>
          <w:bCs/>
        </w:rPr>
        <w:t xml:space="preserve">Evaluation Methods that could be used </w:t>
      </w:r>
      <w:r w:rsidRPr="00F3368D">
        <w:rPr>
          <w:rFonts w:ascii="Segoe Condensed" w:hAnsi="Segoe Condensed" w:cs="Calibri"/>
          <w:bCs/>
        </w:rPr>
        <w:t>include:</w:t>
      </w:r>
      <w:r w:rsidRPr="00F3368D">
        <w:rPr>
          <w:rFonts w:ascii="Segoe Condensed" w:hAnsi="Segoe Condensed" w:cs="Calibri"/>
          <w:b/>
          <w:bCs/>
        </w:rPr>
        <w:t xml:space="preserve"> </w:t>
      </w:r>
      <w:r w:rsidRPr="00F3368D">
        <w:rPr>
          <w:rFonts w:ascii="Segoe Condensed" w:hAnsi="Segoe Condensed" w:cs="Calibri"/>
        </w:rPr>
        <w:t xml:space="preserve">Group discussion, </w:t>
      </w:r>
      <w:r w:rsidRPr="00D73F59">
        <w:rPr>
          <w:rFonts w:ascii="Segoe Condensed" w:hAnsi="Segoe Condensed" w:cs="Calibri"/>
          <w:b/>
        </w:rPr>
        <w:t>questionnaire</w:t>
      </w:r>
      <w:r w:rsidRPr="00F3368D">
        <w:rPr>
          <w:rFonts w:ascii="Segoe Condensed" w:hAnsi="Segoe Condensed" w:cs="Calibri"/>
        </w:rPr>
        <w:t xml:space="preserve">, open-form evaluation sheets collected at the close of the workshop. </w:t>
      </w:r>
    </w:p>
    <w:p w:rsidR="00D73F59" w:rsidRPr="00F3368D" w:rsidRDefault="00D73F59" w:rsidP="00914745">
      <w:pPr>
        <w:rPr>
          <w:rFonts w:ascii="Segoe Condensed" w:hAnsi="Segoe Condensed" w:cs="Calibri"/>
        </w:rPr>
      </w:pPr>
      <w:r>
        <w:rPr>
          <w:rFonts w:ascii="Segoe Condensed" w:hAnsi="Segoe Condensed" w:cs="Calibri"/>
        </w:rPr>
        <w:t xml:space="preserve">A standard </w:t>
      </w:r>
      <w:r w:rsidRPr="00F3368D">
        <w:rPr>
          <w:rFonts w:ascii="Segoe Condensed" w:hAnsi="Segoe Condensed"/>
        </w:rPr>
        <w:t>Peer Review</w:t>
      </w:r>
      <w:r>
        <w:rPr>
          <w:rFonts w:ascii="Segoe Condensed" w:hAnsi="Segoe Condensed"/>
        </w:rPr>
        <w:t xml:space="preserve">/participants Training Template Form is available in </w:t>
      </w:r>
      <w:hyperlink w:anchor="_Annex_D:_Peer" w:history="1">
        <w:r w:rsidRPr="00D73F59">
          <w:rPr>
            <w:rStyle w:val="Hyperlink"/>
            <w:rFonts w:ascii="Segoe Condensed" w:hAnsi="Segoe Condensed"/>
            <w:b/>
          </w:rPr>
          <w:t>Annex D</w:t>
        </w:r>
      </w:hyperlink>
      <w:r w:rsidRPr="00D73F59">
        <w:rPr>
          <w:rFonts w:ascii="Segoe Condensed" w:hAnsi="Segoe Condensed"/>
          <w:b/>
        </w:rPr>
        <w:t>.</w:t>
      </w:r>
      <w:r w:rsidR="00FC54C3">
        <w:rPr>
          <w:rFonts w:ascii="Segoe Condensed" w:hAnsi="Segoe Condensed"/>
          <w:b/>
        </w:rPr>
        <w:t xml:space="preserve"> </w:t>
      </w:r>
      <w:r w:rsidR="00FC54C3" w:rsidRPr="00FC54C3">
        <w:rPr>
          <w:rFonts w:ascii="Segoe Condensed" w:hAnsi="Segoe Condensed"/>
        </w:rPr>
        <w:t>A self-assessment for Facilitator/trai</w:t>
      </w:r>
      <w:r w:rsidR="00FC54C3">
        <w:rPr>
          <w:rFonts w:ascii="Segoe Condensed" w:hAnsi="Segoe Condensed"/>
        </w:rPr>
        <w:t xml:space="preserve">ner </w:t>
      </w:r>
      <w:r w:rsidR="00FC54C3" w:rsidRPr="00FC54C3">
        <w:rPr>
          <w:rFonts w:ascii="Segoe Condensed" w:hAnsi="Segoe Condensed"/>
        </w:rPr>
        <w:t xml:space="preserve">is in </w:t>
      </w:r>
      <w:hyperlink w:anchor="_Annex_E:_Trainer/facilitator" w:history="1">
        <w:r w:rsidR="00FC54C3" w:rsidRPr="00FC54C3">
          <w:rPr>
            <w:rStyle w:val="Hyperlink"/>
            <w:rFonts w:ascii="Segoe Condensed" w:hAnsi="Segoe Condensed"/>
            <w:b/>
          </w:rPr>
          <w:t>Annex E</w:t>
        </w:r>
      </w:hyperlink>
      <w:r w:rsidR="00FC54C3">
        <w:rPr>
          <w:rFonts w:ascii="Segoe Condensed" w:hAnsi="Segoe Condensed"/>
          <w:b/>
        </w:rPr>
        <w:t>.</w:t>
      </w:r>
    </w:p>
    <w:p w:rsidR="00914745" w:rsidRDefault="00914745" w:rsidP="00914745">
      <w:pPr>
        <w:rPr>
          <w:rFonts w:ascii="Segoe Condensed" w:hAnsi="Segoe Condensed"/>
        </w:rPr>
      </w:pPr>
      <w:r w:rsidRPr="00F3368D">
        <w:rPr>
          <w:rFonts w:ascii="Segoe Condensed" w:hAnsi="Segoe Condensed"/>
        </w:rPr>
        <w:t xml:space="preserve">At the Learning level we confirm the individual knowledge and skills that participants retain from the training. </w:t>
      </w:r>
      <w:r w:rsidR="00FC54C3">
        <w:rPr>
          <w:rFonts w:ascii="Segoe Condensed" w:hAnsi="Segoe Condensed"/>
        </w:rPr>
        <w:t xml:space="preserve">Several methods exist to measure </w:t>
      </w:r>
      <w:r w:rsidR="006E19C4">
        <w:rPr>
          <w:rFonts w:ascii="Segoe Condensed" w:hAnsi="Segoe Condensed"/>
        </w:rPr>
        <w:t>the retention</w:t>
      </w:r>
      <w:r w:rsidR="00FC54C3">
        <w:rPr>
          <w:rFonts w:ascii="Segoe Condensed" w:hAnsi="Segoe Condensed"/>
        </w:rPr>
        <w:t xml:space="preserve"> of knowledge </w:t>
      </w:r>
      <w:r w:rsidR="006E19C4">
        <w:rPr>
          <w:rFonts w:ascii="Segoe Condensed" w:hAnsi="Segoe Condensed"/>
        </w:rPr>
        <w:t xml:space="preserve">and persistence of impact </w:t>
      </w:r>
      <w:r w:rsidR="00FC54C3">
        <w:rPr>
          <w:rFonts w:ascii="Segoe Condensed" w:hAnsi="Segoe Condensed"/>
        </w:rPr>
        <w:t>that we will share at a later stage, when you are familiarized with this toolkit.</w:t>
      </w:r>
    </w:p>
    <w:p w:rsidR="007D4C6A" w:rsidRPr="00F3368D" w:rsidRDefault="007D4C6A" w:rsidP="007D4C6A">
      <w:pPr>
        <w:jc w:val="center"/>
        <w:rPr>
          <w:rFonts w:ascii="Segoe Condensed" w:hAnsi="Segoe Condensed"/>
        </w:rPr>
      </w:pPr>
      <w:r w:rsidRPr="00E505CE">
        <w:rPr>
          <w:noProof/>
        </w:rPr>
        <w:drawing>
          <wp:inline distT="0" distB="0" distL="0" distR="0" wp14:anchorId="0543B2C9" wp14:editId="240D88D0">
            <wp:extent cx="5004286" cy="3517244"/>
            <wp:effectExtent l="19050" t="19050" r="25400" b="266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005160" cy="3517858"/>
                    </a:xfrm>
                    <a:prstGeom prst="rect">
                      <a:avLst/>
                    </a:prstGeom>
                    <a:ln>
                      <a:solidFill>
                        <a:schemeClr val="bg2">
                          <a:lumMod val="90000"/>
                        </a:schemeClr>
                      </a:solidFill>
                    </a:ln>
                  </pic:spPr>
                </pic:pic>
              </a:graphicData>
            </a:graphic>
          </wp:inline>
        </w:drawing>
      </w:r>
    </w:p>
    <w:p w:rsidR="00914745" w:rsidRDefault="00914745" w:rsidP="00914745">
      <w:pPr>
        <w:rPr>
          <w:rFonts w:ascii="Segoe Condensed" w:hAnsi="Segoe Condensed" w:cs="Calibri"/>
        </w:rPr>
      </w:pPr>
      <w:r w:rsidRPr="00F3368D">
        <w:rPr>
          <w:rFonts w:ascii="Segoe Condensed" w:hAnsi="Segoe Condensed" w:cs="Calibri"/>
          <w:bCs/>
        </w:rPr>
        <w:t>Simple</w:t>
      </w:r>
      <w:r w:rsidRPr="00F3368D">
        <w:rPr>
          <w:rFonts w:ascii="Segoe Condensed" w:hAnsi="Segoe Condensed" w:cs="Calibri"/>
          <w:b/>
          <w:bCs/>
        </w:rPr>
        <w:t xml:space="preserve"> Evaluation </w:t>
      </w:r>
      <w:r w:rsidR="006E19C4">
        <w:rPr>
          <w:rFonts w:ascii="Segoe Condensed" w:hAnsi="Segoe Condensed" w:cs="Calibri"/>
          <w:b/>
          <w:bCs/>
        </w:rPr>
        <w:t xml:space="preserve">of retention </w:t>
      </w:r>
      <w:r w:rsidR="00FC54C3">
        <w:rPr>
          <w:rFonts w:ascii="Segoe Condensed" w:hAnsi="Segoe Condensed" w:cs="Calibri"/>
          <w:b/>
          <w:bCs/>
        </w:rPr>
        <w:t xml:space="preserve">of knowledge </w:t>
      </w:r>
      <w:r w:rsidR="006A58D6">
        <w:rPr>
          <w:rFonts w:ascii="Segoe Condensed" w:hAnsi="Segoe Condensed" w:cs="Calibri"/>
          <w:b/>
          <w:bCs/>
        </w:rPr>
        <w:t>methods</w:t>
      </w:r>
      <w:r w:rsidRPr="00F3368D">
        <w:rPr>
          <w:rFonts w:ascii="Segoe Condensed" w:hAnsi="Segoe Condensed" w:cs="Calibri"/>
          <w:b/>
          <w:bCs/>
        </w:rPr>
        <w:t xml:space="preserve"> that could be used </w:t>
      </w:r>
      <w:r w:rsidRPr="00F3368D">
        <w:rPr>
          <w:rFonts w:ascii="Segoe Condensed" w:hAnsi="Segoe Condensed" w:cs="Calibri"/>
          <w:bCs/>
        </w:rPr>
        <w:t>include</w:t>
      </w:r>
      <w:r w:rsidRPr="00F3368D">
        <w:rPr>
          <w:rFonts w:ascii="Segoe Condensed" w:hAnsi="Segoe Condensed" w:cs="Calibri"/>
          <w:b/>
          <w:bCs/>
        </w:rPr>
        <w:t xml:space="preserve">: </w:t>
      </w:r>
      <w:r w:rsidRPr="00F3368D">
        <w:rPr>
          <w:rFonts w:ascii="Segoe Condensed" w:hAnsi="Segoe Condensed" w:cs="Calibri"/>
        </w:rPr>
        <w:t>Group discussion, formal questionnaire, pre and post testing, Competency Assessments, self-reporting.</w:t>
      </w:r>
    </w:p>
    <w:p w:rsidR="00FC54C3" w:rsidRPr="00F3368D" w:rsidRDefault="00FC54C3" w:rsidP="00914745">
      <w:pPr>
        <w:rPr>
          <w:rFonts w:ascii="Segoe Condensed" w:hAnsi="Segoe Condensed" w:cs="Calibri"/>
        </w:rPr>
      </w:pPr>
    </w:p>
    <w:p w:rsidR="00E505CE" w:rsidRDefault="00E505CE">
      <w:pPr>
        <w:rPr>
          <w:rFonts w:ascii="Segoe Condensed" w:eastAsiaTheme="majorEastAsia" w:hAnsi="Segoe Condensed" w:cstheme="majorBidi"/>
          <w:color w:val="2F5496" w:themeColor="accent1" w:themeShade="BF"/>
          <w:sz w:val="26"/>
          <w:szCs w:val="26"/>
        </w:rPr>
      </w:pPr>
      <w:r>
        <w:rPr>
          <w:rFonts w:ascii="Segoe Condensed" w:hAnsi="Segoe Condensed"/>
        </w:rPr>
        <w:br w:type="page"/>
      </w:r>
    </w:p>
    <w:p w:rsidR="00011FDD" w:rsidRDefault="00AD7F12" w:rsidP="00914745">
      <w:pPr>
        <w:pStyle w:val="Heading2"/>
        <w:rPr>
          <w:rFonts w:ascii="Segoe Condensed" w:hAnsi="Segoe Condensed"/>
        </w:rPr>
      </w:pPr>
      <w:bookmarkStart w:id="14" w:name="_Toc31811738"/>
      <w:r>
        <w:rPr>
          <w:rFonts w:ascii="Segoe Condensed" w:hAnsi="Segoe Condensed"/>
        </w:rPr>
        <w:t xml:space="preserve">8. </w:t>
      </w:r>
      <w:r w:rsidR="00FC54C3">
        <w:rPr>
          <w:rFonts w:ascii="Segoe Condensed" w:hAnsi="Segoe Condensed"/>
        </w:rPr>
        <w:t xml:space="preserve">Competency </w:t>
      </w:r>
      <w:r w:rsidR="00575EF6" w:rsidRPr="00F3368D">
        <w:rPr>
          <w:rFonts w:ascii="Segoe Condensed" w:hAnsi="Segoe Condensed"/>
        </w:rPr>
        <w:t>Assessment</w:t>
      </w:r>
      <w:bookmarkEnd w:id="14"/>
    </w:p>
    <w:p w:rsidR="007673C3" w:rsidRPr="007673C3" w:rsidRDefault="007673C3" w:rsidP="007673C3"/>
    <w:p w:rsidR="00011FDD" w:rsidRPr="00F3368D" w:rsidRDefault="00011FDD" w:rsidP="00986B10">
      <w:pPr>
        <w:rPr>
          <w:rFonts w:ascii="Segoe Condensed" w:hAnsi="Segoe Condensed"/>
        </w:rPr>
      </w:pPr>
      <w:r w:rsidRPr="00F3368D">
        <w:rPr>
          <w:rFonts w:ascii="Segoe Condensed" w:hAnsi="Segoe Condensed"/>
        </w:rPr>
        <w:t xml:space="preserve">The major competencies OSL is looking to develop are teamwork, communications, moving forward in a changing </w:t>
      </w:r>
      <w:r w:rsidR="006B5B48" w:rsidRPr="00F3368D">
        <w:rPr>
          <w:rFonts w:ascii="Segoe Condensed" w:hAnsi="Segoe Condensed"/>
        </w:rPr>
        <w:t>environment, applying</w:t>
      </w:r>
      <w:r w:rsidRPr="00F3368D">
        <w:rPr>
          <w:rFonts w:ascii="Segoe Condensed" w:hAnsi="Segoe Condensed"/>
        </w:rPr>
        <w:t xml:space="preserve"> technical expertise; and building and maintaining partnerships.</w:t>
      </w:r>
      <w:r w:rsidR="00963841" w:rsidRPr="00F3368D">
        <w:rPr>
          <w:rFonts w:ascii="Segoe Condensed" w:hAnsi="Segoe Condensed"/>
        </w:rPr>
        <w:t xml:space="preserve"> These are normative assessments and should be assessed as competent or not yet competent, with guidance provided on areas for improvement to reach standards.</w:t>
      </w:r>
    </w:p>
    <w:p w:rsidR="006B73C3" w:rsidRDefault="006B73C3" w:rsidP="00986B10">
      <w:pPr>
        <w:rPr>
          <w:rFonts w:ascii="Segoe Condensed" w:hAnsi="Segoe Condensed"/>
        </w:rPr>
      </w:pPr>
      <w:r w:rsidRPr="00F3368D">
        <w:rPr>
          <w:rFonts w:ascii="Segoe Condensed" w:hAnsi="Segoe Condensed"/>
        </w:rPr>
        <w:t>Competency Assessment tools should measure through a triangulated approach a participant’s capacity to achieve a certain standard of competency in given areas which ha</w:t>
      </w:r>
      <w:r w:rsidR="00352493" w:rsidRPr="00F3368D">
        <w:rPr>
          <w:rFonts w:ascii="Segoe Condensed" w:hAnsi="Segoe Condensed"/>
        </w:rPr>
        <w:t>ve</w:t>
      </w:r>
      <w:r w:rsidRPr="00F3368D">
        <w:rPr>
          <w:rFonts w:ascii="Segoe Condensed" w:hAnsi="Segoe Condensed"/>
        </w:rPr>
        <w:t xml:space="preserve"> been mapped as critical to a behaviour or </w:t>
      </w:r>
      <w:r w:rsidR="00352493" w:rsidRPr="00F3368D">
        <w:rPr>
          <w:rFonts w:ascii="Segoe Condensed" w:hAnsi="Segoe Condensed"/>
        </w:rPr>
        <w:t xml:space="preserve">particular </w:t>
      </w:r>
      <w:r w:rsidRPr="00F3368D">
        <w:rPr>
          <w:rFonts w:ascii="Segoe Condensed" w:hAnsi="Segoe Condensed"/>
        </w:rPr>
        <w:t xml:space="preserve">skillset. Competency can be measured </w:t>
      </w:r>
      <w:r w:rsidR="00352493" w:rsidRPr="00F3368D">
        <w:rPr>
          <w:rFonts w:ascii="Segoe Condensed" w:hAnsi="Segoe Condensed"/>
        </w:rPr>
        <w:t xml:space="preserve">through </w:t>
      </w:r>
      <w:r w:rsidRPr="00F3368D">
        <w:rPr>
          <w:rFonts w:ascii="Segoe Condensed" w:hAnsi="Segoe Condensed"/>
        </w:rPr>
        <w:t>by direct observation, questioning, simulation or the production of a portfolio of evidence (which includes the recognition of prior learning).</w:t>
      </w:r>
      <w:r w:rsidR="00352493" w:rsidRPr="00F3368D">
        <w:rPr>
          <w:rStyle w:val="FootnoteReference"/>
          <w:rFonts w:ascii="Segoe Condensed" w:hAnsi="Segoe Condensed"/>
        </w:rPr>
        <w:footnoteReference w:id="2"/>
      </w:r>
    </w:p>
    <w:p w:rsidR="00E505CE" w:rsidRDefault="00E505CE" w:rsidP="00E505CE">
      <w:pPr>
        <w:jc w:val="center"/>
        <w:rPr>
          <w:rFonts w:ascii="Segoe Condensed" w:hAnsi="Segoe Condensed"/>
        </w:rPr>
      </w:pPr>
      <w:r w:rsidRPr="00E505CE">
        <w:rPr>
          <w:noProof/>
        </w:rPr>
        <w:drawing>
          <wp:inline distT="0" distB="0" distL="0" distR="0" wp14:anchorId="602A28B5" wp14:editId="48B80C75">
            <wp:extent cx="5429776" cy="3836404"/>
            <wp:effectExtent l="19050" t="19050" r="19050" b="1206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69908" cy="3864759"/>
                    </a:xfrm>
                    <a:prstGeom prst="rect">
                      <a:avLst/>
                    </a:prstGeom>
                    <a:noFill/>
                    <a:ln>
                      <a:solidFill>
                        <a:schemeClr val="bg2">
                          <a:lumMod val="90000"/>
                        </a:schemeClr>
                      </a:solidFill>
                    </a:ln>
                  </pic:spPr>
                </pic:pic>
              </a:graphicData>
            </a:graphic>
          </wp:inline>
        </w:drawing>
      </w:r>
    </w:p>
    <w:p w:rsidR="00E505CE" w:rsidRDefault="00E505CE" w:rsidP="00986B10">
      <w:pPr>
        <w:rPr>
          <w:rFonts w:ascii="Segoe Condensed" w:hAnsi="Segoe Condensed"/>
        </w:rPr>
      </w:pPr>
    </w:p>
    <w:p w:rsidR="00B83A6C" w:rsidRDefault="00FC54C3" w:rsidP="00986B10">
      <w:pPr>
        <w:rPr>
          <w:rFonts w:ascii="Segoe Condensed" w:hAnsi="Segoe Condensed"/>
        </w:rPr>
      </w:pPr>
      <w:r>
        <w:rPr>
          <w:rFonts w:ascii="Segoe Condensed" w:hAnsi="Segoe Condensed"/>
        </w:rPr>
        <w:t xml:space="preserve">OSL has developed a specific competency framework from the Existing </w:t>
      </w:r>
      <w:hyperlink r:id="rId40" w:history="1">
        <w:r w:rsidRPr="00FC54C3">
          <w:rPr>
            <w:rStyle w:val="Hyperlink"/>
            <w:rFonts w:ascii="Segoe Condensed" w:hAnsi="Segoe Condensed"/>
          </w:rPr>
          <w:t>WHO Competency model</w:t>
        </w:r>
      </w:hyperlink>
      <w:r>
        <w:rPr>
          <w:rFonts w:ascii="Segoe Condensed" w:hAnsi="Segoe Condensed"/>
        </w:rPr>
        <w:t xml:space="preserve"> to help describe expected behaviours, skills and experience relevant to OSL functions from the officer level to the team leader.</w:t>
      </w:r>
    </w:p>
    <w:p w:rsidR="008F5255" w:rsidRDefault="00FC54C3" w:rsidP="008F5255">
      <w:pPr>
        <w:rPr>
          <w:rFonts w:ascii="Segoe Condensed" w:hAnsi="Segoe Condensed"/>
        </w:rPr>
      </w:pPr>
      <w:r>
        <w:rPr>
          <w:rFonts w:ascii="Segoe Condensed" w:hAnsi="Segoe Condensed"/>
        </w:rPr>
        <w:t>These competencies are described in detail in OSL Learning and Development Strategy – To be released by the end of 2019.</w:t>
      </w:r>
    </w:p>
    <w:p w:rsidR="00882C6B" w:rsidRDefault="00B83A6C" w:rsidP="008F5255">
      <w:pPr>
        <w:rPr>
          <w:rFonts w:ascii="Segoe Condensed" w:hAnsi="Segoe Condensed"/>
        </w:rPr>
      </w:pPr>
      <w:r>
        <w:rPr>
          <w:rFonts w:ascii="Segoe Condensed" w:hAnsi="Segoe Condensed"/>
        </w:rPr>
        <w:t>A simple template</w:t>
      </w:r>
      <w:r w:rsidR="00FC54C3">
        <w:rPr>
          <w:rFonts w:ascii="Segoe Condensed" w:hAnsi="Segoe Condensed"/>
        </w:rPr>
        <w:t xml:space="preserve"> for competency evaluation during a training</w:t>
      </w:r>
      <w:r>
        <w:rPr>
          <w:rFonts w:ascii="Segoe Condensed" w:hAnsi="Segoe Condensed"/>
        </w:rPr>
        <w:t xml:space="preserve"> is available below.</w:t>
      </w:r>
    </w:p>
    <w:p w:rsidR="00412951" w:rsidRDefault="00412951" w:rsidP="00B83A6C">
      <w:pPr>
        <w:jc w:val="center"/>
        <w:rPr>
          <w:rFonts w:ascii="Segoe Condensed" w:hAnsi="Segoe Condensed"/>
        </w:rPr>
      </w:pPr>
    </w:p>
    <w:p w:rsidR="00412951" w:rsidRPr="00F3368D" w:rsidRDefault="00EB58DC" w:rsidP="00B83A6C">
      <w:pPr>
        <w:jc w:val="center"/>
        <w:rPr>
          <w:rFonts w:ascii="Segoe Condensed" w:hAnsi="Segoe Condensed"/>
        </w:rPr>
      </w:pPr>
      <w:r>
        <w:rPr>
          <w:rFonts w:ascii="Segoe Condensed" w:hAnsi="Segoe Condensed"/>
        </w:rPr>
        <w:object w:dxaOrig="1596" w:dyaOrig="1033" w14:anchorId="2C75C9BD">
          <v:shape id="_x0000_i1031" type="#_x0000_t75" style="width:80.5pt;height:52pt" o:ole="">
            <v:imagedata r:id="rId41" o:title=""/>
          </v:shape>
          <o:OLEObject Type="Embed" ProgID="Excel.Sheet.12" ShapeID="_x0000_i1031" DrawAspect="Icon" ObjectID="_1658567894" r:id="rId42"/>
        </w:object>
      </w:r>
    </w:p>
    <w:p w:rsidR="006B73C3" w:rsidRPr="00F3368D" w:rsidRDefault="00963841" w:rsidP="006B73C3">
      <w:pPr>
        <w:rPr>
          <w:rFonts w:ascii="Segoe Condensed" w:hAnsi="Segoe Condensed"/>
        </w:rPr>
      </w:pPr>
      <w:r w:rsidRPr="00F3368D">
        <w:rPr>
          <w:rFonts w:ascii="Segoe Condensed" w:hAnsi="Segoe Condensed"/>
        </w:rPr>
        <w:t>A</w:t>
      </w:r>
      <w:r w:rsidR="00B83A6C">
        <w:rPr>
          <w:rFonts w:ascii="Segoe Condensed" w:hAnsi="Segoe Condensed"/>
        </w:rPr>
        <w:t xml:space="preserve"> Descr</w:t>
      </w:r>
      <w:r w:rsidR="007673C3">
        <w:rPr>
          <w:rFonts w:ascii="Segoe Condensed" w:hAnsi="Segoe Condensed"/>
        </w:rPr>
        <w:t xml:space="preserve">iption of the </w:t>
      </w:r>
      <w:r w:rsidR="00914745" w:rsidRPr="00F3368D">
        <w:rPr>
          <w:rFonts w:ascii="Segoe Condensed" w:hAnsi="Segoe Condensed"/>
          <w:b/>
        </w:rPr>
        <w:t>Competency A</w:t>
      </w:r>
      <w:r w:rsidRPr="00F3368D">
        <w:rPr>
          <w:rFonts w:ascii="Segoe Condensed" w:hAnsi="Segoe Condensed"/>
          <w:b/>
        </w:rPr>
        <w:t xml:space="preserve">ssessment </w:t>
      </w:r>
      <w:r w:rsidR="00FF2181">
        <w:rPr>
          <w:rFonts w:ascii="Segoe Condensed" w:hAnsi="Segoe Condensed"/>
          <w:b/>
        </w:rPr>
        <w:t>Template</w:t>
      </w:r>
      <w:r w:rsidRPr="00F3368D">
        <w:rPr>
          <w:rFonts w:ascii="Segoe Condensed" w:hAnsi="Segoe Condensed"/>
        </w:rPr>
        <w:t xml:space="preserve"> is provided </w:t>
      </w:r>
      <w:r w:rsidR="00352493" w:rsidRPr="00F3368D">
        <w:rPr>
          <w:rFonts w:ascii="Segoe Condensed" w:hAnsi="Segoe Condensed"/>
        </w:rPr>
        <w:t xml:space="preserve">at </w:t>
      </w:r>
      <w:hyperlink w:anchor="_Annex_F:_Competency" w:history="1">
        <w:r w:rsidR="00B83A6C" w:rsidRPr="00B83A6C">
          <w:rPr>
            <w:rStyle w:val="Hyperlink"/>
            <w:rFonts w:ascii="Segoe Condensed" w:hAnsi="Segoe Condensed"/>
            <w:b/>
          </w:rPr>
          <w:t>Annex F</w:t>
        </w:r>
      </w:hyperlink>
      <w:r w:rsidR="00352493" w:rsidRPr="00F3368D">
        <w:rPr>
          <w:rFonts w:ascii="Segoe Condensed" w:hAnsi="Segoe Condensed"/>
          <w:b/>
        </w:rPr>
        <w:t>.</w:t>
      </w:r>
    </w:p>
    <w:p w:rsidR="00352493" w:rsidRPr="00F3368D" w:rsidRDefault="00352493">
      <w:pPr>
        <w:rPr>
          <w:rFonts w:ascii="Segoe Condensed" w:eastAsiaTheme="majorEastAsia" w:hAnsi="Segoe Condensed" w:cstheme="majorBidi"/>
          <w:color w:val="2F5496" w:themeColor="accent1" w:themeShade="BF"/>
          <w:sz w:val="26"/>
          <w:szCs w:val="26"/>
        </w:rPr>
      </w:pPr>
      <w:r w:rsidRPr="00F3368D">
        <w:rPr>
          <w:rFonts w:ascii="Segoe Condensed" w:hAnsi="Segoe Condensed"/>
        </w:rPr>
        <w:br w:type="page"/>
      </w:r>
    </w:p>
    <w:p w:rsidR="00352493" w:rsidRPr="00F3368D" w:rsidRDefault="00352493" w:rsidP="00352493">
      <w:pPr>
        <w:pStyle w:val="Heading2"/>
        <w:rPr>
          <w:rFonts w:ascii="Segoe Condensed" w:hAnsi="Segoe Condensed"/>
        </w:rPr>
      </w:pPr>
    </w:p>
    <w:p w:rsidR="006B73C3" w:rsidRPr="00F3368D" w:rsidRDefault="006B73C3" w:rsidP="00352493">
      <w:pPr>
        <w:pStyle w:val="Heading2"/>
        <w:rPr>
          <w:rFonts w:ascii="Segoe Condensed" w:hAnsi="Segoe Condensed"/>
        </w:rPr>
      </w:pPr>
      <w:bookmarkStart w:id="15" w:name="_Annex_A:_"/>
      <w:bookmarkStart w:id="16" w:name="_Toc31811739"/>
      <w:bookmarkStart w:id="17" w:name="_Hlk31806382"/>
      <w:bookmarkEnd w:id="15"/>
      <w:r w:rsidRPr="00F3368D">
        <w:rPr>
          <w:rFonts w:ascii="Segoe Condensed" w:hAnsi="Segoe Condensed"/>
          <w:b/>
        </w:rPr>
        <w:t>Annex A:</w:t>
      </w:r>
      <w:r w:rsidRPr="00F3368D">
        <w:rPr>
          <w:rFonts w:ascii="Segoe Condensed" w:hAnsi="Segoe Condensed"/>
        </w:rPr>
        <w:t xml:space="preserve">  Training Needs Analysis Template</w:t>
      </w:r>
      <w:bookmarkEnd w:id="16"/>
    </w:p>
    <w:p w:rsidR="006B73C3" w:rsidRPr="00F3368D" w:rsidRDefault="006B73C3" w:rsidP="006B73C3">
      <w:pPr>
        <w:rPr>
          <w:rFonts w:ascii="Segoe Condensed" w:hAnsi="Segoe Condensed"/>
        </w:rPr>
      </w:pPr>
    </w:p>
    <w:p w:rsidR="006B73C3" w:rsidRPr="00F3368D" w:rsidRDefault="006B73C3" w:rsidP="006B73C3">
      <w:pPr>
        <w:pStyle w:val="Heading4"/>
        <w:rPr>
          <w:rFonts w:ascii="Segoe Condensed" w:hAnsi="Segoe Condensed"/>
        </w:rPr>
      </w:pPr>
      <w:bookmarkStart w:id="18" w:name="_Toc421874098"/>
      <w:r w:rsidRPr="00F3368D">
        <w:rPr>
          <w:rFonts w:ascii="Segoe Condensed" w:hAnsi="Segoe Condensed"/>
        </w:rPr>
        <w:t>Training Needs Analysis</w:t>
      </w:r>
      <w:bookmarkEnd w:id="18"/>
    </w:p>
    <w:p w:rsidR="006B73C3" w:rsidRPr="00F3368D" w:rsidRDefault="006B73C3" w:rsidP="006B73C3">
      <w:pPr>
        <w:rPr>
          <w:rFonts w:ascii="Segoe Condensed" w:hAnsi="Segoe Condensed"/>
        </w:rPr>
      </w:pPr>
      <w:r w:rsidRPr="00F3368D">
        <w:rPr>
          <w:rFonts w:ascii="Segoe Condensed" w:hAnsi="Segoe Condensed"/>
        </w:rPr>
        <w:t xml:space="preserve">Sit down with your </w:t>
      </w:r>
      <w:r w:rsidR="00BC2C22">
        <w:rPr>
          <w:rFonts w:ascii="Segoe Condensed" w:hAnsi="Segoe Condensed"/>
        </w:rPr>
        <w:t>“</w:t>
      </w:r>
      <w:r w:rsidRPr="00F3368D">
        <w:rPr>
          <w:rFonts w:ascii="Segoe Condensed" w:hAnsi="Segoe Condensed"/>
        </w:rPr>
        <w:t>client</w:t>
      </w:r>
      <w:r w:rsidR="00BC2C22">
        <w:rPr>
          <w:rFonts w:ascii="Segoe Condensed" w:hAnsi="Segoe Condensed"/>
        </w:rPr>
        <w:t>”</w:t>
      </w:r>
      <w:r w:rsidRPr="00F3368D">
        <w:rPr>
          <w:rFonts w:ascii="Segoe Condensed" w:hAnsi="Segoe Condensed"/>
        </w:rPr>
        <w:t xml:space="preserve"> and ask questions that allow you to find out the </w:t>
      </w:r>
      <w:r w:rsidRPr="00F3368D">
        <w:rPr>
          <w:rFonts w:ascii="Segoe Condensed" w:hAnsi="Segoe Condensed"/>
          <w:b/>
        </w:rPr>
        <w:t>w</w:t>
      </w:r>
      <w:r w:rsidRPr="00F3368D">
        <w:rPr>
          <w:rFonts w:ascii="Segoe Condensed" w:hAnsi="Segoe Condensed"/>
        </w:rPr>
        <w:t xml:space="preserve">ho, </w:t>
      </w:r>
      <w:r w:rsidRPr="00F3368D">
        <w:rPr>
          <w:rFonts w:ascii="Segoe Condensed" w:hAnsi="Segoe Condensed"/>
          <w:b/>
        </w:rPr>
        <w:t>w</w:t>
      </w:r>
      <w:r w:rsidRPr="00F3368D">
        <w:rPr>
          <w:rFonts w:ascii="Segoe Condensed" w:hAnsi="Segoe Condensed"/>
        </w:rPr>
        <w:t xml:space="preserve">hat, </w:t>
      </w:r>
      <w:r w:rsidRPr="00F3368D">
        <w:rPr>
          <w:rFonts w:ascii="Segoe Condensed" w:hAnsi="Segoe Condensed"/>
          <w:b/>
        </w:rPr>
        <w:t>w</w:t>
      </w:r>
      <w:r w:rsidRPr="00F3368D">
        <w:rPr>
          <w:rFonts w:ascii="Segoe Condensed" w:hAnsi="Segoe Condensed"/>
        </w:rPr>
        <w:t xml:space="preserve">here, </w:t>
      </w:r>
      <w:r w:rsidRPr="00F3368D">
        <w:rPr>
          <w:rFonts w:ascii="Segoe Condensed" w:hAnsi="Segoe Condensed"/>
          <w:b/>
        </w:rPr>
        <w:t>w</w:t>
      </w:r>
      <w:r w:rsidRPr="00F3368D">
        <w:rPr>
          <w:rFonts w:ascii="Segoe Condensed" w:hAnsi="Segoe Condensed"/>
        </w:rPr>
        <w:t>hen, ho</w:t>
      </w:r>
      <w:r w:rsidRPr="00F3368D">
        <w:rPr>
          <w:rFonts w:ascii="Segoe Condensed" w:hAnsi="Segoe Condensed"/>
          <w:b/>
        </w:rPr>
        <w:t>w</w:t>
      </w:r>
      <w:r w:rsidRPr="00F3368D">
        <w:rPr>
          <w:rFonts w:ascii="Segoe Condensed" w:hAnsi="Segoe Condensed"/>
        </w:rPr>
        <w:t xml:space="preserve">, and </w:t>
      </w:r>
      <w:r w:rsidRPr="00F3368D">
        <w:rPr>
          <w:rFonts w:ascii="Segoe Condensed" w:hAnsi="Segoe Condensed"/>
          <w:b/>
        </w:rPr>
        <w:t>w</w:t>
      </w:r>
      <w:r w:rsidRPr="00F3368D">
        <w:rPr>
          <w:rFonts w:ascii="Segoe Condensed" w:hAnsi="Segoe Condensed"/>
        </w:rPr>
        <w:t xml:space="preserve">hy of the training needs. You need to understand your potential students and consider their learner profiles. </w:t>
      </w:r>
    </w:p>
    <w:p w:rsidR="006B73C3" w:rsidRPr="00F3368D" w:rsidRDefault="006B73C3" w:rsidP="006B73C3">
      <w:pPr>
        <w:rPr>
          <w:rFonts w:ascii="Segoe Condensed" w:hAnsi="Segoe Condensed"/>
          <w:b/>
        </w:rPr>
      </w:pPr>
      <w:r w:rsidRPr="00F3368D">
        <w:rPr>
          <w:rFonts w:ascii="Segoe Condensed" w:hAnsi="Segoe Condensed"/>
        </w:rPr>
        <w:t xml:space="preserve">See the </w:t>
      </w:r>
      <w:r w:rsidRPr="00F3368D">
        <w:rPr>
          <w:rFonts w:ascii="Segoe Condensed" w:hAnsi="Segoe Condensed"/>
          <w:b/>
        </w:rPr>
        <w:t xml:space="preserve">sample template below </w:t>
      </w:r>
      <w:r w:rsidRPr="00F3368D">
        <w:rPr>
          <w:rFonts w:ascii="Segoe Condensed" w:hAnsi="Segoe Condensed"/>
        </w:rPr>
        <w:t xml:space="preserve">that can be useful to fill in and review in terms of coming up with a </w:t>
      </w:r>
      <w:r w:rsidRPr="00F3368D">
        <w:rPr>
          <w:rFonts w:ascii="Segoe Condensed" w:hAnsi="Segoe Condensed"/>
          <w:b/>
        </w:rPr>
        <w:t>Learning Programme</w:t>
      </w:r>
      <w:r w:rsidRPr="00F3368D">
        <w:rPr>
          <w:rFonts w:ascii="Segoe Condensed" w:hAnsi="Segoe Condensed"/>
        </w:rPr>
        <w:t xml:space="preserve">. Getting this first step right and recording the information in a systematic manner is important. Following this, you can then start to make decisions about how you can present information and guide the learning process to </w:t>
      </w:r>
      <w:r w:rsidRPr="00F3368D">
        <w:rPr>
          <w:rFonts w:ascii="Segoe Condensed" w:hAnsi="Segoe Condensed"/>
          <w:b/>
        </w:rPr>
        <w:t>make the learning stick.</w:t>
      </w:r>
    </w:p>
    <w:p w:rsidR="006B73C3" w:rsidRPr="00F3368D" w:rsidRDefault="006B73C3" w:rsidP="006B73C3">
      <w:pPr>
        <w:rPr>
          <w:rFonts w:ascii="Segoe Condensed" w:hAnsi="Segoe Condensed"/>
          <w:i/>
        </w:rPr>
      </w:pPr>
      <w:r w:rsidRPr="00F3368D">
        <w:rPr>
          <w:rFonts w:ascii="Segoe Condensed" w:hAnsi="Segoe Condensed"/>
          <w:i/>
        </w:rPr>
        <w:t>For example, let’s use this scenario.</w:t>
      </w:r>
    </w:p>
    <w:p w:rsidR="006B73C3" w:rsidRPr="00F3368D" w:rsidRDefault="006B73C3" w:rsidP="006B73C3">
      <w:pPr>
        <w:rPr>
          <w:rFonts w:ascii="Segoe Condensed" w:hAnsi="Segoe Condensed"/>
        </w:rPr>
      </w:pPr>
      <w:r w:rsidRPr="00F3368D">
        <w:rPr>
          <w:rFonts w:ascii="Segoe Condensed" w:hAnsi="Segoe Condensed"/>
        </w:rPr>
        <w:t xml:space="preserve">Geoff is from WHO Regional Office and has been asked to go to a </w:t>
      </w:r>
      <w:r w:rsidR="002F70AF" w:rsidRPr="00F3368D">
        <w:rPr>
          <w:rFonts w:ascii="Segoe Condensed" w:hAnsi="Segoe Condensed"/>
        </w:rPr>
        <w:t>country supported by the WRO</w:t>
      </w:r>
      <w:r w:rsidRPr="00F3368D">
        <w:rPr>
          <w:rFonts w:ascii="Segoe Condensed" w:hAnsi="Segoe Condensed"/>
        </w:rPr>
        <w:t xml:space="preserve"> </w:t>
      </w:r>
      <w:r w:rsidR="002F70AF" w:rsidRPr="00F3368D">
        <w:rPr>
          <w:rFonts w:ascii="Segoe Condensed" w:hAnsi="Segoe Condensed"/>
        </w:rPr>
        <w:t>to</w:t>
      </w:r>
      <w:r w:rsidRPr="00F3368D">
        <w:rPr>
          <w:rFonts w:ascii="Segoe Condensed" w:hAnsi="Segoe Condensed"/>
        </w:rPr>
        <w:t xml:space="preserve"> provide training to the government health services about roll out of logistic support in incident crisis management – e.g., response to Ebola, Avian Flu etc. The Team leader there feels that the team of 20 staff he must work with there have great enthusiasm and energy but lack some basic business skills required to roll out the programme throughout the island. He considers doing some training in business for his staff. His staff is made up of both government and non-government staff as well as some dedicated community volunteers. Geoff uses the template to work through the training needs and gap analysis.</w:t>
      </w:r>
    </w:p>
    <w:tbl>
      <w:tblPr>
        <w:tblW w:w="97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15"/>
        <w:gridCol w:w="2714"/>
        <w:gridCol w:w="5004"/>
      </w:tblGrid>
      <w:tr w:rsidR="006B73C3" w:rsidRPr="00F3368D" w:rsidTr="009736A0">
        <w:tc>
          <w:tcPr>
            <w:tcW w:w="9733" w:type="dxa"/>
            <w:gridSpan w:val="3"/>
            <w:shd w:val="clear" w:color="auto" w:fill="D9D9D9"/>
          </w:tcPr>
          <w:p w:rsidR="006B73C3" w:rsidRPr="00F3368D" w:rsidRDefault="006B73C3" w:rsidP="009736A0">
            <w:pPr>
              <w:spacing w:after="0" w:line="240" w:lineRule="auto"/>
              <w:rPr>
                <w:rFonts w:ascii="Segoe Condensed" w:eastAsia="Times" w:hAnsi="Segoe Condensed"/>
              </w:rPr>
            </w:pPr>
          </w:p>
          <w:p w:rsidR="006B73C3" w:rsidRPr="00F3368D" w:rsidRDefault="006B73C3" w:rsidP="009736A0">
            <w:pPr>
              <w:spacing w:after="0" w:line="240" w:lineRule="auto"/>
              <w:rPr>
                <w:rFonts w:ascii="Segoe Condensed" w:eastAsia="Times" w:hAnsi="Segoe Condensed"/>
                <w:b/>
              </w:rPr>
            </w:pPr>
            <w:r w:rsidRPr="00F3368D">
              <w:rPr>
                <w:rFonts w:ascii="Segoe Condensed" w:eastAsia="Times" w:hAnsi="Segoe Condensed"/>
                <w:b/>
              </w:rPr>
              <w:t>Training Suggestion</w:t>
            </w:r>
          </w:p>
          <w:p w:rsidR="006B73C3" w:rsidRPr="00F3368D" w:rsidRDefault="006B73C3" w:rsidP="009736A0">
            <w:pPr>
              <w:spacing w:after="0" w:line="240" w:lineRule="auto"/>
              <w:rPr>
                <w:rFonts w:ascii="Segoe Condensed" w:eastAsia="Times" w:hAnsi="Segoe Condensed"/>
              </w:rPr>
            </w:pPr>
          </w:p>
        </w:tc>
      </w:tr>
      <w:tr w:rsidR="006B73C3" w:rsidRPr="00F3368D" w:rsidTr="009736A0">
        <w:tc>
          <w:tcPr>
            <w:tcW w:w="2015" w:type="dxa"/>
            <w:vMerge w:val="restart"/>
            <w:shd w:val="clear" w:color="auto" w:fill="D9D9D9"/>
          </w:tcPr>
          <w:p w:rsidR="006B73C3" w:rsidRPr="00F3368D" w:rsidRDefault="006B73C3" w:rsidP="009736A0">
            <w:pPr>
              <w:spacing w:after="0" w:line="240" w:lineRule="auto"/>
              <w:rPr>
                <w:rFonts w:ascii="Segoe Condensed" w:eastAsia="Times" w:hAnsi="Segoe Condensed"/>
                <w:b/>
              </w:rPr>
            </w:pPr>
            <w:r w:rsidRPr="00F3368D">
              <w:rPr>
                <w:rFonts w:ascii="Segoe Condensed" w:eastAsia="Times" w:hAnsi="Segoe Condensed"/>
                <w:b/>
              </w:rPr>
              <w:t>Part 1.</w:t>
            </w:r>
          </w:p>
          <w:p w:rsidR="006B73C3" w:rsidRPr="00F3368D" w:rsidRDefault="006B73C3" w:rsidP="009736A0">
            <w:pPr>
              <w:spacing w:after="0" w:line="240" w:lineRule="auto"/>
              <w:rPr>
                <w:rFonts w:ascii="Segoe Condensed" w:eastAsia="Times" w:hAnsi="Segoe Condensed"/>
                <w:b/>
              </w:rPr>
            </w:pPr>
            <w:r w:rsidRPr="00F3368D">
              <w:rPr>
                <w:rFonts w:ascii="Segoe Condensed" w:eastAsia="Times" w:hAnsi="Segoe Condensed"/>
                <w:b/>
              </w:rPr>
              <w:t>Overview of Client Needs</w:t>
            </w:r>
          </w:p>
          <w:p w:rsidR="006B73C3" w:rsidRPr="00F3368D" w:rsidRDefault="006B73C3" w:rsidP="009736A0">
            <w:pPr>
              <w:spacing w:after="0" w:line="240" w:lineRule="auto"/>
              <w:rPr>
                <w:rFonts w:ascii="Segoe Condensed" w:eastAsia="Times" w:hAnsi="Segoe Condensed"/>
                <w:b/>
              </w:rPr>
            </w:pPr>
          </w:p>
          <w:p w:rsidR="006B73C3" w:rsidRPr="00F3368D" w:rsidRDefault="006B73C3" w:rsidP="009736A0">
            <w:pPr>
              <w:spacing w:after="0" w:line="240" w:lineRule="auto"/>
              <w:rPr>
                <w:rFonts w:ascii="Segoe Condensed" w:eastAsia="Times" w:hAnsi="Segoe Condensed"/>
                <w:b/>
              </w:rPr>
            </w:pPr>
          </w:p>
        </w:tc>
        <w:tc>
          <w:tcPr>
            <w:tcW w:w="2714" w:type="dxa"/>
          </w:tcPr>
          <w:p w:rsidR="006B73C3" w:rsidRPr="00F3368D" w:rsidRDefault="006B73C3" w:rsidP="009736A0">
            <w:pPr>
              <w:spacing w:after="0" w:line="240" w:lineRule="auto"/>
              <w:rPr>
                <w:rFonts w:ascii="Segoe Condensed" w:eastAsia="Times" w:hAnsi="Segoe Condensed"/>
              </w:rPr>
            </w:pPr>
            <w:r w:rsidRPr="00F3368D">
              <w:rPr>
                <w:rFonts w:ascii="Segoe Condensed" w:eastAsia="Times" w:hAnsi="Segoe Condensed"/>
              </w:rPr>
              <w:t>Industry/Organisation operation</w:t>
            </w:r>
          </w:p>
          <w:p w:rsidR="006B73C3" w:rsidRPr="00F3368D" w:rsidRDefault="006B73C3" w:rsidP="009736A0">
            <w:pPr>
              <w:spacing w:after="0" w:line="240" w:lineRule="auto"/>
              <w:rPr>
                <w:rFonts w:ascii="Segoe Condensed" w:eastAsia="Times" w:hAnsi="Segoe Condensed"/>
              </w:rPr>
            </w:pPr>
          </w:p>
        </w:tc>
        <w:tc>
          <w:tcPr>
            <w:tcW w:w="5004" w:type="dxa"/>
          </w:tcPr>
          <w:p w:rsidR="006B73C3" w:rsidRPr="00F3368D" w:rsidRDefault="006B73C3" w:rsidP="009736A0">
            <w:pPr>
              <w:spacing w:after="0" w:line="240" w:lineRule="auto"/>
              <w:rPr>
                <w:rFonts w:ascii="Segoe Condensed" w:eastAsia="Times" w:hAnsi="Segoe Condensed"/>
                <w:b/>
                <w:i/>
              </w:rPr>
            </w:pPr>
            <w:r w:rsidRPr="00F3368D">
              <w:rPr>
                <w:rFonts w:ascii="Segoe Condensed" w:eastAsia="Times" w:hAnsi="Segoe Condensed"/>
                <w:b/>
                <w:i/>
              </w:rPr>
              <w:t>Details – description of operation.</w:t>
            </w:r>
          </w:p>
        </w:tc>
      </w:tr>
      <w:tr w:rsidR="006B73C3" w:rsidRPr="00F3368D" w:rsidTr="009736A0">
        <w:tc>
          <w:tcPr>
            <w:tcW w:w="2015" w:type="dxa"/>
            <w:vMerge/>
            <w:shd w:val="clear" w:color="auto" w:fill="D9D9D9"/>
          </w:tcPr>
          <w:p w:rsidR="006B73C3" w:rsidRPr="00F3368D" w:rsidRDefault="006B73C3" w:rsidP="009736A0">
            <w:pPr>
              <w:spacing w:after="0" w:line="240" w:lineRule="auto"/>
              <w:rPr>
                <w:rFonts w:ascii="Segoe Condensed" w:eastAsia="Times" w:hAnsi="Segoe Condensed"/>
              </w:rPr>
            </w:pPr>
          </w:p>
        </w:tc>
        <w:tc>
          <w:tcPr>
            <w:tcW w:w="2714" w:type="dxa"/>
          </w:tcPr>
          <w:p w:rsidR="006B73C3" w:rsidRPr="00F3368D" w:rsidRDefault="006B73C3" w:rsidP="002F70AF">
            <w:pPr>
              <w:rPr>
                <w:rFonts w:ascii="Segoe Condensed" w:eastAsia="Times" w:hAnsi="Segoe Condensed"/>
              </w:rPr>
            </w:pPr>
            <w:r w:rsidRPr="00F3368D">
              <w:rPr>
                <w:rFonts w:ascii="Segoe Condensed" w:eastAsia="Times" w:hAnsi="Segoe Condensed"/>
              </w:rPr>
              <w:t xml:space="preserve">Need not currently met </w:t>
            </w:r>
            <w:r w:rsidR="002F70AF" w:rsidRPr="00F3368D">
              <w:rPr>
                <w:rFonts w:ascii="Segoe Condensed" w:eastAsia="Times" w:hAnsi="Segoe Condensed"/>
              </w:rPr>
              <w:t>– skills and knowledge required</w:t>
            </w:r>
          </w:p>
        </w:tc>
        <w:tc>
          <w:tcPr>
            <w:tcW w:w="5004" w:type="dxa"/>
          </w:tcPr>
          <w:p w:rsidR="006B73C3" w:rsidRPr="00F3368D" w:rsidRDefault="006B73C3" w:rsidP="009736A0">
            <w:pPr>
              <w:spacing w:after="0" w:line="240" w:lineRule="auto"/>
              <w:rPr>
                <w:rFonts w:ascii="Segoe Condensed" w:eastAsia="Times" w:hAnsi="Segoe Condensed"/>
                <w:b/>
                <w:i/>
              </w:rPr>
            </w:pPr>
            <w:r w:rsidRPr="00F3368D">
              <w:rPr>
                <w:rFonts w:ascii="Segoe Condensed" w:eastAsia="Times" w:hAnsi="Segoe Condensed"/>
                <w:b/>
                <w:i/>
              </w:rPr>
              <w:t>Meet with all and discuss needs and gaps.</w:t>
            </w:r>
          </w:p>
        </w:tc>
      </w:tr>
      <w:tr w:rsidR="006B73C3" w:rsidRPr="00F3368D" w:rsidTr="009736A0">
        <w:tc>
          <w:tcPr>
            <w:tcW w:w="2015" w:type="dxa"/>
            <w:vMerge/>
            <w:shd w:val="clear" w:color="auto" w:fill="D9D9D9"/>
          </w:tcPr>
          <w:p w:rsidR="006B73C3" w:rsidRPr="00F3368D" w:rsidRDefault="006B73C3" w:rsidP="009736A0">
            <w:pPr>
              <w:spacing w:after="0" w:line="240" w:lineRule="auto"/>
              <w:rPr>
                <w:rFonts w:ascii="Segoe Condensed" w:eastAsia="Times" w:hAnsi="Segoe Condensed"/>
              </w:rPr>
            </w:pPr>
          </w:p>
        </w:tc>
        <w:tc>
          <w:tcPr>
            <w:tcW w:w="2714" w:type="dxa"/>
          </w:tcPr>
          <w:p w:rsidR="006B73C3" w:rsidRPr="00F3368D" w:rsidRDefault="006B73C3" w:rsidP="009736A0">
            <w:pPr>
              <w:spacing w:after="0" w:line="240" w:lineRule="auto"/>
              <w:rPr>
                <w:rFonts w:ascii="Segoe Condensed" w:eastAsia="Times" w:hAnsi="Segoe Condensed"/>
              </w:rPr>
            </w:pPr>
            <w:r w:rsidRPr="00F3368D">
              <w:rPr>
                <w:rFonts w:ascii="Segoe Condensed" w:eastAsia="Times" w:hAnsi="Segoe Condensed"/>
              </w:rPr>
              <w:t>Generic work skills and competency s</w:t>
            </w:r>
            <w:r w:rsidR="002F70AF" w:rsidRPr="00F3368D">
              <w:rPr>
                <w:rFonts w:ascii="Segoe Condensed" w:eastAsia="Times" w:hAnsi="Segoe Condensed"/>
              </w:rPr>
              <w:t>kills that are needed</w:t>
            </w:r>
          </w:p>
        </w:tc>
        <w:tc>
          <w:tcPr>
            <w:tcW w:w="5004" w:type="dxa"/>
          </w:tcPr>
          <w:p w:rsidR="006B73C3" w:rsidRPr="00F3368D" w:rsidRDefault="006B73C3" w:rsidP="009736A0">
            <w:pPr>
              <w:spacing w:after="0" w:line="240" w:lineRule="auto"/>
              <w:rPr>
                <w:rFonts w:ascii="Segoe Condensed" w:eastAsia="Times" w:hAnsi="Segoe Condensed"/>
                <w:b/>
                <w:i/>
              </w:rPr>
            </w:pPr>
            <w:r w:rsidRPr="00F3368D">
              <w:rPr>
                <w:rFonts w:ascii="Segoe Condensed" w:eastAsia="Times" w:hAnsi="Segoe Condensed"/>
                <w:b/>
                <w:i/>
              </w:rPr>
              <w:t>Understanding of the relationship between training package and workplace.</w:t>
            </w:r>
          </w:p>
        </w:tc>
      </w:tr>
      <w:tr w:rsidR="006B73C3" w:rsidRPr="00F3368D" w:rsidTr="009736A0">
        <w:tc>
          <w:tcPr>
            <w:tcW w:w="2015" w:type="dxa"/>
            <w:vMerge/>
            <w:shd w:val="clear" w:color="auto" w:fill="D9D9D9"/>
          </w:tcPr>
          <w:p w:rsidR="006B73C3" w:rsidRPr="00F3368D" w:rsidRDefault="006B73C3" w:rsidP="009736A0">
            <w:pPr>
              <w:spacing w:after="0" w:line="240" w:lineRule="auto"/>
              <w:rPr>
                <w:rFonts w:ascii="Segoe Condensed" w:eastAsia="Times" w:hAnsi="Segoe Condensed"/>
              </w:rPr>
            </w:pPr>
          </w:p>
        </w:tc>
        <w:tc>
          <w:tcPr>
            <w:tcW w:w="2714" w:type="dxa"/>
          </w:tcPr>
          <w:p w:rsidR="006B73C3" w:rsidRPr="00F3368D" w:rsidRDefault="006B73C3" w:rsidP="009736A0">
            <w:pPr>
              <w:spacing w:after="0" w:line="240" w:lineRule="auto"/>
              <w:rPr>
                <w:rFonts w:ascii="Segoe Condensed" w:eastAsia="Times" w:hAnsi="Segoe Condensed"/>
              </w:rPr>
            </w:pPr>
            <w:r w:rsidRPr="00F3368D">
              <w:rPr>
                <w:rFonts w:ascii="Segoe Condensed" w:eastAsia="Times" w:hAnsi="Segoe Condensed"/>
              </w:rPr>
              <w:t>Client priorities</w:t>
            </w:r>
          </w:p>
          <w:p w:rsidR="006B73C3" w:rsidRPr="00F3368D" w:rsidRDefault="006B73C3" w:rsidP="009736A0">
            <w:pPr>
              <w:spacing w:after="0" w:line="240" w:lineRule="auto"/>
              <w:rPr>
                <w:rFonts w:ascii="Segoe Condensed" w:eastAsia="Times" w:hAnsi="Segoe Condensed"/>
              </w:rPr>
            </w:pPr>
          </w:p>
          <w:p w:rsidR="006B73C3" w:rsidRPr="00F3368D" w:rsidRDefault="006B73C3" w:rsidP="009736A0">
            <w:pPr>
              <w:spacing w:after="0" w:line="240" w:lineRule="auto"/>
              <w:rPr>
                <w:rFonts w:ascii="Segoe Condensed" w:eastAsia="Times" w:hAnsi="Segoe Condensed"/>
              </w:rPr>
            </w:pPr>
          </w:p>
        </w:tc>
        <w:tc>
          <w:tcPr>
            <w:tcW w:w="5004" w:type="dxa"/>
          </w:tcPr>
          <w:p w:rsidR="006B73C3" w:rsidRPr="00F3368D" w:rsidRDefault="006B73C3" w:rsidP="009736A0">
            <w:pPr>
              <w:spacing w:after="0" w:line="240" w:lineRule="auto"/>
              <w:rPr>
                <w:rFonts w:ascii="Segoe Condensed" w:eastAsia="Times" w:hAnsi="Segoe Condensed"/>
                <w:b/>
                <w:i/>
              </w:rPr>
            </w:pPr>
            <w:r w:rsidRPr="00F3368D">
              <w:rPr>
                <w:rFonts w:ascii="Segoe Condensed" w:eastAsia="Times" w:hAnsi="Segoe Condensed"/>
                <w:b/>
                <w:i/>
              </w:rPr>
              <w:t>What is it exactly that the client wants from this training</w:t>
            </w:r>
          </w:p>
        </w:tc>
      </w:tr>
      <w:tr w:rsidR="006B73C3" w:rsidRPr="00F3368D" w:rsidTr="009736A0">
        <w:tc>
          <w:tcPr>
            <w:tcW w:w="2015" w:type="dxa"/>
            <w:vMerge/>
            <w:shd w:val="clear" w:color="auto" w:fill="D9D9D9"/>
          </w:tcPr>
          <w:p w:rsidR="006B73C3" w:rsidRPr="00F3368D" w:rsidRDefault="006B73C3" w:rsidP="009736A0">
            <w:pPr>
              <w:spacing w:after="0" w:line="240" w:lineRule="auto"/>
              <w:rPr>
                <w:rFonts w:ascii="Segoe Condensed" w:eastAsia="Times" w:hAnsi="Segoe Condensed"/>
              </w:rPr>
            </w:pPr>
          </w:p>
        </w:tc>
        <w:tc>
          <w:tcPr>
            <w:tcW w:w="2714" w:type="dxa"/>
          </w:tcPr>
          <w:p w:rsidR="006B73C3" w:rsidRPr="00F3368D" w:rsidRDefault="006B73C3" w:rsidP="009736A0">
            <w:pPr>
              <w:spacing w:after="0" w:line="240" w:lineRule="auto"/>
              <w:rPr>
                <w:rFonts w:ascii="Segoe Condensed" w:eastAsia="Times" w:hAnsi="Segoe Condensed"/>
              </w:rPr>
            </w:pPr>
            <w:r w:rsidRPr="00F3368D">
              <w:rPr>
                <w:rFonts w:ascii="Segoe Condensed" w:eastAsia="Times" w:hAnsi="Segoe Condensed"/>
              </w:rPr>
              <w:t>Target learner group</w:t>
            </w:r>
          </w:p>
          <w:p w:rsidR="006B73C3" w:rsidRPr="00F3368D" w:rsidRDefault="006B73C3" w:rsidP="009736A0">
            <w:pPr>
              <w:spacing w:after="0" w:line="240" w:lineRule="auto"/>
              <w:rPr>
                <w:rFonts w:ascii="Segoe Condensed" w:eastAsia="Times" w:hAnsi="Segoe Condensed"/>
              </w:rPr>
            </w:pPr>
          </w:p>
        </w:tc>
        <w:tc>
          <w:tcPr>
            <w:tcW w:w="5004" w:type="dxa"/>
          </w:tcPr>
          <w:p w:rsidR="006B73C3" w:rsidRPr="00F3368D" w:rsidRDefault="006B73C3" w:rsidP="009736A0">
            <w:pPr>
              <w:spacing w:after="0" w:line="240" w:lineRule="auto"/>
              <w:rPr>
                <w:rFonts w:ascii="Segoe Condensed" w:eastAsia="Times" w:hAnsi="Segoe Condensed"/>
                <w:b/>
                <w:i/>
              </w:rPr>
            </w:pPr>
            <w:r w:rsidRPr="00F3368D">
              <w:rPr>
                <w:rFonts w:ascii="Segoe Condensed" w:eastAsia="Times" w:hAnsi="Segoe Condensed"/>
                <w:b/>
                <w:i/>
              </w:rPr>
              <w:t>How many students. Detail to include understanding of subtle characteristics including any ethical considerations, age, gender, language, literacy and numeracy issues</w:t>
            </w:r>
          </w:p>
        </w:tc>
      </w:tr>
      <w:tr w:rsidR="006B73C3" w:rsidRPr="00F3368D" w:rsidTr="009736A0">
        <w:tc>
          <w:tcPr>
            <w:tcW w:w="2015" w:type="dxa"/>
            <w:vMerge/>
            <w:shd w:val="clear" w:color="auto" w:fill="D9D9D9"/>
          </w:tcPr>
          <w:p w:rsidR="006B73C3" w:rsidRPr="00F3368D" w:rsidRDefault="006B73C3" w:rsidP="009736A0">
            <w:pPr>
              <w:spacing w:after="0" w:line="240" w:lineRule="auto"/>
              <w:rPr>
                <w:rFonts w:ascii="Segoe Condensed" w:eastAsia="Times" w:hAnsi="Segoe Condensed"/>
              </w:rPr>
            </w:pPr>
          </w:p>
        </w:tc>
        <w:tc>
          <w:tcPr>
            <w:tcW w:w="2714" w:type="dxa"/>
          </w:tcPr>
          <w:p w:rsidR="006B73C3" w:rsidRPr="00F3368D" w:rsidRDefault="006B73C3" w:rsidP="009736A0">
            <w:pPr>
              <w:spacing w:after="0" w:line="240" w:lineRule="auto"/>
              <w:rPr>
                <w:rFonts w:ascii="Segoe Condensed" w:eastAsia="Times" w:hAnsi="Segoe Condensed"/>
              </w:rPr>
            </w:pPr>
            <w:r w:rsidRPr="00F3368D">
              <w:rPr>
                <w:rFonts w:ascii="Segoe Condensed" w:eastAsia="Times" w:hAnsi="Segoe Condensed"/>
              </w:rPr>
              <w:t>Other stakeholders?</w:t>
            </w:r>
          </w:p>
          <w:p w:rsidR="006B73C3" w:rsidRPr="00F3368D" w:rsidRDefault="006B73C3" w:rsidP="009736A0">
            <w:pPr>
              <w:spacing w:after="0" w:line="240" w:lineRule="auto"/>
              <w:rPr>
                <w:rFonts w:ascii="Segoe Condensed" w:eastAsia="Times" w:hAnsi="Segoe Condensed"/>
              </w:rPr>
            </w:pPr>
          </w:p>
        </w:tc>
        <w:tc>
          <w:tcPr>
            <w:tcW w:w="5004" w:type="dxa"/>
          </w:tcPr>
          <w:p w:rsidR="006B73C3" w:rsidRPr="00F3368D" w:rsidRDefault="006B73C3" w:rsidP="009736A0">
            <w:pPr>
              <w:spacing w:after="0" w:line="240" w:lineRule="auto"/>
              <w:rPr>
                <w:rFonts w:ascii="Segoe Condensed" w:eastAsia="Times" w:hAnsi="Segoe Condensed"/>
                <w:b/>
                <w:i/>
              </w:rPr>
            </w:pPr>
            <w:r w:rsidRPr="00F3368D">
              <w:rPr>
                <w:rFonts w:ascii="Segoe Condensed" w:eastAsia="Times" w:hAnsi="Segoe Condensed"/>
                <w:b/>
                <w:i/>
              </w:rPr>
              <w:t>Understanding of bigger picture and relationship of all parties.</w:t>
            </w:r>
          </w:p>
          <w:p w:rsidR="006B73C3" w:rsidRPr="00F3368D" w:rsidRDefault="006B73C3" w:rsidP="009736A0">
            <w:pPr>
              <w:spacing w:after="0" w:line="240" w:lineRule="auto"/>
              <w:rPr>
                <w:rFonts w:ascii="Segoe Condensed" w:eastAsia="Times" w:hAnsi="Segoe Condensed"/>
                <w:b/>
                <w:i/>
              </w:rPr>
            </w:pPr>
            <w:r w:rsidRPr="00F3368D">
              <w:rPr>
                <w:rFonts w:ascii="Segoe Condensed" w:eastAsia="Times" w:hAnsi="Segoe Condensed"/>
                <w:b/>
                <w:i/>
              </w:rPr>
              <w:t>Identifying specific people relevant to the competency.</w:t>
            </w:r>
          </w:p>
        </w:tc>
      </w:tr>
      <w:tr w:rsidR="006B73C3" w:rsidRPr="00F3368D" w:rsidTr="009736A0">
        <w:tc>
          <w:tcPr>
            <w:tcW w:w="2015" w:type="dxa"/>
            <w:vMerge/>
            <w:shd w:val="clear" w:color="auto" w:fill="D9D9D9"/>
          </w:tcPr>
          <w:p w:rsidR="006B73C3" w:rsidRPr="00F3368D" w:rsidRDefault="006B73C3" w:rsidP="009736A0">
            <w:pPr>
              <w:spacing w:after="0" w:line="240" w:lineRule="auto"/>
              <w:rPr>
                <w:rFonts w:ascii="Segoe Condensed" w:eastAsia="Times" w:hAnsi="Segoe Condensed"/>
              </w:rPr>
            </w:pPr>
          </w:p>
        </w:tc>
        <w:tc>
          <w:tcPr>
            <w:tcW w:w="2714" w:type="dxa"/>
          </w:tcPr>
          <w:p w:rsidR="006B73C3" w:rsidRPr="00F3368D" w:rsidRDefault="006B73C3" w:rsidP="009736A0">
            <w:pPr>
              <w:spacing w:after="0" w:line="240" w:lineRule="auto"/>
              <w:rPr>
                <w:rFonts w:ascii="Segoe Condensed" w:eastAsia="Times" w:hAnsi="Segoe Condensed"/>
              </w:rPr>
            </w:pPr>
            <w:r w:rsidRPr="00F3368D">
              <w:rPr>
                <w:rFonts w:ascii="Segoe Condensed" w:eastAsia="Times" w:hAnsi="Segoe Condensed"/>
              </w:rPr>
              <w:t>Suitable timeframe</w:t>
            </w:r>
          </w:p>
          <w:p w:rsidR="006B73C3" w:rsidRPr="00F3368D" w:rsidRDefault="006B73C3" w:rsidP="009736A0">
            <w:pPr>
              <w:spacing w:after="0" w:line="240" w:lineRule="auto"/>
              <w:rPr>
                <w:rFonts w:ascii="Segoe Condensed" w:eastAsia="Times" w:hAnsi="Segoe Condensed"/>
              </w:rPr>
            </w:pPr>
          </w:p>
        </w:tc>
        <w:tc>
          <w:tcPr>
            <w:tcW w:w="5004" w:type="dxa"/>
          </w:tcPr>
          <w:p w:rsidR="006B73C3" w:rsidRPr="00F3368D" w:rsidRDefault="006B73C3" w:rsidP="009736A0">
            <w:pPr>
              <w:spacing w:after="0" w:line="240" w:lineRule="auto"/>
              <w:rPr>
                <w:rFonts w:ascii="Segoe Condensed" w:eastAsia="Times" w:hAnsi="Segoe Condensed"/>
                <w:b/>
                <w:i/>
              </w:rPr>
            </w:pPr>
            <w:r w:rsidRPr="00F3368D">
              <w:rPr>
                <w:rFonts w:ascii="Segoe Condensed" w:eastAsia="Times" w:hAnsi="Segoe Condensed"/>
                <w:b/>
                <w:i/>
              </w:rPr>
              <w:t>Is this a once off training? Is it scaffolded in other training? How long will be needed?</w:t>
            </w:r>
          </w:p>
          <w:p w:rsidR="006B73C3" w:rsidRPr="00F3368D" w:rsidRDefault="006B73C3" w:rsidP="009736A0">
            <w:pPr>
              <w:spacing w:after="0" w:line="240" w:lineRule="auto"/>
              <w:rPr>
                <w:rFonts w:ascii="Segoe Condensed" w:eastAsia="Times" w:hAnsi="Segoe Condensed"/>
                <w:b/>
                <w:i/>
              </w:rPr>
            </w:pPr>
          </w:p>
        </w:tc>
      </w:tr>
      <w:tr w:rsidR="006B73C3" w:rsidRPr="00F3368D" w:rsidTr="009736A0">
        <w:tc>
          <w:tcPr>
            <w:tcW w:w="2015" w:type="dxa"/>
            <w:vMerge w:val="restart"/>
            <w:shd w:val="clear" w:color="auto" w:fill="D9D9D9"/>
          </w:tcPr>
          <w:p w:rsidR="006B73C3" w:rsidRPr="00F3368D" w:rsidRDefault="006B73C3" w:rsidP="009736A0">
            <w:pPr>
              <w:spacing w:after="0" w:line="240" w:lineRule="auto"/>
              <w:rPr>
                <w:rFonts w:ascii="Segoe Condensed" w:eastAsia="Times" w:hAnsi="Segoe Condensed"/>
                <w:b/>
              </w:rPr>
            </w:pPr>
            <w:r w:rsidRPr="00F3368D">
              <w:rPr>
                <w:rFonts w:ascii="Segoe Condensed" w:eastAsia="Times" w:hAnsi="Segoe Condensed"/>
                <w:b/>
              </w:rPr>
              <w:t>Part 2. Qualifications Framework:</w:t>
            </w:r>
          </w:p>
          <w:p w:rsidR="006B73C3" w:rsidRPr="00F3368D" w:rsidRDefault="006B73C3" w:rsidP="009736A0">
            <w:pPr>
              <w:spacing w:after="0" w:line="240" w:lineRule="auto"/>
              <w:rPr>
                <w:rFonts w:ascii="Segoe Condensed" w:eastAsia="Times" w:hAnsi="Segoe Condensed"/>
                <w:b/>
              </w:rPr>
            </w:pPr>
            <w:r w:rsidRPr="00F3368D">
              <w:rPr>
                <w:rFonts w:ascii="Segoe Condensed" w:eastAsia="Times" w:hAnsi="Segoe Condensed"/>
                <w:b/>
              </w:rPr>
              <w:t>Foundational</w:t>
            </w:r>
          </w:p>
          <w:p w:rsidR="006B73C3" w:rsidRPr="00F3368D" w:rsidRDefault="006B73C3" w:rsidP="009736A0">
            <w:pPr>
              <w:spacing w:after="0" w:line="240" w:lineRule="auto"/>
              <w:rPr>
                <w:rFonts w:ascii="Segoe Condensed" w:eastAsia="Times" w:hAnsi="Segoe Condensed"/>
                <w:b/>
              </w:rPr>
            </w:pPr>
            <w:r w:rsidRPr="00F3368D">
              <w:rPr>
                <w:rFonts w:ascii="Segoe Condensed" w:eastAsia="Times" w:hAnsi="Segoe Condensed"/>
                <w:b/>
              </w:rPr>
              <w:t>Technical</w:t>
            </w:r>
          </w:p>
          <w:p w:rsidR="006B73C3" w:rsidRPr="00F3368D" w:rsidRDefault="006B73C3" w:rsidP="009736A0">
            <w:pPr>
              <w:spacing w:after="0" w:line="240" w:lineRule="auto"/>
              <w:rPr>
                <w:rFonts w:ascii="Segoe Condensed" w:eastAsia="Times" w:hAnsi="Segoe Condensed"/>
                <w:b/>
              </w:rPr>
            </w:pPr>
            <w:r w:rsidRPr="00F3368D">
              <w:rPr>
                <w:rFonts w:ascii="Segoe Condensed" w:eastAsia="Times" w:hAnsi="Segoe Condensed"/>
                <w:b/>
              </w:rPr>
              <w:t>Functional</w:t>
            </w:r>
          </w:p>
          <w:p w:rsidR="006B73C3" w:rsidRPr="00F3368D" w:rsidRDefault="006B73C3" w:rsidP="009736A0">
            <w:pPr>
              <w:spacing w:after="0" w:line="240" w:lineRule="auto"/>
              <w:rPr>
                <w:rFonts w:ascii="Segoe Condensed" w:eastAsia="Times" w:hAnsi="Segoe Condensed"/>
                <w:b/>
              </w:rPr>
            </w:pPr>
            <w:r w:rsidRPr="00F3368D">
              <w:rPr>
                <w:rFonts w:ascii="Segoe Condensed" w:eastAsia="Times" w:hAnsi="Segoe Condensed"/>
                <w:b/>
              </w:rPr>
              <w:t>Leadership</w:t>
            </w:r>
          </w:p>
        </w:tc>
        <w:tc>
          <w:tcPr>
            <w:tcW w:w="2714" w:type="dxa"/>
          </w:tcPr>
          <w:p w:rsidR="006B73C3" w:rsidRPr="00F3368D" w:rsidRDefault="006B73C3" w:rsidP="009736A0">
            <w:pPr>
              <w:spacing w:after="0" w:line="240" w:lineRule="auto"/>
              <w:rPr>
                <w:rFonts w:ascii="Segoe Condensed" w:eastAsia="Times" w:hAnsi="Segoe Condensed"/>
              </w:rPr>
            </w:pPr>
            <w:r w:rsidRPr="00F3368D">
              <w:rPr>
                <w:rFonts w:ascii="Segoe Condensed" w:eastAsia="Times" w:hAnsi="Segoe Condensed"/>
              </w:rPr>
              <w:t>Source of training Package information</w:t>
            </w:r>
          </w:p>
          <w:p w:rsidR="006B73C3" w:rsidRPr="00F3368D" w:rsidRDefault="006B73C3" w:rsidP="009736A0">
            <w:pPr>
              <w:spacing w:after="0" w:line="240" w:lineRule="auto"/>
              <w:rPr>
                <w:rFonts w:ascii="Segoe Condensed" w:eastAsia="Times" w:hAnsi="Segoe Condensed"/>
              </w:rPr>
            </w:pPr>
          </w:p>
        </w:tc>
        <w:tc>
          <w:tcPr>
            <w:tcW w:w="5004" w:type="dxa"/>
          </w:tcPr>
          <w:p w:rsidR="006B73C3" w:rsidRPr="00F3368D" w:rsidRDefault="006B73C3" w:rsidP="009736A0">
            <w:pPr>
              <w:spacing w:after="0" w:line="240" w:lineRule="auto"/>
              <w:rPr>
                <w:rFonts w:ascii="Segoe Condensed" w:eastAsia="Times" w:hAnsi="Segoe Condensed"/>
                <w:b/>
                <w:i/>
              </w:rPr>
            </w:pPr>
            <w:r w:rsidRPr="00F3368D">
              <w:rPr>
                <w:rFonts w:ascii="Segoe Condensed" w:eastAsia="Times" w:hAnsi="Segoe Condensed"/>
                <w:b/>
                <w:i/>
              </w:rPr>
              <w:t>Describe the structure of the training package that this request might be related to – sources of training package information.</w:t>
            </w:r>
          </w:p>
          <w:p w:rsidR="006B73C3" w:rsidRPr="00F3368D" w:rsidRDefault="006B73C3" w:rsidP="009736A0">
            <w:pPr>
              <w:spacing w:after="0" w:line="240" w:lineRule="auto"/>
              <w:rPr>
                <w:rFonts w:ascii="Segoe Condensed" w:eastAsia="Times" w:hAnsi="Segoe Condensed"/>
                <w:b/>
                <w:i/>
              </w:rPr>
            </w:pPr>
            <w:r w:rsidRPr="00F3368D">
              <w:rPr>
                <w:rFonts w:ascii="Segoe Condensed" w:eastAsia="Times" w:hAnsi="Segoe Condensed"/>
                <w:b/>
                <w:i/>
              </w:rPr>
              <w:t>Accredited courses.</w:t>
            </w:r>
          </w:p>
          <w:p w:rsidR="006B73C3" w:rsidRPr="00F3368D" w:rsidRDefault="006B73C3" w:rsidP="009736A0">
            <w:pPr>
              <w:spacing w:after="0" w:line="240" w:lineRule="auto"/>
              <w:rPr>
                <w:rFonts w:ascii="Segoe Condensed" w:eastAsia="Times" w:hAnsi="Segoe Condensed"/>
                <w:b/>
                <w:i/>
              </w:rPr>
            </w:pPr>
            <w:r w:rsidRPr="00F3368D">
              <w:rPr>
                <w:rFonts w:ascii="Segoe Condensed" w:eastAsia="Times" w:hAnsi="Segoe Condensed"/>
                <w:b/>
                <w:i/>
              </w:rPr>
              <w:t>Other community options – codes of conduct, Sphere Standards, etc.</w:t>
            </w:r>
          </w:p>
        </w:tc>
      </w:tr>
      <w:tr w:rsidR="006B73C3" w:rsidRPr="00F3368D" w:rsidTr="009736A0">
        <w:tc>
          <w:tcPr>
            <w:tcW w:w="2015" w:type="dxa"/>
            <w:vMerge/>
            <w:shd w:val="clear" w:color="auto" w:fill="D9D9D9"/>
          </w:tcPr>
          <w:p w:rsidR="006B73C3" w:rsidRPr="00F3368D" w:rsidRDefault="006B73C3" w:rsidP="009736A0">
            <w:pPr>
              <w:spacing w:after="0" w:line="240" w:lineRule="auto"/>
              <w:rPr>
                <w:rFonts w:ascii="Segoe Condensed" w:eastAsia="Times" w:hAnsi="Segoe Condensed"/>
              </w:rPr>
            </w:pPr>
          </w:p>
        </w:tc>
        <w:tc>
          <w:tcPr>
            <w:tcW w:w="2714" w:type="dxa"/>
          </w:tcPr>
          <w:p w:rsidR="006B73C3" w:rsidRPr="00F3368D" w:rsidRDefault="006B73C3" w:rsidP="009736A0">
            <w:pPr>
              <w:spacing w:after="0" w:line="240" w:lineRule="auto"/>
              <w:rPr>
                <w:rFonts w:ascii="Segoe Condensed" w:eastAsia="Times" w:hAnsi="Segoe Condensed"/>
              </w:rPr>
            </w:pPr>
            <w:r w:rsidRPr="00F3368D">
              <w:rPr>
                <w:rFonts w:ascii="Segoe Condensed" w:eastAsia="Times" w:hAnsi="Segoe Condensed"/>
              </w:rPr>
              <w:t>Name of training p</w:t>
            </w:r>
            <w:r w:rsidR="002F70AF" w:rsidRPr="00F3368D">
              <w:rPr>
                <w:rFonts w:ascii="Segoe Condensed" w:eastAsia="Times" w:hAnsi="Segoe Condensed"/>
              </w:rPr>
              <w:t>ackage chosen</w:t>
            </w:r>
          </w:p>
        </w:tc>
        <w:tc>
          <w:tcPr>
            <w:tcW w:w="5004" w:type="dxa"/>
          </w:tcPr>
          <w:p w:rsidR="006B73C3" w:rsidRPr="00F3368D" w:rsidRDefault="006B73C3" w:rsidP="009736A0">
            <w:pPr>
              <w:spacing w:after="0" w:line="240" w:lineRule="auto"/>
              <w:rPr>
                <w:rFonts w:ascii="Segoe Condensed" w:eastAsia="Times" w:hAnsi="Segoe Condensed"/>
                <w:b/>
                <w:i/>
              </w:rPr>
            </w:pPr>
            <w:r w:rsidRPr="00F3368D">
              <w:rPr>
                <w:rFonts w:ascii="Segoe Condensed" w:eastAsia="Times" w:hAnsi="Segoe Condensed"/>
                <w:b/>
                <w:i/>
              </w:rPr>
              <w:t>Technical</w:t>
            </w:r>
            <w:r w:rsidR="00352493" w:rsidRPr="00F3368D">
              <w:rPr>
                <w:rFonts w:ascii="Segoe Condensed" w:eastAsia="Times" w:hAnsi="Segoe Condensed"/>
                <w:b/>
                <w:i/>
              </w:rPr>
              <w:t xml:space="preserve"> etc</w:t>
            </w:r>
          </w:p>
        </w:tc>
      </w:tr>
      <w:tr w:rsidR="006B73C3" w:rsidRPr="00F3368D" w:rsidTr="009736A0">
        <w:tc>
          <w:tcPr>
            <w:tcW w:w="2015" w:type="dxa"/>
            <w:vMerge/>
            <w:shd w:val="clear" w:color="auto" w:fill="D9D9D9"/>
          </w:tcPr>
          <w:p w:rsidR="006B73C3" w:rsidRPr="00F3368D" w:rsidRDefault="006B73C3" w:rsidP="009736A0">
            <w:pPr>
              <w:spacing w:after="0" w:line="240" w:lineRule="auto"/>
              <w:rPr>
                <w:rFonts w:ascii="Segoe Condensed" w:eastAsia="Times" w:hAnsi="Segoe Condensed"/>
              </w:rPr>
            </w:pPr>
          </w:p>
        </w:tc>
        <w:tc>
          <w:tcPr>
            <w:tcW w:w="2714" w:type="dxa"/>
          </w:tcPr>
          <w:p w:rsidR="006B73C3" w:rsidRPr="00F3368D" w:rsidRDefault="006B73C3" w:rsidP="009736A0">
            <w:pPr>
              <w:spacing w:after="0" w:line="240" w:lineRule="auto"/>
              <w:rPr>
                <w:rFonts w:ascii="Segoe Condensed" w:eastAsia="Times" w:hAnsi="Segoe Condensed"/>
              </w:rPr>
            </w:pPr>
            <w:r w:rsidRPr="00F3368D">
              <w:rPr>
                <w:rFonts w:ascii="Segoe Condensed" w:eastAsia="Times" w:hAnsi="Segoe Condensed"/>
              </w:rPr>
              <w:t>Course Name</w:t>
            </w:r>
            <w:r w:rsidR="002F70AF" w:rsidRPr="00F3368D">
              <w:rPr>
                <w:rFonts w:ascii="Segoe Condensed" w:eastAsia="Times" w:hAnsi="Segoe Condensed"/>
              </w:rPr>
              <w:t>/Title</w:t>
            </w:r>
          </w:p>
          <w:p w:rsidR="006B73C3" w:rsidRPr="00F3368D" w:rsidRDefault="006B73C3" w:rsidP="009736A0">
            <w:pPr>
              <w:spacing w:after="0" w:line="240" w:lineRule="auto"/>
              <w:rPr>
                <w:rFonts w:ascii="Segoe Condensed" w:eastAsia="Times" w:hAnsi="Segoe Condensed"/>
              </w:rPr>
            </w:pPr>
          </w:p>
        </w:tc>
        <w:tc>
          <w:tcPr>
            <w:tcW w:w="5004" w:type="dxa"/>
          </w:tcPr>
          <w:p w:rsidR="006B73C3" w:rsidRPr="00F3368D" w:rsidRDefault="006B73C3" w:rsidP="009736A0">
            <w:pPr>
              <w:spacing w:after="0" w:line="240" w:lineRule="auto"/>
              <w:rPr>
                <w:rFonts w:ascii="Segoe Condensed" w:eastAsia="Times" w:hAnsi="Segoe Condensed"/>
                <w:b/>
                <w:i/>
              </w:rPr>
            </w:pPr>
            <w:r w:rsidRPr="00F3368D">
              <w:rPr>
                <w:rFonts w:ascii="Segoe Condensed" w:eastAsia="Times" w:hAnsi="Segoe Condensed"/>
                <w:b/>
                <w:i/>
              </w:rPr>
              <w:t xml:space="preserve">Introduction to </w:t>
            </w:r>
            <w:r w:rsidR="00352493" w:rsidRPr="00F3368D">
              <w:rPr>
                <w:rFonts w:ascii="Segoe Condensed" w:eastAsia="Times" w:hAnsi="Segoe Condensed"/>
                <w:b/>
                <w:i/>
              </w:rPr>
              <w:t>XXX</w:t>
            </w:r>
          </w:p>
        </w:tc>
      </w:tr>
      <w:tr w:rsidR="006B73C3" w:rsidRPr="00F3368D" w:rsidTr="009736A0">
        <w:tc>
          <w:tcPr>
            <w:tcW w:w="2015" w:type="dxa"/>
            <w:vMerge/>
            <w:shd w:val="clear" w:color="auto" w:fill="D9D9D9"/>
          </w:tcPr>
          <w:p w:rsidR="006B73C3" w:rsidRPr="00F3368D" w:rsidRDefault="006B73C3" w:rsidP="009736A0">
            <w:pPr>
              <w:spacing w:after="0" w:line="240" w:lineRule="auto"/>
              <w:rPr>
                <w:rFonts w:ascii="Segoe Condensed" w:eastAsia="Times" w:hAnsi="Segoe Condensed"/>
              </w:rPr>
            </w:pPr>
          </w:p>
        </w:tc>
        <w:tc>
          <w:tcPr>
            <w:tcW w:w="2714" w:type="dxa"/>
          </w:tcPr>
          <w:p w:rsidR="006B73C3" w:rsidRPr="00F3368D" w:rsidRDefault="006B73C3" w:rsidP="009736A0">
            <w:pPr>
              <w:spacing w:after="0" w:line="240" w:lineRule="auto"/>
              <w:rPr>
                <w:rFonts w:ascii="Segoe Condensed" w:eastAsia="Times" w:hAnsi="Segoe Condensed"/>
              </w:rPr>
            </w:pPr>
            <w:r w:rsidRPr="00F3368D">
              <w:rPr>
                <w:rFonts w:ascii="Segoe Condensed" w:eastAsia="Times" w:hAnsi="Segoe Condensed"/>
              </w:rPr>
              <w:t>Reasons for above</w:t>
            </w:r>
          </w:p>
        </w:tc>
        <w:tc>
          <w:tcPr>
            <w:tcW w:w="5004" w:type="dxa"/>
          </w:tcPr>
          <w:p w:rsidR="006B73C3" w:rsidRPr="00F3368D" w:rsidRDefault="006B73C3" w:rsidP="009736A0">
            <w:pPr>
              <w:spacing w:after="0" w:line="240" w:lineRule="auto"/>
              <w:rPr>
                <w:rFonts w:ascii="Segoe Condensed" w:eastAsia="Times" w:hAnsi="Segoe Condensed"/>
                <w:b/>
                <w:i/>
              </w:rPr>
            </w:pPr>
            <w:r w:rsidRPr="00F3368D">
              <w:rPr>
                <w:rFonts w:ascii="Segoe Condensed" w:eastAsia="Times" w:hAnsi="Segoe Condensed"/>
                <w:b/>
                <w:i/>
              </w:rPr>
              <w:t>Linking organisation-specific terminology to the competency.</w:t>
            </w:r>
          </w:p>
          <w:p w:rsidR="006B73C3" w:rsidRPr="00F3368D" w:rsidRDefault="006B73C3" w:rsidP="009736A0">
            <w:pPr>
              <w:spacing w:after="0" w:line="240" w:lineRule="auto"/>
              <w:rPr>
                <w:rFonts w:ascii="Segoe Condensed" w:eastAsia="Times" w:hAnsi="Segoe Condensed"/>
                <w:b/>
                <w:i/>
              </w:rPr>
            </w:pPr>
            <w:r w:rsidRPr="00F3368D">
              <w:rPr>
                <w:rFonts w:ascii="Segoe Condensed" w:eastAsia="Times" w:hAnsi="Segoe Condensed"/>
                <w:b/>
                <w:i/>
              </w:rPr>
              <w:t>How is the learning need linked to this particular qualification and/or learning content?</w:t>
            </w:r>
          </w:p>
        </w:tc>
      </w:tr>
      <w:tr w:rsidR="006B73C3" w:rsidRPr="00F3368D" w:rsidTr="009736A0">
        <w:tc>
          <w:tcPr>
            <w:tcW w:w="2015" w:type="dxa"/>
            <w:vMerge/>
            <w:shd w:val="clear" w:color="auto" w:fill="D9D9D9"/>
          </w:tcPr>
          <w:p w:rsidR="006B73C3" w:rsidRPr="00F3368D" w:rsidRDefault="006B73C3" w:rsidP="009736A0">
            <w:pPr>
              <w:spacing w:after="0" w:line="240" w:lineRule="auto"/>
              <w:rPr>
                <w:rFonts w:ascii="Segoe Condensed" w:eastAsia="Times" w:hAnsi="Segoe Condensed"/>
              </w:rPr>
            </w:pPr>
          </w:p>
        </w:tc>
        <w:tc>
          <w:tcPr>
            <w:tcW w:w="2714" w:type="dxa"/>
          </w:tcPr>
          <w:p w:rsidR="006B73C3" w:rsidRPr="00F3368D" w:rsidRDefault="006B73C3" w:rsidP="009736A0">
            <w:pPr>
              <w:spacing w:after="0" w:line="240" w:lineRule="auto"/>
              <w:rPr>
                <w:rFonts w:ascii="Segoe Condensed" w:eastAsia="Times" w:hAnsi="Segoe Condensed"/>
              </w:rPr>
            </w:pPr>
            <w:r w:rsidRPr="00F3368D">
              <w:rPr>
                <w:rFonts w:ascii="Segoe Condensed" w:eastAsia="Times" w:hAnsi="Segoe Condensed"/>
              </w:rPr>
              <w:t>Mode of learning</w:t>
            </w:r>
          </w:p>
          <w:p w:rsidR="006B73C3" w:rsidRPr="00F3368D" w:rsidRDefault="006B73C3" w:rsidP="009736A0">
            <w:pPr>
              <w:spacing w:after="0" w:line="240" w:lineRule="auto"/>
              <w:rPr>
                <w:rFonts w:ascii="Segoe Condensed" w:eastAsia="Times" w:hAnsi="Segoe Condensed"/>
              </w:rPr>
            </w:pPr>
          </w:p>
        </w:tc>
        <w:tc>
          <w:tcPr>
            <w:tcW w:w="5004" w:type="dxa"/>
          </w:tcPr>
          <w:p w:rsidR="006B73C3" w:rsidRPr="00F3368D" w:rsidRDefault="006B73C3" w:rsidP="009736A0">
            <w:pPr>
              <w:spacing w:after="0" w:line="240" w:lineRule="auto"/>
              <w:rPr>
                <w:rFonts w:ascii="Segoe Condensed" w:eastAsia="Times" w:hAnsi="Segoe Condensed"/>
                <w:b/>
                <w:bCs/>
                <w:i/>
              </w:rPr>
            </w:pPr>
            <w:r w:rsidRPr="00F3368D">
              <w:rPr>
                <w:rFonts w:ascii="Segoe Condensed" w:eastAsia="Times" w:hAnsi="Segoe Condensed"/>
                <w:b/>
                <w:bCs/>
                <w:i/>
              </w:rPr>
              <w:t>Face to face. Demonstration of cognitive skills to analyse, interpret, and apply the various components and relate to workplace needs.</w:t>
            </w:r>
          </w:p>
        </w:tc>
      </w:tr>
      <w:tr w:rsidR="006B73C3" w:rsidRPr="00F3368D" w:rsidTr="009736A0">
        <w:tc>
          <w:tcPr>
            <w:tcW w:w="2015" w:type="dxa"/>
            <w:vMerge/>
            <w:shd w:val="clear" w:color="auto" w:fill="D9D9D9"/>
          </w:tcPr>
          <w:p w:rsidR="006B73C3" w:rsidRPr="00F3368D" w:rsidRDefault="006B73C3" w:rsidP="009736A0">
            <w:pPr>
              <w:spacing w:after="0" w:line="240" w:lineRule="auto"/>
              <w:rPr>
                <w:rFonts w:ascii="Segoe Condensed" w:eastAsia="Times" w:hAnsi="Segoe Condensed"/>
              </w:rPr>
            </w:pPr>
          </w:p>
        </w:tc>
        <w:tc>
          <w:tcPr>
            <w:tcW w:w="2714" w:type="dxa"/>
          </w:tcPr>
          <w:p w:rsidR="006B73C3" w:rsidRPr="00F3368D" w:rsidRDefault="006B73C3" w:rsidP="009736A0">
            <w:pPr>
              <w:spacing w:after="0" w:line="240" w:lineRule="auto"/>
              <w:rPr>
                <w:rFonts w:ascii="Segoe Condensed" w:eastAsia="Times" w:hAnsi="Segoe Condensed"/>
              </w:rPr>
            </w:pPr>
            <w:r w:rsidRPr="00F3368D">
              <w:rPr>
                <w:rFonts w:ascii="Segoe Condensed" w:eastAsia="Times" w:hAnsi="Segoe Condensed"/>
              </w:rPr>
              <w:t>Pathway</w:t>
            </w:r>
            <w:r w:rsidR="002F70AF" w:rsidRPr="00F3368D">
              <w:rPr>
                <w:rFonts w:ascii="Segoe Condensed" w:eastAsia="Times" w:hAnsi="Segoe Condensed"/>
              </w:rPr>
              <w:t>s to and from the qualification</w:t>
            </w:r>
          </w:p>
        </w:tc>
        <w:tc>
          <w:tcPr>
            <w:tcW w:w="5004" w:type="dxa"/>
          </w:tcPr>
          <w:p w:rsidR="006B73C3" w:rsidRPr="00F3368D" w:rsidRDefault="006B73C3" w:rsidP="009736A0">
            <w:pPr>
              <w:spacing w:after="0" w:line="240" w:lineRule="auto"/>
              <w:rPr>
                <w:rFonts w:ascii="Segoe Condensed" w:eastAsia="Times" w:hAnsi="Segoe Condensed"/>
                <w:b/>
                <w:bCs/>
                <w:i/>
              </w:rPr>
            </w:pPr>
            <w:r w:rsidRPr="00F3368D">
              <w:rPr>
                <w:rFonts w:ascii="Segoe Condensed" w:eastAsia="Times" w:hAnsi="Segoe Condensed"/>
                <w:b/>
                <w:bCs/>
                <w:i/>
              </w:rPr>
              <w:t>Details of the course and how it fits in the learning pathway</w:t>
            </w:r>
          </w:p>
        </w:tc>
      </w:tr>
      <w:tr w:rsidR="006B73C3" w:rsidRPr="00F3368D" w:rsidTr="009736A0">
        <w:tc>
          <w:tcPr>
            <w:tcW w:w="2015" w:type="dxa"/>
            <w:vMerge w:val="restart"/>
            <w:shd w:val="clear" w:color="auto" w:fill="D9D9D9"/>
          </w:tcPr>
          <w:p w:rsidR="006B73C3" w:rsidRPr="00F3368D" w:rsidRDefault="006B73C3" w:rsidP="009736A0">
            <w:pPr>
              <w:spacing w:after="0" w:line="240" w:lineRule="auto"/>
              <w:rPr>
                <w:rFonts w:ascii="Segoe Condensed" w:eastAsia="Times" w:hAnsi="Segoe Condensed"/>
                <w:b/>
              </w:rPr>
            </w:pPr>
            <w:r w:rsidRPr="00F3368D">
              <w:rPr>
                <w:rFonts w:ascii="Segoe Condensed" w:eastAsia="Times" w:hAnsi="Segoe Condensed"/>
                <w:b/>
              </w:rPr>
              <w:t>Part 3.</w:t>
            </w:r>
          </w:p>
          <w:p w:rsidR="006B73C3" w:rsidRPr="00F3368D" w:rsidRDefault="006B73C3" w:rsidP="009736A0">
            <w:pPr>
              <w:spacing w:after="0" w:line="240" w:lineRule="auto"/>
              <w:rPr>
                <w:rFonts w:ascii="Segoe Condensed" w:eastAsia="Times" w:hAnsi="Segoe Condensed"/>
                <w:b/>
              </w:rPr>
            </w:pPr>
            <w:r w:rsidRPr="00F3368D">
              <w:rPr>
                <w:rFonts w:ascii="Segoe Condensed" w:eastAsia="Times" w:hAnsi="Segoe Condensed"/>
                <w:b/>
              </w:rPr>
              <w:t>Training Package Details – Insert assumptions, risks, opportunities</w:t>
            </w:r>
          </w:p>
        </w:tc>
        <w:tc>
          <w:tcPr>
            <w:tcW w:w="2714" w:type="dxa"/>
          </w:tcPr>
          <w:p w:rsidR="006B73C3" w:rsidRPr="00F3368D" w:rsidRDefault="006B73C3" w:rsidP="009736A0">
            <w:pPr>
              <w:spacing w:after="0" w:line="240" w:lineRule="auto"/>
              <w:rPr>
                <w:rFonts w:ascii="Segoe Condensed" w:eastAsia="Times" w:hAnsi="Segoe Condensed"/>
              </w:rPr>
            </w:pPr>
            <w:r w:rsidRPr="00F3368D">
              <w:rPr>
                <w:rFonts w:ascii="Segoe Condensed" w:eastAsia="Times" w:hAnsi="Segoe Condensed"/>
              </w:rPr>
              <w:t>Qualification r</w:t>
            </w:r>
            <w:r w:rsidR="002F70AF" w:rsidRPr="00F3368D">
              <w:rPr>
                <w:rFonts w:ascii="Segoe Condensed" w:eastAsia="Times" w:hAnsi="Segoe Condensed"/>
              </w:rPr>
              <w:t>ules summation – key features</w:t>
            </w:r>
          </w:p>
        </w:tc>
        <w:tc>
          <w:tcPr>
            <w:tcW w:w="5004" w:type="dxa"/>
          </w:tcPr>
          <w:p w:rsidR="006B73C3" w:rsidRPr="00F3368D" w:rsidRDefault="006B73C3" w:rsidP="009736A0">
            <w:pPr>
              <w:spacing w:after="0" w:line="240" w:lineRule="auto"/>
              <w:rPr>
                <w:rFonts w:ascii="Segoe Condensed" w:eastAsia="Times" w:hAnsi="Segoe Condensed"/>
                <w:b/>
                <w:bCs/>
                <w:i/>
              </w:rPr>
            </w:pPr>
          </w:p>
          <w:p w:rsidR="006B73C3" w:rsidRPr="00F3368D" w:rsidRDefault="006B73C3" w:rsidP="009736A0">
            <w:pPr>
              <w:spacing w:after="0" w:line="240" w:lineRule="auto"/>
              <w:rPr>
                <w:rFonts w:ascii="Segoe Condensed" w:eastAsia="Times" w:hAnsi="Segoe Condensed"/>
                <w:b/>
                <w:bCs/>
                <w:i/>
              </w:rPr>
            </w:pPr>
          </w:p>
        </w:tc>
      </w:tr>
      <w:tr w:rsidR="006B73C3" w:rsidRPr="00F3368D" w:rsidTr="009736A0">
        <w:tc>
          <w:tcPr>
            <w:tcW w:w="2015" w:type="dxa"/>
            <w:vMerge/>
            <w:shd w:val="clear" w:color="auto" w:fill="D9D9D9"/>
          </w:tcPr>
          <w:p w:rsidR="006B73C3" w:rsidRPr="00F3368D" w:rsidRDefault="006B73C3" w:rsidP="009736A0">
            <w:pPr>
              <w:spacing w:after="0" w:line="240" w:lineRule="auto"/>
              <w:rPr>
                <w:rFonts w:ascii="Segoe Condensed" w:eastAsia="Times" w:hAnsi="Segoe Condensed"/>
              </w:rPr>
            </w:pPr>
          </w:p>
        </w:tc>
        <w:tc>
          <w:tcPr>
            <w:tcW w:w="2714" w:type="dxa"/>
          </w:tcPr>
          <w:p w:rsidR="006B73C3" w:rsidRPr="00F3368D" w:rsidRDefault="006B73C3" w:rsidP="009736A0">
            <w:pPr>
              <w:spacing w:after="0" w:line="240" w:lineRule="auto"/>
              <w:rPr>
                <w:rFonts w:ascii="Segoe Condensed" w:eastAsia="Times" w:hAnsi="Segoe Condensed"/>
              </w:rPr>
            </w:pPr>
            <w:r w:rsidRPr="00F3368D">
              <w:rPr>
                <w:rFonts w:ascii="Segoe Condensed" w:eastAsia="Times" w:hAnsi="Segoe Condensed"/>
              </w:rPr>
              <w:t>Recommended electives or skill s</w:t>
            </w:r>
            <w:r w:rsidR="002F70AF" w:rsidRPr="00F3368D">
              <w:rPr>
                <w:rFonts w:ascii="Segoe Condensed" w:eastAsia="Times" w:hAnsi="Segoe Condensed"/>
              </w:rPr>
              <w:t>et details and governing rules</w:t>
            </w:r>
          </w:p>
        </w:tc>
        <w:tc>
          <w:tcPr>
            <w:tcW w:w="5004" w:type="dxa"/>
          </w:tcPr>
          <w:p w:rsidR="006B73C3" w:rsidRPr="00F3368D" w:rsidRDefault="006B73C3" w:rsidP="009736A0">
            <w:pPr>
              <w:spacing w:after="0" w:line="240" w:lineRule="auto"/>
              <w:rPr>
                <w:rFonts w:ascii="Segoe Condensed" w:eastAsia="Times" w:hAnsi="Segoe Condensed"/>
                <w:b/>
                <w:bCs/>
                <w:i/>
              </w:rPr>
            </w:pPr>
            <w:r w:rsidRPr="00F3368D">
              <w:rPr>
                <w:rFonts w:ascii="Segoe Condensed" w:eastAsia="Times" w:hAnsi="Segoe Condensed"/>
                <w:b/>
                <w:bCs/>
                <w:i/>
              </w:rPr>
              <w:t>Format and structure of the course you are proposing to meet the needs</w:t>
            </w:r>
          </w:p>
          <w:p w:rsidR="006B73C3" w:rsidRPr="00F3368D" w:rsidRDefault="006B73C3" w:rsidP="009736A0">
            <w:pPr>
              <w:spacing w:after="0" w:line="240" w:lineRule="auto"/>
              <w:rPr>
                <w:rFonts w:ascii="Segoe Condensed" w:eastAsia="Times" w:hAnsi="Segoe Condensed"/>
                <w:b/>
                <w:bCs/>
                <w:i/>
              </w:rPr>
            </w:pPr>
          </w:p>
        </w:tc>
      </w:tr>
      <w:tr w:rsidR="006B73C3" w:rsidRPr="00F3368D" w:rsidTr="009736A0">
        <w:tc>
          <w:tcPr>
            <w:tcW w:w="2015" w:type="dxa"/>
            <w:vMerge/>
            <w:shd w:val="clear" w:color="auto" w:fill="D9D9D9"/>
          </w:tcPr>
          <w:p w:rsidR="006B73C3" w:rsidRPr="00F3368D" w:rsidRDefault="006B73C3" w:rsidP="009736A0">
            <w:pPr>
              <w:spacing w:after="0" w:line="240" w:lineRule="auto"/>
              <w:rPr>
                <w:rFonts w:ascii="Segoe Condensed" w:eastAsia="Times" w:hAnsi="Segoe Condensed"/>
              </w:rPr>
            </w:pPr>
          </w:p>
        </w:tc>
        <w:tc>
          <w:tcPr>
            <w:tcW w:w="2714" w:type="dxa"/>
          </w:tcPr>
          <w:p w:rsidR="006B73C3" w:rsidRPr="00F3368D" w:rsidRDefault="006B73C3" w:rsidP="009736A0">
            <w:pPr>
              <w:spacing w:after="0" w:line="240" w:lineRule="auto"/>
              <w:rPr>
                <w:rFonts w:ascii="Segoe Condensed" w:eastAsia="Times" w:hAnsi="Segoe Condensed"/>
              </w:rPr>
            </w:pPr>
            <w:r w:rsidRPr="00F3368D">
              <w:rPr>
                <w:rFonts w:ascii="Segoe Condensed" w:eastAsia="Times" w:hAnsi="Segoe Condensed"/>
              </w:rPr>
              <w:t>Suggested support materials?</w:t>
            </w:r>
          </w:p>
          <w:p w:rsidR="006B73C3" w:rsidRPr="00F3368D" w:rsidRDefault="006B73C3" w:rsidP="009736A0">
            <w:pPr>
              <w:spacing w:after="0" w:line="240" w:lineRule="auto"/>
              <w:rPr>
                <w:rFonts w:ascii="Segoe Condensed" w:eastAsia="Times" w:hAnsi="Segoe Condensed"/>
              </w:rPr>
            </w:pPr>
          </w:p>
        </w:tc>
        <w:tc>
          <w:tcPr>
            <w:tcW w:w="5004" w:type="dxa"/>
          </w:tcPr>
          <w:p w:rsidR="006B73C3" w:rsidRPr="00F3368D" w:rsidRDefault="006B73C3" w:rsidP="009736A0">
            <w:pPr>
              <w:spacing w:after="0" w:line="240" w:lineRule="auto"/>
              <w:rPr>
                <w:rFonts w:ascii="Segoe Condensed" w:eastAsia="Times" w:hAnsi="Segoe Condensed"/>
                <w:b/>
                <w:bCs/>
                <w:i/>
              </w:rPr>
            </w:pPr>
            <w:r w:rsidRPr="00F3368D">
              <w:rPr>
                <w:rFonts w:ascii="Segoe Condensed" w:eastAsia="Times" w:hAnsi="Segoe Condensed"/>
                <w:b/>
                <w:bCs/>
                <w:i/>
              </w:rPr>
              <w:t>Online courses?</w:t>
            </w:r>
          </w:p>
          <w:p w:rsidR="006B73C3" w:rsidRPr="00F3368D" w:rsidRDefault="006B73C3" w:rsidP="009736A0">
            <w:pPr>
              <w:spacing w:after="0" w:line="240" w:lineRule="auto"/>
              <w:rPr>
                <w:rFonts w:ascii="Segoe Condensed" w:eastAsia="Times" w:hAnsi="Segoe Condensed"/>
                <w:b/>
                <w:bCs/>
                <w:i/>
              </w:rPr>
            </w:pPr>
            <w:r w:rsidRPr="00F3368D">
              <w:rPr>
                <w:rFonts w:ascii="Segoe Condensed" w:eastAsia="Times" w:hAnsi="Segoe Condensed"/>
                <w:b/>
                <w:bCs/>
                <w:i/>
              </w:rPr>
              <w:t>Workshops?</w:t>
            </w:r>
          </w:p>
          <w:p w:rsidR="006B73C3" w:rsidRPr="00F3368D" w:rsidRDefault="006B73C3" w:rsidP="009736A0">
            <w:pPr>
              <w:spacing w:after="0" w:line="240" w:lineRule="auto"/>
              <w:rPr>
                <w:rFonts w:ascii="Segoe Condensed" w:eastAsia="Times" w:hAnsi="Segoe Condensed"/>
                <w:b/>
                <w:bCs/>
                <w:i/>
              </w:rPr>
            </w:pPr>
            <w:r w:rsidRPr="00F3368D">
              <w:rPr>
                <w:rFonts w:ascii="Segoe Condensed" w:eastAsia="Times" w:hAnsi="Segoe Condensed"/>
                <w:b/>
                <w:bCs/>
                <w:i/>
              </w:rPr>
              <w:t>Resource material?</w:t>
            </w:r>
          </w:p>
        </w:tc>
      </w:tr>
      <w:tr w:rsidR="006B73C3" w:rsidRPr="00F3368D" w:rsidTr="009736A0">
        <w:tc>
          <w:tcPr>
            <w:tcW w:w="2015" w:type="dxa"/>
            <w:vMerge w:val="restart"/>
            <w:shd w:val="clear" w:color="auto" w:fill="D9D9D9"/>
          </w:tcPr>
          <w:p w:rsidR="006B73C3" w:rsidRPr="00F3368D" w:rsidRDefault="006B73C3" w:rsidP="009736A0">
            <w:pPr>
              <w:spacing w:after="0" w:line="240" w:lineRule="auto"/>
              <w:rPr>
                <w:rFonts w:ascii="Segoe Condensed" w:eastAsia="Times" w:hAnsi="Segoe Condensed"/>
                <w:b/>
              </w:rPr>
            </w:pPr>
            <w:r w:rsidRPr="00F3368D">
              <w:rPr>
                <w:rFonts w:ascii="Segoe Condensed" w:eastAsia="Times" w:hAnsi="Segoe Condensed"/>
                <w:b/>
              </w:rPr>
              <w:t>Part 4.</w:t>
            </w:r>
          </w:p>
          <w:p w:rsidR="006B73C3" w:rsidRPr="00F3368D" w:rsidRDefault="006B73C3" w:rsidP="009736A0">
            <w:pPr>
              <w:spacing w:after="0" w:line="240" w:lineRule="auto"/>
              <w:rPr>
                <w:rFonts w:ascii="Segoe Condensed" w:eastAsia="Times" w:hAnsi="Segoe Condensed"/>
                <w:b/>
              </w:rPr>
            </w:pPr>
            <w:r w:rsidRPr="00F3368D">
              <w:rPr>
                <w:rFonts w:ascii="Segoe Condensed" w:eastAsia="Times" w:hAnsi="Segoe Condensed"/>
                <w:b/>
              </w:rPr>
              <w:t>Contextualisation and Application within Organisation</w:t>
            </w:r>
          </w:p>
        </w:tc>
        <w:tc>
          <w:tcPr>
            <w:tcW w:w="2714" w:type="dxa"/>
          </w:tcPr>
          <w:p w:rsidR="006B73C3" w:rsidRPr="00F3368D" w:rsidRDefault="006B73C3" w:rsidP="009736A0">
            <w:pPr>
              <w:spacing w:after="0" w:line="240" w:lineRule="auto"/>
              <w:rPr>
                <w:rFonts w:ascii="Segoe Condensed" w:eastAsia="Times" w:hAnsi="Segoe Condensed"/>
              </w:rPr>
            </w:pPr>
            <w:r w:rsidRPr="00F3368D">
              <w:rPr>
                <w:rFonts w:ascii="Segoe Condensed" w:eastAsia="Times" w:hAnsi="Segoe Condensed"/>
              </w:rPr>
              <w:t xml:space="preserve">Justify the link between the chosen modules/subjects/courses and explain how they meet the client needs </w:t>
            </w:r>
          </w:p>
        </w:tc>
        <w:tc>
          <w:tcPr>
            <w:tcW w:w="5004" w:type="dxa"/>
          </w:tcPr>
          <w:p w:rsidR="006B73C3" w:rsidRPr="00F3368D" w:rsidRDefault="006B73C3" w:rsidP="009736A0">
            <w:pPr>
              <w:spacing w:after="0" w:line="240" w:lineRule="auto"/>
              <w:rPr>
                <w:rFonts w:ascii="Segoe Condensed" w:eastAsia="Times" w:hAnsi="Segoe Condensed"/>
                <w:b/>
                <w:i/>
              </w:rPr>
            </w:pPr>
            <w:r w:rsidRPr="00F3368D">
              <w:rPr>
                <w:rFonts w:ascii="Segoe Condensed" w:eastAsia="Times" w:hAnsi="Segoe Condensed"/>
                <w:b/>
                <w:i/>
              </w:rPr>
              <w:t>1.</w:t>
            </w:r>
          </w:p>
          <w:p w:rsidR="006B73C3" w:rsidRPr="00F3368D" w:rsidRDefault="006B73C3" w:rsidP="009736A0">
            <w:pPr>
              <w:spacing w:after="0" w:line="240" w:lineRule="auto"/>
              <w:rPr>
                <w:rFonts w:ascii="Segoe Condensed" w:eastAsia="Times" w:hAnsi="Segoe Condensed"/>
                <w:b/>
                <w:i/>
              </w:rPr>
            </w:pPr>
            <w:r w:rsidRPr="00F3368D">
              <w:rPr>
                <w:rFonts w:ascii="Segoe Condensed" w:eastAsia="Times" w:hAnsi="Segoe Condensed"/>
                <w:b/>
                <w:i/>
              </w:rPr>
              <w:t>2.</w:t>
            </w:r>
          </w:p>
          <w:p w:rsidR="006B73C3" w:rsidRPr="00F3368D" w:rsidRDefault="006B73C3" w:rsidP="009736A0">
            <w:pPr>
              <w:spacing w:after="0" w:line="240" w:lineRule="auto"/>
              <w:rPr>
                <w:rFonts w:ascii="Segoe Condensed" w:eastAsia="Times" w:hAnsi="Segoe Condensed"/>
                <w:b/>
                <w:i/>
              </w:rPr>
            </w:pPr>
            <w:r w:rsidRPr="00F3368D">
              <w:rPr>
                <w:rFonts w:ascii="Segoe Condensed" w:eastAsia="Times" w:hAnsi="Segoe Condensed"/>
                <w:b/>
                <w:i/>
              </w:rPr>
              <w:t>3.</w:t>
            </w:r>
          </w:p>
          <w:p w:rsidR="006B73C3" w:rsidRPr="00F3368D" w:rsidRDefault="006B73C3" w:rsidP="009736A0">
            <w:pPr>
              <w:spacing w:after="0" w:line="240" w:lineRule="auto"/>
              <w:rPr>
                <w:rFonts w:ascii="Segoe Condensed" w:eastAsia="Times" w:hAnsi="Segoe Condensed"/>
                <w:b/>
                <w:i/>
              </w:rPr>
            </w:pPr>
            <w:r w:rsidRPr="00F3368D">
              <w:rPr>
                <w:rFonts w:ascii="Segoe Condensed" w:eastAsia="Times" w:hAnsi="Segoe Condensed"/>
                <w:b/>
                <w:i/>
              </w:rPr>
              <w:t>4.</w:t>
            </w:r>
          </w:p>
          <w:p w:rsidR="006B73C3" w:rsidRPr="00F3368D" w:rsidRDefault="006B73C3" w:rsidP="009736A0">
            <w:pPr>
              <w:spacing w:after="0" w:line="240" w:lineRule="auto"/>
              <w:rPr>
                <w:rFonts w:ascii="Segoe Condensed" w:eastAsia="Times" w:hAnsi="Segoe Condensed"/>
                <w:b/>
                <w:i/>
              </w:rPr>
            </w:pPr>
          </w:p>
        </w:tc>
      </w:tr>
      <w:tr w:rsidR="006B73C3" w:rsidRPr="00F3368D" w:rsidTr="009736A0">
        <w:tc>
          <w:tcPr>
            <w:tcW w:w="2015" w:type="dxa"/>
            <w:vMerge/>
            <w:shd w:val="clear" w:color="auto" w:fill="D9D9D9"/>
          </w:tcPr>
          <w:p w:rsidR="006B73C3" w:rsidRPr="00F3368D" w:rsidRDefault="006B73C3" w:rsidP="009736A0">
            <w:pPr>
              <w:spacing w:after="0" w:line="240" w:lineRule="auto"/>
              <w:rPr>
                <w:rFonts w:ascii="Segoe Condensed" w:eastAsia="Times" w:hAnsi="Segoe Condensed"/>
              </w:rPr>
            </w:pPr>
          </w:p>
        </w:tc>
        <w:tc>
          <w:tcPr>
            <w:tcW w:w="2714" w:type="dxa"/>
          </w:tcPr>
          <w:p w:rsidR="006B73C3" w:rsidRPr="00F3368D" w:rsidRDefault="006B73C3" w:rsidP="009736A0">
            <w:pPr>
              <w:spacing w:after="0" w:line="240" w:lineRule="auto"/>
              <w:rPr>
                <w:rFonts w:ascii="Segoe Condensed" w:eastAsia="Times" w:hAnsi="Segoe Condensed"/>
              </w:rPr>
            </w:pPr>
            <w:r w:rsidRPr="00F3368D">
              <w:rPr>
                <w:rFonts w:ascii="Segoe Condensed" w:eastAsia="Times" w:hAnsi="Segoe Condensed"/>
              </w:rPr>
              <w:t>Sequencing and/or clustering of particular units</w:t>
            </w:r>
          </w:p>
        </w:tc>
        <w:tc>
          <w:tcPr>
            <w:tcW w:w="5004" w:type="dxa"/>
          </w:tcPr>
          <w:p w:rsidR="006B73C3" w:rsidRPr="00F3368D" w:rsidRDefault="006B73C3" w:rsidP="009736A0">
            <w:pPr>
              <w:spacing w:after="0" w:line="240" w:lineRule="auto"/>
              <w:rPr>
                <w:rFonts w:ascii="Segoe Condensed" w:eastAsia="Times" w:hAnsi="Segoe Condensed"/>
                <w:b/>
                <w:i/>
              </w:rPr>
            </w:pPr>
            <w:r w:rsidRPr="00F3368D">
              <w:rPr>
                <w:rFonts w:ascii="Segoe Condensed" w:eastAsia="Times" w:hAnsi="Segoe Condensed"/>
                <w:b/>
                <w:i/>
              </w:rPr>
              <w:t>What should be done and when?</w:t>
            </w:r>
          </w:p>
        </w:tc>
      </w:tr>
      <w:tr w:rsidR="006B73C3" w:rsidRPr="00F3368D" w:rsidTr="009736A0">
        <w:trPr>
          <w:trHeight w:val="358"/>
        </w:trPr>
        <w:tc>
          <w:tcPr>
            <w:tcW w:w="2015" w:type="dxa"/>
            <w:vMerge/>
            <w:shd w:val="clear" w:color="auto" w:fill="D9D9D9"/>
          </w:tcPr>
          <w:p w:rsidR="006B73C3" w:rsidRPr="00F3368D" w:rsidRDefault="006B73C3" w:rsidP="009736A0">
            <w:pPr>
              <w:spacing w:after="0" w:line="240" w:lineRule="auto"/>
              <w:rPr>
                <w:rFonts w:ascii="Segoe Condensed" w:eastAsia="Times" w:hAnsi="Segoe Condensed"/>
              </w:rPr>
            </w:pPr>
          </w:p>
        </w:tc>
        <w:tc>
          <w:tcPr>
            <w:tcW w:w="2714" w:type="dxa"/>
          </w:tcPr>
          <w:p w:rsidR="006B73C3" w:rsidRPr="00F3368D" w:rsidRDefault="006B73C3" w:rsidP="009736A0">
            <w:pPr>
              <w:spacing w:after="0" w:line="240" w:lineRule="auto"/>
              <w:rPr>
                <w:rFonts w:ascii="Segoe Condensed" w:eastAsia="Times" w:hAnsi="Segoe Condensed"/>
              </w:rPr>
            </w:pPr>
            <w:r w:rsidRPr="00F3368D">
              <w:rPr>
                <w:rFonts w:ascii="Segoe Condensed" w:eastAsia="Times" w:hAnsi="Segoe Condensed"/>
              </w:rPr>
              <w:t>Dimensions of competency – notes on:</w:t>
            </w:r>
          </w:p>
          <w:p w:rsidR="006B73C3" w:rsidRPr="00F3368D" w:rsidRDefault="006B73C3" w:rsidP="009736A0">
            <w:pPr>
              <w:numPr>
                <w:ilvl w:val="0"/>
                <w:numId w:val="14"/>
              </w:numPr>
              <w:tabs>
                <w:tab w:val="num" w:pos="252"/>
              </w:tabs>
              <w:spacing w:after="0" w:line="240" w:lineRule="auto"/>
              <w:ind w:left="252" w:hanging="252"/>
              <w:rPr>
                <w:rFonts w:ascii="Segoe Condensed" w:eastAsia="Times" w:hAnsi="Segoe Condensed"/>
              </w:rPr>
            </w:pPr>
            <w:r w:rsidRPr="00F3368D">
              <w:rPr>
                <w:rFonts w:ascii="Segoe Condensed" w:eastAsia="Times" w:hAnsi="Segoe Condensed"/>
              </w:rPr>
              <w:t>Communication</w:t>
            </w:r>
          </w:p>
          <w:p w:rsidR="006B73C3" w:rsidRPr="00F3368D" w:rsidRDefault="006B73C3" w:rsidP="009736A0">
            <w:pPr>
              <w:numPr>
                <w:ilvl w:val="0"/>
                <w:numId w:val="14"/>
              </w:numPr>
              <w:tabs>
                <w:tab w:val="num" w:pos="252"/>
              </w:tabs>
              <w:spacing w:after="0" w:line="240" w:lineRule="auto"/>
              <w:ind w:left="252" w:hanging="252"/>
              <w:rPr>
                <w:rFonts w:ascii="Segoe Condensed" w:eastAsia="Times" w:hAnsi="Segoe Condensed"/>
              </w:rPr>
            </w:pPr>
            <w:r w:rsidRPr="00F3368D">
              <w:rPr>
                <w:rFonts w:ascii="Segoe Condensed" w:eastAsia="Times" w:hAnsi="Segoe Condensed"/>
              </w:rPr>
              <w:t>Teamwork</w:t>
            </w:r>
          </w:p>
          <w:p w:rsidR="006B73C3" w:rsidRPr="00F3368D" w:rsidRDefault="006B73C3" w:rsidP="009736A0">
            <w:pPr>
              <w:numPr>
                <w:ilvl w:val="0"/>
                <w:numId w:val="14"/>
              </w:numPr>
              <w:tabs>
                <w:tab w:val="num" w:pos="252"/>
              </w:tabs>
              <w:spacing w:after="0" w:line="240" w:lineRule="auto"/>
              <w:ind w:left="252" w:hanging="252"/>
              <w:rPr>
                <w:rFonts w:ascii="Segoe Condensed" w:eastAsia="Times" w:hAnsi="Segoe Condensed"/>
              </w:rPr>
            </w:pPr>
            <w:r w:rsidRPr="00F3368D">
              <w:rPr>
                <w:rFonts w:ascii="Segoe Condensed" w:eastAsia="Times" w:hAnsi="Segoe Condensed"/>
              </w:rPr>
              <w:t>Moving forward in difficult environments</w:t>
            </w:r>
          </w:p>
          <w:p w:rsidR="006B73C3" w:rsidRPr="00F3368D" w:rsidRDefault="006B73C3" w:rsidP="009736A0">
            <w:pPr>
              <w:numPr>
                <w:ilvl w:val="0"/>
                <w:numId w:val="14"/>
              </w:numPr>
              <w:tabs>
                <w:tab w:val="num" w:pos="252"/>
              </w:tabs>
              <w:spacing w:after="0" w:line="240" w:lineRule="auto"/>
              <w:ind w:left="252" w:hanging="252"/>
              <w:rPr>
                <w:rFonts w:ascii="Segoe Condensed" w:eastAsia="Times" w:hAnsi="Segoe Condensed"/>
              </w:rPr>
            </w:pPr>
            <w:r w:rsidRPr="00F3368D">
              <w:rPr>
                <w:rFonts w:ascii="Segoe Condensed" w:eastAsia="Times" w:hAnsi="Segoe Condensed"/>
              </w:rPr>
              <w:t>Partnership</w:t>
            </w:r>
          </w:p>
          <w:p w:rsidR="006B73C3" w:rsidRPr="00F3368D" w:rsidRDefault="006B73C3" w:rsidP="009736A0">
            <w:pPr>
              <w:numPr>
                <w:ilvl w:val="0"/>
                <w:numId w:val="14"/>
              </w:numPr>
              <w:tabs>
                <w:tab w:val="num" w:pos="252"/>
              </w:tabs>
              <w:spacing w:after="0" w:line="240" w:lineRule="auto"/>
              <w:ind w:left="252" w:hanging="252"/>
              <w:rPr>
                <w:rFonts w:ascii="Segoe Condensed" w:eastAsia="Times" w:hAnsi="Segoe Condensed"/>
              </w:rPr>
            </w:pPr>
            <w:r w:rsidRPr="00F3368D">
              <w:rPr>
                <w:rFonts w:ascii="Segoe Condensed" w:eastAsia="Times" w:hAnsi="Segoe Condensed"/>
              </w:rPr>
              <w:t>Technical Competence</w:t>
            </w:r>
          </w:p>
          <w:p w:rsidR="006B73C3" w:rsidRPr="00F3368D" w:rsidRDefault="006B73C3" w:rsidP="009736A0">
            <w:pPr>
              <w:numPr>
                <w:ilvl w:val="0"/>
                <w:numId w:val="14"/>
              </w:numPr>
              <w:tabs>
                <w:tab w:val="num" w:pos="252"/>
              </w:tabs>
              <w:spacing w:after="0" w:line="240" w:lineRule="auto"/>
              <w:ind w:left="252" w:hanging="252"/>
              <w:rPr>
                <w:rFonts w:ascii="Segoe Condensed" w:eastAsia="Times" w:hAnsi="Segoe Condensed"/>
              </w:rPr>
            </w:pPr>
            <w:r w:rsidRPr="00F3368D">
              <w:rPr>
                <w:rFonts w:ascii="Segoe Condensed" w:eastAsia="Times" w:hAnsi="Segoe Condensed"/>
              </w:rPr>
              <w:t>Other</w:t>
            </w:r>
          </w:p>
        </w:tc>
        <w:tc>
          <w:tcPr>
            <w:tcW w:w="5004" w:type="dxa"/>
          </w:tcPr>
          <w:p w:rsidR="006B73C3" w:rsidRPr="00F3368D" w:rsidRDefault="006B73C3" w:rsidP="009736A0">
            <w:pPr>
              <w:spacing w:after="0" w:line="240" w:lineRule="auto"/>
              <w:rPr>
                <w:rFonts w:ascii="Segoe Condensed" w:eastAsia="Times" w:hAnsi="Segoe Condensed"/>
                <w:b/>
                <w:bCs/>
                <w:i/>
              </w:rPr>
            </w:pPr>
            <w:r w:rsidRPr="00F3368D">
              <w:rPr>
                <w:rFonts w:ascii="Segoe Condensed" w:eastAsia="Times" w:hAnsi="Segoe Condensed"/>
                <w:b/>
                <w:bCs/>
                <w:i/>
              </w:rPr>
              <w:t>This detailed understanding of dimensions of competency and how used:</w:t>
            </w:r>
          </w:p>
          <w:p w:rsidR="006B73C3" w:rsidRPr="00F3368D" w:rsidRDefault="006B73C3" w:rsidP="009736A0">
            <w:pPr>
              <w:spacing w:after="0" w:line="240" w:lineRule="auto"/>
              <w:rPr>
                <w:rFonts w:ascii="Segoe Condensed" w:eastAsia="Times" w:hAnsi="Segoe Condensed"/>
                <w:b/>
                <w:bCs/>
                <w:i/>
              </w:rPr>
            </w:pPr>
          </w:p>
          <w:p w:rsidR="006B73C3" w:rsidRPr="00F3368D" w:rsidRDefault="006B73C3" w:rsidP="009736A0">
            <w:pPr>
              <w:spacing w:after="0" w:line="240" w:lineRule="auto"/>
              <w:rPr>
                <w:rFonts w:ascii="Segoe Condensed" w:eastAsia="Times" w:hAnsi="Segoe Condensed"/>
                <w:b/>
                <w:bCs/>
                <w:i/>
              </w:rPr>
            </w:pPr>
            <w:r w:rsidRPr="00F3368D">
              <w:rPr>
                <w:rFonts w:ascii="Segoe Condensed" w:eastAsia="Times" w:hAnsi="Segoe Condensed"/>
                <w:b/>
                <w:bCs/>
                <w:i/>
              </w:rPr>
              <w:t>WHE and WHO Competency Frameworks</w:t>
            </w:r>
          </w:p>
          <w:p w:rsidR="006B73C3" w:rsidRPr="00F3368D" w:rsidRDefault="006B73C3" w:rsidP="009736A0">
            <w:pPr>
              <w:spacing w:after="0" w:line="240" w:lineRule="auto"/>
              <w:rPr>
                <w:rFonts w:ascii="Segoe Condensed" w:eastAsia="Times" w:hAnsi="Segoe Condensed"/>
              </w:rPr>
            </w:pPr>
          </w:p>
        </w:tc>
      </w:tr>
      <w:tr w:rsidR="006B73C3" w:rsidRPr="00F3368D" w:rsidTr="009736A0">
        <w:tc>
          <w:tcPr>
            <w:tcW w:w="2015" w:type="dxa"/>
            <w:vMerge/>
            <w:shd w:val="clear" w:color="auto" w:fill="D9D9D9"/>
          </w:tcPr>
          <w:p w:rsidR="006B73C3" w:rsidRPr="00F3368D" w:rsidRDefault="006B73C3" w:rsidP="009736A0">
            <w:pPr>
              <w:spacing w:after="0" w:line="240" w:lineRule="auto"/>
              <w:rPr>
                <w:rFonts w:ascii="Segoe Condensed" w:eastAsia="Times" w:hAnsi="Segoe Condensed"/>
              </w:rPr>
            </w:pPr>
          </w:p>
        </w:tc>
        <w:tc>
          <w:tcPr>
            <w:tcW w:w="2714" w:type="dxa"/>
          </w:tcPr>
          <w:p w:rsidR="006B73C3" w:rsidRPr="00F3368D" w:rsidRDefault="006B73C3" w:rsidP="009736A0">
            <w:pPr>
              <w:spacing w:after="0" w:line="240" w:lineRule="auto"/>
              <w:rPr>
                <w:rFonts w:ascii="Segoe Condensed" w:eastAsia="Times" w:hAnsi="Segoe Condensed"/>
              </w:rPr>
            </w:pPr>
            <w:r w:rsidRPr="00F3368D">
              <w:rPr>
                <w:rFonts w:ascii="Segoe Condensed" w:eastAsia="Times" w:hAnsi="Segoe Condensed"/>
              </w:rPr>
              <w:t>Contextualisation details?</w:t>
            </w:r>
          </w:p>
          <w:p w:rsidR="006B73C3" w:rsidRPr="00F3368D" w:rsidRDefault="006B73C3" w:rsidP="009736A0">
            <w:pPr>
              <w:spacing w:after="0" w:line="240" w:lineRule="auto"/>
              <w:rPr>
                <w:rFonts w:ascii="Segoe Condensed" w:eastAsia="Times" w:hAnsi="Segoe Condensed"/>
              </w:rPr>
            </w:pPr>
          </w:p>
        </w:tc>
        <w:tc>
          <w:tcPr>
            <w:tcW w:w="5004" w:type="dxa"/>
          </w:tcPr>
          <w:p w:rsidR="006B73C3" w:rsidRPr="00F3368D" w:rsidRDefault="006B73C3" w:rsidP="009736A0">
            <w:pPr>
              <w:spacing w:after="0" w:line="240" w:lineRule="auto"/>
              <w:rPr>
                <w:rFonts w:ascii="Segoe Condensed" w:eastAsia="Times" w:hAnsi="Segoe Condensed"/>
                <w:b/>
                <w:bCs/>
                <w:i/>
              </w:rPr>
            </w:pPr>
            <w:r w:rsidRPr="00F3368D">
              <w:rPr>
                <w:rFonts w:ascii="Segoe Condensed" w:eastAsia="Times" w:hAnsi="Segoe Condensed"/>
                <w:b/>
                <w:bCs/>
                <w:i/>
              </w:rPr>
              <w:t>Detail – understanding of parts of a generic training package that can be contextualised and how</w:t>
            </w:r>
          </w:p>
          <w:p w:rsidR="006B73C3" w:rsidRPr="00F3368D" w:rsidRDefault="006B73C3" w:rsidP="009736A0">
            <w:pPr>
              <w:spacing w:after="0" w:line="240" w:lineRule="auto"/>
              <w:rPr>
                <w:rFonts w:ascii="Segoe Condensed" w:eastAsia="Times" w:hAnsi="Segoe Condensed"/>
                <w:b/>
                <w:bCs/>
                <w:i/>
              </w:rPr>
            </w:pPr>
            <w:r w:rsidRPr="00F3368D">
              <w:rPr>
                <w:rFonts w:ascii="Segoe Condensed" w:eastAsia="Times" w:hAnsi="Segoe Condensed"/>
                <w:b/>
                <w:bCs/>
                <w:i/>
              </w:rPr>
              <w:t>specific tools and equipment might be adjusted to the needs</w:t>
            </w:r>
          </w:p>
        </w:tc>
      </w:tr>
      <w:tr w:rsidR="006B73C3" w:rsidRPr="00F3368D" w:rsidTr="009736A0">
        <w:tc>
          <w:tcPr>
            <w:tcW w:w="2015" w:type="dxa"/>
            <w:vMerge/>
            <w:shd w:val="clear" w:color="auto" w:fill="D9D9D9"/>
          </w:tcPr>
          <w:p w:rsidR="006B73C3" w:rsidRPr="00F3368D" w:rsidRDefault="006B73C3" w:rsidP="009736A0">
            <w:pPr>
              <w:spacing w:after="0" w:line="240" w:lineRule="auto"/>
              <w:rPr>
                <w:rFonts w:ascii="Segoe Condensed" w:eastAsia="Times" w:hAnsi="Segoe Condensed"/>
              </w:rPr>
            </w:pPr>
          </w:p>
        </w:tc>
        <w:tc>
          <w:tcPr>
            <w:tcW w:w="2714" w:type="dxa"/>
          </w:tcPr>
          <w:p w:rsidR="006B73C3" w:rsidRPr="00F3368D" w:rsidRDefault="006B73C3" w:rsidP="009736A0">
            <w:pPr>
              <w:spacing w:after="0" w:line="240" w:lineRule="auto"/>
              <w:rPr>
                <w:rFonts w:ascii="Segoe Condensed" w:eastAsia="Times" w:hAnsi="Segoe Condensed"/>
              </w:rPr>
            </w:pPr>
            <w:r w:rsidRPr="00F3368D">
              <w:rPr>
                <w:rFonts w:ascii="Segoe Condensed" w:eastAsia="Times" w:hAnsi="Segoe Condensed"/>
              </w:rPr>
              <w:t>Licensing and</w:t>
            </w:r>
            <w:r w:rsidR="002F70AF" w:rsidRPr="00F3368D">
              <w:rPr>
                <w:rFonts w:ascii="Segoe Condensed" w:eastAsia="Times" w:hAnsi="Segoe Condensed"/>
              </w:rPr>
              <w:t xml:space="preserve"> prerequisites?</w:t>
            </w:r>
          </w:p>
        </w:tc>
        <w:tc>
          <w:tcPr>
            <w:tcW w:w="5004" w:type="dxa"/>
          </w:tcPr>
          <w:p w:rsidR="006B73C3" w:rsidRPr="00F3368D" w:rsidRDefault="006B73C3" w:rsidP="009736A0">
            <w:pPr>
              <w:spacing w:after="0" w:line="240" w:lineRule="auto"/>
              <w:rPr>
                <w:rFonts w:ascii="Segoe Condensed" w:eastAsia="Times" w:hAnsi="Segoe Condensed"/>
                <w:b/>
                <w:bCs/>
                <w:i/>
              </w:rPr>
            </w:pPr>
            <w:r w:rsidRPr="00F3368D">
              <w:rPr>
                <w:rFonts w:ascii="Segoe Condensed" w:eastAsia="Times" w:hAnsi="Segoe Condensed"/>
                <w:b/>
                <w:bCs/>
                <w:i/>
              </w:rPr>
              <w:t xml:space="preserve">Specific details required? </w:t>
            </w:r>
          </w:p>
          <w:p w:rsidR="006B73C3" w:rsidRPr="00F3368D" w:rsidRDefault="006B73C3" w:rsidP="009736A0">
            <w:pPr>
              <w:spacing w:after="0" w:line="240" w:lineRule="auto"/>
              <w:rPr>
                <w:rFonts w:ascii="Segoe Condensed" w:eastAsia="Times" w:hAnsi="Segoe Condensed"/>
                <w:b/>
                <w:bCs/>
                <w:i/>
              </w:rPr>
            </w:pPr>
          </w:p>
        </w:tc>
      </w:tr>
      <w:tr w:rsidR="006B73C3" w:rsidRPr="00F3368D" w:rsidTr="009736A0">
        <w:tc>
          <w:tcPr>
            <w:tcW w:w="2015" w:type="dxa"/>
            <w:vMerge/>
            <w:shd w:val="clear" w:color="auto" w:fill="D9D9D9"/>
          </w:tcPr>
          <w:p w:rsidR="006B73C3" w:rsidRPr="00F3368D" w:rsidRDefault="006B73C3" w:rsidP="009736A0">
            <w:pPr>
              <w:spacing w:after="0" w:line="240" w:lineRule="auto"/>
              <w:rPr>
                <w:rFonts w:ascii="Segoe Condensed" w:eastAsia="Times" w:hAnsi="Segoe Condensed"/>
              </w:rPr>
            </w:pPr>
          </w:p>
        </w:tc>
        <w:tc>
          <w:tcPr>
            <w:tcW w:w="2714" w:type="dxa"/>
          </w:tcPr>
          <w:p w:rsidR="006B73C3" w:rsidRPr="00F3368D" w:rsidRDefault="006B73C3" w:rsidP="009736A0">
            <w:pPr>
              <w:spacing w:after="0" w:line="240" w:lineRule="auto"/>
              <w:rPr>
                <w:rFonts w:ascii="Segoe Condensed" w:eastAsia="Times" w:hAnsi="Segoe Condensed"/>
              </w:rPr>
            </w:pPr>
            <w:r w:rsidRPr="00F3368D">
              <w:rPr>
                <w:rFonts w:ascii="Segoe Condensed" w:eastAsia="Times" w:hAnsi="Segoe Condensed"/>
              </w:rPr>
              <w:t>WHO OSL Learning Strategy</w:t>
            </w:r>
          </w:p>
        </w:tc>
        <w:tc>
          <w:tcPr>
            <w:tcW w:w="5004" w:type="dxa"/>
          </w:tcPr>
          <w:p w:rsidR="006B73C3" w:rsidRPr="00F3368D" w:rsidRDefault="006B73C3" w:rsidP="009736A0">
            <w:pPr>
              <w:spacing w:after="0" w:line="240" w:lineRule="auto"/>
              <w:rPr>
                <w:rFonts w:ascii="Segoe Condensed" w:eastAsia="Times" w:hAnsi="Segoe Condensed"/>
                <w:b/>
                <w:bCs/>
                <w:i/>
              </w:rPr>
            </w:pPr>
            <w:r w:rsidRPr="00F3368D">
              <w:rPr>
                <w:rFonts w:ascii="Segoe Condensed" w:eastAsia="Times" w:hAnsi="Segoe Condensed"/>
                <w:b/>
                <w:bCs/>
                <w:i/>
              </w:rPr>
              <w:t>How does this need fit into the WHO OSL Learning Strategy – role &amp; function within the IMS role and WHE OSL position</w:t>
            </w:r>
          </w:p>
        </w:tc>
      </w:tr>
      <w:tr w:rsidR="006B73C3" w:rsidRPr="00F3368D" w:rsidTr="009736A0">
        <w:tc>
          <w:tcPr>
            <w:tcW w:w="2015" w:type="dxa"/>
            <w:vMerge/>
            <w:shd w:val="clear" w:color="auto" w:fill="D9D9D9"/>
          </w:tcPr>
          <w:p w:rsidR="006B73C3" w:rsidRPr="00F3368D" w:rsidRDefault="006B73C3" w:rsidP="009736A0">
            <w:pPr>
              <w:spacing w:after="0" w:line="240" w:lineRule="auto"/>
              <w:rPr>
                <w:rFonts w:ascii="Segoe Condensed" w:eastAsia="Times" w:hAnsi="Segoe Condensed"/>
              </w:rPr>
            </w:pPr>
          </w:p>
        </w:tc>
        <w:tc>
          <w:tcPr>
            <w:tcW w:w="2714" w:type="dxa"/>
          </w:tcPr>
          <w:p w:rsidR="006B73C3" w:rsidRPr="00F3368D" w:rsidRDefault="006B73C3" w:rsidP="009736A0">
            <w:pPr>
              <w:spacing w:after="0" w:line="240" w:lineRule="auto"/>
              <w:rPr>
                <w:rFonts w:ascii="Segoe Condensed" w:eastAsia="Times" w:hAnsi="Segoe Condensed"/>
              </w:rPr>
            </w:pPr>
            <w:r w:rsidRPr="00F3368D">
              <w:rPr>
                <w:rFonts w:ascii="Segoe Condensed" w:eastAsia="Times" w:hAnsi="Segoe Condensed"/>
              </w:rPr>
              <w:t>Organisational quality assurance policies and procedures</w:t>
            </w:r>
          </w:p>
        </w:tc>
        <w:tc>
          <w:tcPr>
            <w:tcW w:w="5004" w:type="dxa"/>
          </w:tcPr>
          <w:p w:rsidR="006B73C3" w:rsidRPr="00F3368D" w:rsidRDefault="006B73C3" w:rsidP="009736A0">
            <w:pPr>
              <w:spacing w:after="0" w:line="240" w:lineRule="auto"/>
              <w:rPr>
                <w:rFonts w:ascii="Segoe Condensed" w:eastAsia="Times" w:hAnsi="Segoe Condensed"/>
                <w:b/>
                <w:bCs/>
                <w:i/>
              </w:rPr>
            </w:pPr>
            <w:r w:rsidRPr="00F3368D">
              <w:rPr>
                <w:rFonts w:ascii="Segoe Condensed" w:eastAsia="Times" w:hAnsi="Segoe Condensed"/>
                <w:b/>
                <w:bCs/>
                <w:i/>
              </w:rPr>
              <w:t>Identifying policies, procedures, processes, and forms relevant to the competencies.</w:t>
            </w:r>
          </w:p>
          <w:p w:rsidR="006B73C3" w:rsidRPr="00F3368D" w:rsidRDefault="006B73C3" w:rsidP="009736A0">
            <w:pPr>
              <w:spacing w:after="0" w:line="240" w:lineRule="auto"/>
              <w:rPr>
                <w:rFonts w:ascii="Segoe Condensed" w:eastAsia="Times" w:hAnsi="Segoe Condensed"/>
                <w:b/>
                <w:bCs/>
                <w:i/>
              </w:rPr>
            </w:pPr>
          </w:p>
        </w:tc>
      </w:tr>
      <w:tr w:rsidR="006B73C3" w:rsidRPr="00F3368D" w:rsidTr="009736A0">
        <w:tc>
          <w:tcPr>
            <w:tcW w:w="2015" w:type="dxa"/>
            <w:vMerge/>
            <w:shd w:val="clear" w:color="auto" w:fill="D9D9D9"/>
          </w:tcPr>
          <w:p w:rsidR="006B73C3" w:rsidRPr="00F3368D" w:rsidRDefault="006B73C3" w:rsidP="009736A0">
            <w:pPr>
              <w:spacing w:after="0" w:line="240" w:lineRule="auto"/>
              <w:rPr>
                <w:rFonts w:ascii="Segoe Condensed" w:eastAsia="Times" w:hAnsi="Segoe Condensed"/>
              </w:rPr>
            </w:pPr>
          </w:p>
        </w:tc>
        <w:tc>
          <w:tcPr>
            <w:tcW w:w="2714" w:type="dxa"/>
          </w:tcPr>
          <w:p w:rsidR="006B73C3" w:rsidRPr="00F3368D" w:rsidRDefault="006B73C3" w:rsidP="009736A0">
            <w:pPr>
              <w:spacing w:after="0" w:line="240" w:lineRule="auto"/>
              <w:rPr>
                <w:rFonts w:ascii="Segoe Condensed" w:eastAsia="Times" w:hAnsi="Segoe Condensed"/>
              </w:rPr>
            </w:pPr>
            <w:r w:rsidRPr="00F3368D">
              <w:rPr>
                <w:rFonts w:ascii="Segoe Condensed" w:eastAsia="Times" w:hAnsi="Segoe Condensed"/>
              </w:rPr>
              <w:t>Further stakeholder consultation required?</w:t>
            </w:r>
          </w:p>
        </w:tc>
        <w:tc>
          <w:tcPr>
            <w:tcW w:w="5004" w:type="dxa"/>
          </w:tcPr>
          <w:p w:rsidR="006B73C3" w:rsidRPr="00F3368D" w:rsidRDefault="006B73C3" w:rsidP="009736A0">
            <w:pPr>
              <w:spacing w:after="0" w:line="240" w:lineRule="auto"/>
              <w:rPr>
                <w:rFonts w:ascii="Segoe Condensed" w:eastAsia="Times" w:hAnsi="Segoe Condensed"/>
                <w:b/>
                <w:bCs/>
                <w:i/>
              </w:rPr>
            </w:pPr>
            <w:r w:rsidRPr="00F3368D">
              <w:rPr>
                <w:rFonts w:ascii="Segoe Condensed" w:eastAsia="Times" w:hAnsi="Segoe Condensed"/>
                <w:b/>
                <w:bCs/>
                <w:i/>
              </w:rPr>
              <w:t>Understanding of organisation and stakeholders.</w:t>
            </w:r>
          </w:p>
        </w:tc>
      </w:tr>
      <w:tr w:rsidR="006B73C3" w:rsidRPr="00F3368D" w:rsidTr="009736A0">
        <w:tc>
          <w:tcPr>
            <w:tcW w:w="2015" w:type="dxa"/>
            <w:vMerge w:val="restart"/>
            <w:shd w:val="clear" w:color="auto" w:fill="D9D9D9"/>
          </w:tcPr>
          <w:p w:rsidR="006B73C3" w:rsidRPr="00F3368D" w:rsidRDefault="006B73C3" w:rsidP="009736A0">
            <w:pPr>
              <w:spacing w:after="0" w:line="240" w:lineRule="auto"/>
              <w:rPr>
                <w:rFonts w:ascii="Segoe Condensed" w:eastAsia="Times" w:hAnsi="Segoe Condensed"/>
                <w:b/>
              </w:rPr>
            </w:pPr>
            <w:r w:rsidRPr="00F3368D">
              <w:rPr>
                <w:rFonts w:ascii="Segoe Condensed" w:eastAsia="Times" w:hAnsi="Segoe Condensed"/>
                <w:b/>
              </w:rPr>
              <w:t>Part 5.</w:t>
            </w:r>
          </w:p>
          <w:p w:rsidR="006B73C3" w:rsidRPr="00F3368D" w:rsidRDefault="006B73C3" w:rsidP="009736A0">
            <w:pPr>
              <w:spacing w:after="0" w:line="240" w:lineRule="auto"/>
              <w:rPr>
                <w:rFonts w:ascii="Segoe Condensed" w:eastAsia="Times" w:hAnsi="Segoe Condensed"/>
                <w:b/>
              </w:rPr>
            </w:pPr>
            <w:r w:rsidRPr="00F3368D">
              <w:rPr>
                <w:rFonts w:ascii="Segoe Condensed" w:eastAsia="Times" w:hAnsi="Segoe Condensed"/>
                <w:b/>
              </w:rPr>
              <w:t>Assessment Guidance</w:t>
            </w:r>
          </w:p>
        </w:tc>
        <w:tc>
          <w:tcPr>
            <w:tcW w:w="2714" w:type="dxa"/>
          </w:tcPr>
          <w:p w:rsidR="006B73C3" w:rsidRPr="00F3368D" w:rsidRDefault="006B73C3" w:rsidP="009736A0">
            <w:pPr>
              <w:spacing w:after="0" w:line="240" w:lineRule="auto"/>
              <w:rPr>
                <w:rFonts w:ascii="Segoe Condensed" w:eastAsia="Times" w:hAnsi="Segoe Condensed"/>
              </w:rPr>
            </w:pPr>
            <w:r w:rsidRPr="00F3368D">
              <w:rPr>
                <w:rFonts w:ascii="Segoe Condensed" w:eastAsia="Times" w:hAnsi="Segoe Condensed"/>
              </w:rPr>
              <w:t>Application of assessment to enterprise – RPL</w:t>
            </w:r>
          </w:p>
        </w:tc>
        <w:tc>
          <w:tcPr>
            <w:tcW w:w="5004" w:type="dxa"/>
          </w:tcPr>
          <w:p w:rsidR="006B73C3" w:rsidRPr="00F3368D" w:rsidRDefault="006B73C3" w:rsidP="009736A0">
            <w:pPr>
              <w:spacing w:after="0" w:line="240" w:lineRule="auto"/>
              <w:rPr>
                <w:rFonts w:ascii="Segoe Condensed" w:eastAsia="Times" w:hAnsi="Segoe Condensed"/>
                <w:b/>
                <w:bCs/>
                <w:i/>
              </w:rPr>
            </w:pPr>
            <w:r w:rsidRPr="00F3368D">
              <w:rPr>
                <w:rFonts w:ascii="Segoe Condensed" w:eastAsia="Times" w:hAnsi="Segoe Condensed"/>
                <w:b/>
                <w:bCs/>
                <w:i/>
              </w:rPr>
              <w:t>Outline how assessment will work in conjunction with the team; offer a recognition of prior learning if needed.</w:t>
            </w:r>
          </w:p>
        </w:tc>
      </w:tr>
      <w:tr w:rsidR="006B73C3" w:rsidRPr="00F3368D" w:rsidTr="009736A0">
        <w:tc>
          <w:tcPr>
            <w:tcW w:w="2015" w:type="dxa"/>
            <w:vMerge/>
            <w:shd w:val="clear" w:color="auto" w:fill="D9D9D9"/>
          </w:tcPr>
          <w:p w:rsidR="006B73C3" w:rsidRPr="00F3368D" w:rsidRDefault="006B73C3" w:rsidP="009736A0">
            <w:pPr>
              <w:spacing w:after="0" w:line="240" w:lineRule="auto"/>
              <w:rPr>
                <w:rFonts w:ascii="Segoe Condensed" w:eastAsia="Times" w:hAnsi="Segoe Condensed"/>
              </w:rPr>
            </w:pPr>
          </w:p>
        </w:tc>
        <w:tc>
          <w:tcPr>
            <w:tcW w:w="2714" w:type="dxa"/>
          </w:tcPr>
          <w:p w:rsidR="006B73C3" w:rsidRPr="00F3368D" w:rsidRDefault="006B73C3" w:rsidP="009736A0">
            <w:pPr>
              <w:spacing w:after="0" w:line="240" w:lineRule="auto"/>
              <w:rPr>
                <w:rFonts w:ascii="Segoe Condensed" w:eastAsia="Times" w:hAnsi="Segoe Condensed"/>
              </w:rPr>
            </w:pPr>
            <w:r w:rsidRPr="00F3368D">
              <w:rPr>
                <w:rFonts w:ascii="Segoe Condensed" w:eastAsia="Times" w:hAnsi="Segoe Condensed"/>
              </w:rPr>
              <w:t>Mandatory assessment requirements</w:t>
            </w:r>
          </w:p>
        </w:tc>
        <w:tc>
          <w:tcPr>
            <w:tcW w:w="5004" w:type="dxa"/>
          </w:tcPr>
          <w:p w:rsidR="006B73C3" w:rsidRPr="00F3368D" w:rsidRDefault="006B73C3" w:rsidP="009736A0">
            <w:pPr>
              <w:spacing w:after="0" w:line="240" w:lineRule="auto"/>
              <w:rPr>
                <w:rFonts w:ascii="Segoe Condensed" w:eastAsia="Times" w:hAnsi="Segoe Condensed"/>
                <w:b/>
                <w:bCs/>
                <w:i/>
              </w:rPr>
            </w:pPr>
            <w:r w:rsidRPr="00F3368D">
              <w:rPr>
                <w:rFonts w:ascii="Segoe Condensed" w:eastAsia="Times" w:hAnsi="Segoe Condensed"/>
                <w:b/>
                <w:bCs/>
                <w:i/>
              </w:rPr>
              <w:t>Clarification of assessment guidelines and critical components.</w:t>
            </w:r>
          </w:p>
          <w:p w:rsidR="009736A0" w:rsidRPr="00F3368D" w:rsidRDefault="009736A0" w:rsidP="009736A0">
            <w:pPr>
              <w:spacing w:after="0" w:line="240" w:lineRule="auto"/>
              <w:rPr>
                <w:rFonts w:ascii="Segoe Condensed" w:eastAsia="Times" w:hAnsi="Segoe Condensed"/>
                <w:b/>
                <w:bCs/>
                <w:i/>
              </w:rPr>
            </w:pPr>
            <w:r w:rsidRPr="00F3368D">
              <w:rPr>
                <w:rFonts w:ascii="Segoe Condensed" w:eastAsia="Times" w:hAnsi="Segoe Condensed"/>
                <w:b/>
                <w:bCs/>
                <w:i/>
              </w:rPr>
              <w:t>Direct Observation</w:t>
            </w:r>
          </w:p>
          <w:p w:rsidR="009736A0" w:rsidRPr="00F3368D" w:rsidRDefault="009736A0" w:rsidP="009736A0">
            <w:pPr>
              <w:spacing w:after="0" w:line="240" w:lineRule="auto"/>
              <w:rPr>
                <w:rFonts w:ascii="Segoe Condensed" w:eastAsia="Times" w:hAnsi="Segoe Condensed"/>
                <w:b/>
                <w:bCs/>
                <w:i/>
              </w:rPr>
            </w:pPr>
            <w:r w:rsidRPr="00F3368D">
              <w:rPr>
                <w:rFonts w:ascii="Segoe Condensed" w:eastAsia="Times" w:hAnsi="Segoe Condensed"/>
                <w:b/>
                <w:bCs/>
                <w:i/>
              </w:rPr>
              <w:t>Questioning</w:t>
            </w:r>
          </w:p>
          <w:p w:rsidR="009736A0" w:rsidRPr="00F3368D" w:rsidRDefault="009736A0" w:rsidP="009736A0">
            <w:pPr>
              <w:spacing w:after="0" w:line="240" w:lineRule="auto"/>
              <w:rPr>
                <w:rFonts w:ascii="Segoe Condensed" w:eastAsia="Times" w:hAnsi="Segoe Condensed"/>
                <w:b/>
                <w:bCs/>
                <w:i/>
              </w:rPr>
            </w:pPr>
            <w:r w:rsidRPr="00F3368D">
              <w:rPr>
                <w:rFonts w:ascii="Segoe Condensed" w:eastAsia="Times" w:hAnsi="Segoe Condensed"/>
                <w:b/>
                <w:bCs/>
                <w:i/>
              </w:rPr>
              <w:t>Simulation</w:t>
            </w:r>
          </w:p>
          <w:p w:rsidR="006B73C3" w:rsidRPr="00F3368D" w:rsidRDefault="009736A0" w:rsidP="009736A0">
            <w:pPr>
              <w:spacing w:after="0" w:line="240" w:lineRule="auto"/>
              <w:rPr>
                <w:rFonts w:ascii="Segoe Condensed" w:eastAsia="Times" w:hAnsi="Segoe Condensed"/>
                <w:b/>
                <w:bCs/>
                <w:i/>
              </w:rPr>
            </w:pPr>
            <w:r w:rsidRPr="00F3368D">
              <w:rPr>
                <w:rFonts w:ascii="Segoe Condensed" w:eastAsia="Times" w:hAnsi="Segoe Condensed"/>
                <w:b/>
                <w:bCs/>
                <w:i/>
              </w:rPr>
              <w:t>Portfolio of Evidence</w:t>
            </w:r>
          </w:p>
        </w:tc>
      </w:tr>
      <w:tr w:rsidR="006B73C3" w:rsidRPr="00F3368D" w:rsidTr="009736A0">
        <w:tc>
          <w:tcPr>
            <w:tcW w:w="2015" w:type="dxa"/>
            <w:vMerge/>
            <w:shd w:val="clear" w:color="auto" w:fill="D9D9D9"/>
          </w:tcPr>
          <w:p w:rsidR="006B73C3" w:rsidRPr="00F3368D" w:rsidRDefault="006B73C3" w:rsidP="009736A0">
            <w:pPr>
              <w:spacing w:after="0" w:line="240" w:lineRule="auto"/>
              <w:rPr>
                <w:rFonts w:ascii="Segoe Condensed" w:eastAsia="Times" w:hAnsi="Segoe Condensed"/>
              </w:rPr>
            </w:pPr>
          </w:p>
        </w:tc>
        <w:tc>
          <w:tcPr>
            <w:tcW w:w="2714" w:type="dxa"/>
          </w:tcPr>
          <w:p w:rsidR="006B73C3" w:rsidRPr="00F3368D" w:rsidRDefault="006B73C3" w:rsidP="009736A0">
            <w:pPr>
              <w:spacing w:after="0" w:line="240" w:lineRule="auto"/>
              <w:rPr>
                <w:rFonts w:ascii="Segoe Condensed" w:eastAsia="Times" w:hAnsi="Segoe Condensed"/>
              </w:rPr>
            </w:pPr>
            <w:r w:rsidRPr="00F3368D">
              <w:rPr>
                <w:rFonts w:ascii="Segoe Condensed" w:eastAsia="Times" w:hAnsi="Segoe Condensed"/>
              </w:rPr>
              <w:t>Special requirements/reasonab</w:t>
            </w:r>
            <w:r w:rsidR="002F70AF" w:rsidRPr="00F3368D">
              <w:rPr>
                <w:rFonts w:ascii="Segoe Condensed" w:eastAsia="Times" w:hAnsi="Segoe Condensed"/>
              </w:rPr>
              <w:t>le adjustment to be recommended</w:t>
            </w:r>
          </w:p>
        </w:tc>
        <w:tc>
          <w:tcPr>
            <w:tcW w:w="5004" w:type="dxa"/>
          </w:tcPr>
          <w:p w:rsidR="006B73C3" w:rsidRPr="00F3368D" w:rsidRDefault="006B73C3" w:rsidP="009736A0">
            <w:pPr>
              <w:spacing w:after="0" w:line="240" w:lineRule="auto"/>
              <w:rPr>
                <w:rFonts w:ascii="Segoe Condensed" w:eastAsia="Times" w:hAnsi="Segoe Condensed"/>
                <w:b/>
                <w:bCs/>
                <w:i/>
              </w:rPr>
            </w:pPr>
            <w:r w:rsidRPr="00F3368D">
              <w:rPr>
                <w:rFonts w:ascii="Segoe Condensed" w:eastAsia="Times" w:hAnsi="Segoe Condensed"/>
                <w:b/>
                <w:bCs/>
                <w:i/>
              </w:rPr>
              <w:t>Identifying specific people who have special needs and recommend approach.</w:t>
            </w:r>
          </w:p>
        </w:tc>
      </w:tr>
    </w:tbl>
    <w:p w:rsidR="006B73C3" w:rsidRPr="00F3368D" w:rsidRDefault="006B73C3" w:rsidP="006B73C3">
      <w:pPr>
        <w:rPr>
          <w:rFonts w:ascii="Segoe Condensed" w:hAnsi="Segoe Condensed"/>
        </w:rPr>
      </w:pPr>
    </w:p>
    <w:p w:rsidR="006B73C3" w:rsidRPr="00F3368D" w:rsidRDefault="006B73C3" w:rsidP="006B73C3">
      <w:pPr>
        <w:pStyle w:val="Heading5"/>
        <w:rPr>
          <w:rFonts w:ascii="Segoe Condensed" w:hAnsi="Segoe Condensed"/>
        </w:rPr>
      </w:pPr>
      <w:bookmarkStart w:id="19" w:name="_Toc421874099"/>
      <w:r w:rsidRPr="00F3368D">
        <w:rPr>
          <w:rFonts w:ascii="Segoe Condensed" w:hAnsi="Segoe Condensed"/>
        </w:rPr>
        <w:t>Stakeholders</w:t>
      </w:r>
      <w:bookmarkEnd w:id="19"/>
    </w:p>
    <w:p w:rsidR="006B73C3" w:rsidRPr="00F3368D" w:rsidRDefault="006B73C3" w:rsidP="006B73C3">
      <w:pPr>
        <w:rPr>
          <w:rFonts w:ascii="Segoe Condensed" w:hAnsi="Segoe Condensed"/>
        </w:rPr>
      </w:pPr>
    </w:p>
    <w:p w:rsidR="006B73C3" w:rsidRPr="00F3368D" w:rsidRDefault="006B73C3" w:rsidP="006B73C3">
      <w:pPr>
        <w:pStyle w:val="Heading4"/>
        <w:rPr>
          <w:rFonts w:ascii="Segoe Condensed" w:hAnsi="Segoe Condensed"/>
        </w:rPr>
      </w:pPr>
      <w:r w:rsidRPr="00F3368D">
        <w:rPr>
          <w:rFonts w:ascii="Segoe Condensed" w:hAnsi="Segoe Condensed"/>
        </w:rPr>
        <w:t>Target Group</w:t>
      </w:r>
    </w:p>
    <w:p w:rsidR="006B73C3" w:rsidRPr="00F3368D" w:rsidRDefault="006B73C3" w:rsidP="006B73C3">
      <w:pPr>
        <w:rPr>
          <w:rFonts w:ascii="Segoe Condensed" w:hAnsi="Segoe Condensed"/>
        </w:rPr>
      </w:pPr>
      <w:r w:rsidRPr="00F3368D">
        <w:rPr>
          <w:rFonts w:ascii="Segoe Condensed" w:hAnsi="Segoe Condensed"/>
        </w:rPr>
        <w:t>There are many ways to find out about a target group of learners. It may be through information received from employers, company files, or discussions with supervisors or the individuals themselves. Observation of learners in the workplace is another method of gathering data. At times, speaking directly with them can develop a more accurate picture of the learners.</w:t>
      </w:r>
    </w:p>
    <w:p w:rsidR="006B73C3" w:rsidRPr="00F3368D" w:rsidRDefault="006B73C3" w:rsidP="006B73C3">
      <w:pPr>
        <w:rPr>
          <w:rFonts w:ascii="Segoe Condensed" w:hAnsi="Segoe Condensed"/>
        </w:rPr>
      </w:pPr>
      <w:r w:rsidRPr="00F3368D">
        <w:rPr>
          <w:rFonts w:ascii="Segoe Condensed" w:hAnsi="Segoe Condensed"/>
        </w:rPr>
        <w:t>You should consider:</w:t>
      </w:r>
    </w:p>
    <w:p w:rsidR="006B73C3" w:rsidRPr="00F3368D" w:rsidRDefault="006B73C3" w:rsidP="006B73C3">
      <w:pPr>
        <w:numPr>
          <w:ilvl w:val="0"/>
          <w:numId w:val="10"/>
        </w:numPr>
        <w:spacing w:before="100" w:after="200" w:line="276" w:lineRule="auto"/>
        <w:rPr>
          <w:rFonts w:ascii="Segoe Condensed" w:hAnsi="Segoe Condensed"/>
        </w:rPr>
      </w:pPr>
      <w:r w:rsidRPr="00F3368D">
        <w:rPr>
          <w:rFonts w:ascii="Segoe Condensed" w:hAnsi="Segoe Condensed"/>
        </w:rPr>
        <w:t>Level and breadth of work experience</w:t>
      </w:r>
    </w:p>
    <w:p w:rsidR="006B73C3" w:rsidRPr="00F3368D" w:rsidRDefault="006B73C3" w:rsidP="006B73C3">
      <w:pPr>
        <w:numPr>
          <w:ilvl w:val="0"/>
          <w:numId w:val="10"/>
        </w:numPr>
        <w:spacing w:before="100" w:after="200" w:line="276" w:lineRule="auto"/>
        <w:rPr>
          <w:rFonts w:ascii="Segoe Condensed" w:hAnsi="Segoe Condensed"/>
        </w:rPr>
      </w:pPr>
      <w:r w:rsidRPr="00F3368D">
        <w:rPr>
          <w:rFonts w:ascii="Segoe Condensed" w:hAnsi="Segoe Condensed"/>
        </w:rPr>
        <w:t>Level of previous experiences of formal education</w:t>
      </w:r>
    </w:p>
    <w:p w:rsidR="006B73C3" w:rsidRPr="00F3368D" w:rsidRDefault="006B73C3" w:rsidP="006B73C3">
      <w:pPr>
        <w:numPr>
          <w:ilvl w:val="0"/>
          <w:numId w:val="10"/>
        </w:numPr>
        <w:spacing w:before="100" w:after="200" w:line="276" w:lineRule="auto"/>
        <w:rPr>
          <w:rFonts w:ascii="Segoe Condensed" w:hAnsi="Segoe Condensed"/>
        </w:rPr>
      </w:pPr>
      <w:r w:rsidRPr="00F3368D">
        <w:rPr>
          <w:rFonts w:ascii="Segoe Condensed" w:hAnsi="Segoe Condensed"/>
        </w:rPr>
        <w:t>Existing skill or competency profile</w:t>
      </w:r>
    </w:p>
    <w:p w:rsidR="006B73C3" w:rsidRPr="00F3368D" w:rsidRDefault="006B73C3" w:rsidP="006B73C3">
      <w:pPr>
        <w:numPr>
          <w:ilvl w:val="0"/>
          <w:numId w:val="10"/>
        </w:numPr>
        <w:spacing w:before="100" w:after="200" w:line="276" w:lineRule="auto"/>
        <w:rPr>
          <w:rFonts w:ascii="Segoe Condensed" w:hAnsi="Segoe Condensed"/>
        </w:rPr>
      </w:pPr>
      <w:r w:rsidRPr="00F3368D">
        <w:rPr>
          <w:rFonts w:ascii="Segoe Condensed" w:hAnsi="Segoe Condensed"/>
        </w:rPr>
        <w:t>Socioeconomic background, age, gender, range of abilities</w:t>
      </w:r>
    </w:p>
    <w:p w:rsidR="006B73C3" w:rsidRPr="00F3368D" w:rsidRDefault="006B73C3" w:rsidP="006B73C3">
      <w:pPr>
        <w:numPr>
          <w:ilvl w:val="0"/>
          <w:numId w:val="10"/>
        </w:numPr>
        <w:spacing w:before="100" w:after="200" w:line="276" w:lineRule="auto"/>
        <w:rPr>
          <w:rFonts w:ascii="Segoe Condensed" w:hAnsi="Segoe Condensed"/>
        </w:rPr>
      </w:pPr>
      <w:r w:rsidRPr="00F3368D">
        <w:rPr>
          <w:rFonts w:ascii="Segoe Condensed" w:hAnsi="Segoe Condensed"/>
        </w:rPr>
        <w:t>Cultural background and needs</w:t>
      </w:r>
    </w:p>
    <w:p w:rsidR="006B73C3" w:rsidRPr="00F3368D" w:rsidRDefault="006B73C3" w:rsidP="006B73C3">
      <w:pPr>
        <w:numPr>
          <w:ilvl w:val="0"/>
          <w:numId w:val="10"/>
        </w:numPr>
        <w:spacing w:before="100" w:after="200" w:line="276" w:lineRule="auto"/>
        <w:rPr>
          <w:rFonts w:ascii="Segoe Condensed" w:hAnsi="Segoe Condensed"/>
        </w:rPr>
      </w:pPr>
      <w:r w:rsidRPr="00F3368D">
        <w:rPr>
          <w:rFonts w:ascii="Segoe Condensed" w:hAnsi="Segoe Condensed"/>
        </w:rPr>
        <w:t>Special needs – physical or psychological</w:t>
      </w:r>
    </w:p>
    <w:p w:rsidR="006B73C3" w:rsidRPr="00F3368D" w:rsidRDefault="006B73C3" w:rsidP="006B73C3">
      <w:pPr>
        <w:numPr>
          <w:ilvl w:val="0"/>
          <w:numId w:val="10"/>
        </w:numPr>
        <w:spacing w:before="100" w:after="200" w:line="276" w:lineRule="auto"/>
        <w:rPr>
          <w:rFonts w:ascii="Segoe Condensed" w:hAnsi="Segoe Condensed"/>
        </w:rPr>
      </w:pPr>
      <w:r w:rsidRPr="00F3368D">
        <w:rPr>
          <w:rFonts w:ascii="Segoe Condensed" w:hAnsi="Segoe Condensed"/>
        </w:rPr>
        <w:t>Motivation for learning</w:t>
      </w:r>
    </w:p>
    <w:p w:rsidR="006B73C3" w:rsidRPr="00F3368D" w:rsidRDefault="006B73C3" w:rsidP="006B73C3">
      <w:pPr>
        <w:numPr>
          <w:ilvl w:val="0"/>
          <w:numId w:val="10"/>
        </w:numPr>
        <w:spacing w:before="100" w:after="200" w:line="276" w:lineRule="auto"/>
        <w:rPr>
          <w:rFonts w:ascii="Segoe Condensed" w:hAnsi="Segoe Condensed"/>
        </w:rPr>
      </w:pPr>
      <w:r w:rsidRPr="00F3368D">
        <w:rPr>
          <w:rFonts w:ascii="Segoe Condensed" w:hAnsi="Segoe Condensed"/>
        </w:rPr>
        <w:t>Language, literacy, and numeracy needs of learners</w:t>
      </w:r>
    </w:p>
    <w:p w:rsidR="006B73C3" w:rsidRPr="00F3368D" w:rsidRDefault="006B73C3" w:rsidP="006B73C3">
      <w:pPr>
        <w:numPr>
          <w:ilvl w:val="0"/>
          <w:numId w:val="10"/>
        </w:numPr>
        <w:spacing w:before="100" w:after="200" w:line="276" w:lineRule="auto"/>
        <w:rPr>
          <w:rFonts w:ascii="Segoe Condensed" w:hAnsi="Segoe Condensed"/>
        </w:rPr>
      </w:pPr>
      <w:r w:rsidRPr="00F3368D">
        <w:rPr>
          <w:rFonts w:ascii="Segoe Condensed" w:hAnsi="Segoe Condensed"/>
        </w:rPr>
        <w:t>Learning style and preferences</w:t>
      </w:r>
    </w:p>
    <w:p w:rsidR="006B73C3" w:rsidRPr="00F3368D" w:rsidRDefault="006B73C3" w:rsidP="006B73C3">
      <w:pPr>
        <w:ind w:left="357"/>
        <w:rPr>
          <w:rFonts w:ascii="Segoe Condensed" w:hAnsi="Segoe Condensed"/>
        </w:rPr>
      </w:pPr>
    </w:p>
    <w:p w:rsidR="006B73C3" w:rsidRPr="00F3368D" w:rsidRDefault="006B73C3" w:rsidP="006B73C3">
      <w:pPr>
        <w:pStyle w:val="Heading4"/>
        <w:rPr>
          <w:rFonts w:ascii="Segoe Condensed" w:hAnsi="Segoe Condensed"/>
        </w:rPr>
      </w:pPr>
      <w:r w:rsidRPr="00F3368D">
        <w:rPr>
          <w:rFonts w:ascii="Segoe Condensed" w:hAnsi="Segoe Condensed"/>
        </w:rPr>
        <w:t>Resources</w:t>
      </w:r>
    </w:p>
    <w:p w:rsidR="006B73C3" w:rsidRPr="00F3368D" w:rsidRDefault="006B73C3" w:rsidP="006B73C3">
      <w:pPr>
        <w:ind w:left="357"/>
        <w:rPr>
          <w:rFonts w:ascii="Segoe Condensed" w:hAnsi="Segoe Condensed"/>
        </w:rPr>
      </w:pPr>
      <w:r w:rsidRPr="00F3368D">
        <w:rPr>
          <w:rFonts w:ascii="Segoe Condensed" w:hAnsi="Segoe Condensed"/>
        </w:rPr>
        <w:t>Now you can start to consider resources — both existing and those to be developed. Most organisations or industries have good training records already. Make sure you investigate carefully what has already been developed and then adapt them. Consider previously prepared curriculum (learning programmes) and session plans, case studies and scenarios, YouTube and Google (online resources), DVD AND libraries, etc.</w:t>
      </w:r>
    </w:p>
    <w:p w:rsidR="006B73C3" w:rsidRPr="00F3368D" w:rsidRDefault="006B73C3" w:rsidP="006B73C3">
      <w:pPr>
        <w:rPr>
          <w:rFonts w:ascii="Segoe Condensed" w:hAnsi="Segoe Condensed"/>
        </w:rPr>
      </w:pPr>
      <w:r w:rsidRPr="00F3368D">
        <w:rPr>
          <w:rFonts w:ascii="Segoe Condensed" w:hAnsi="Segoe Condensed"/>
        </w:rPr>
        <w:t>Use the checklist below to assist in reviewing the quality of the resource:</w:t>
      </w:r>
    </w:p>
    <w:p w:rsidR="006B73C3" w:rsidRPr="00F3368D" w:rsidRDefault="006B73C3" w:rsidP="006B73C3">
      <w:pPr>
        <w:pStyle w:val="ListParagraph"/>
        <w:numPr>
          <w:ilvl w:val="0"/>
          <w:numId w:val="13"/>
        </w:numPr>
        <w:spacing w:before="100" w:after="200" w:line="276" w:lineRule="auto"/>
        <w:rPr>
          <w:rFonts w:ascii="Segoe Condensed" w:hAnsi="Segoe Condensed" w:cs="Calibri"/>
          <w:bCs/>
        </w:rPr>
      </w:pPr>
      <w:r w:rsidRPr="00F3368D">
        <w:rPr>
          <w:rFonts w:ascii="Segoe Condensed" w:hAnsi="Segoe Condensed" w:cs="Calibri"/>
          <w:bCs/>
        </w:rPr>
        <w:t>Is</w:t>
      </w:r>
      <w:r w:rsidRPr="00F3368D">
        <w:rPr>
          <w:rFonts w:ascii="Segoe Condensed" w:hAnsi="Segoe Condensed" w:cs="Calibri"/>
          <w:b/>
          <w:bCs/>
          <w:i/>
        </w:rPr>
        <w:t xml:space="preserve"> </w:t>
      </w:r>
      <w:r w:rsidRPr="00F3368D">
        <w:rPr>
          <w:rFonts w:ascii="Segoe Condensed" w:hAnsi="Segoe Condensed" w:cs="Calibri"/>
          <w:bCs/>
        </w:rPr>
        <w:t>the resource current?</w:t>
      </w:r>
    </w:p>
    <w:p w:rsidR="006B73C3" w:rsidRPr="00F3368D" w:rsidRDefault="006B73C3" w:rsidP="006B73C3">
      <w:pPr>
        <w:pStyle w:val="ListParagraph"/>
        <w:numPr>
          <w:ilvl w:val="0"/>
          <w:numId w:val="13"/>
        </w:numPr>
        <w:spacing w:before="100" w:after="200" w:line="276" w:lineRule="auto"/>
        <w:rPr>
          <w:rFonts w:ascii="Segoe Condensed" w:hAnsi="Segoe Condensed" w:cs="Calibri"/>
          <w:bCs/>
        </w:rPr>
      </w:pPr>
      <w:r w:rsidRPr="00F3368D">
        <w:rPr>
          <w:rFonts w:ascii="Segoe Condensed" w:hAnsi="Segoe Condensed" w:cs="Calibri"/>
          <w:bCs/>
        </w:rPr>
        <w:t>Does the resource cover the competency standards or learning outcomes that need to be addressed?</w:t>
      </w:r>
    </w:p>
    <w:p w:rsidR="006B73C3" w:rsidRPr="00F3368D" w:rsidRDefault="006B73C3" w:rsidP="006B73C3">
      <w:pPr>
        <w:pStyle w:val="ListParagraph"/>
        <w:numPr>
          <w:ilvl w:val="0"/>
          <w:numId w:val="13"/>
        </w:numPr>
        <w:spacing w:before="100" w:after="200" w:line="276" w:lineRule="auto"/>
        <w:rPr>
          <w:rFonts w:ascii="Segoe Condensed" w:hAnsi="Segoe Condensed" w:cs="Calibri"/>
          <w:bCs/>
        </w:rPr>
      </w:pPr>
      <w:r w:rsidRPr="00F3368D">
        <w:rPr>
          <w:rFonts w:ascii="Segoe Condensed" w:hAnsi="Segoe Condensed" w:cs="Calibri"/>
          <w:bCs/>
        </w:rPr>
        <w:t>Does the resource provide clear and comprehensive information?</w:t>
      </w:r>
    </w:p>
    <w:p w:rsidR="006B73C3" w:rsidRPr="00F3368D" w:rsidRDefault="006B73C3" w:rsidP="006B73C3">
      <w:pPr>
        <w:pStyle w:val="ListParagraph"/>
        <w:numPr>
          <w:ilvl w:val="0"/>
          <w:numId w:val="13"/>
        </w:numPr>
        <w:spacing w:before="100" w:after="200" w:line="276" w:lineRule="auto"/>
        <w:rPr>
          <w:rFonts w:ascii="Segoe Condensed" w:hAnsi="Segoe Condensed" w:cs="Calibri"/>
          <w:bCs/>
        </w:rPr>
      </w:pPr>
      <w:r w:rsidRPr="00F3368D">
        <w:rPr>
          <w:rFonts w:ascii="Segoe Condensed" w:hAnsi="Segoe Condensed" w:cs="Calibri"/>
          <w:bCs/>
        </w:rPr>
        <w:t>Does the resource clearly identify its purpose?</w:t>
      </w:r>
    </w:p>
    <w:p w:rsidR="006B73C3" w:rsidRPr="00F3368D" w:rsidRDefault="006B73C3" w:rsidP="006B73C3">
      <w:pPr>
        <w:pStyle w:val="ListParagraph"/>
        <w:numPr>
          <w:ilvl w:val="0"/>
          <w:numId w:val="13"/>
        </w:numPr>
        <w:spacing w:before="100" w:after="200" w:line="276" w:lineRule="auto"/>
        <w:rPr>
          <w:rFonts w:ascii="Segoe Condensed" w:hAnsi="Segoe Condensed" w:cs="Calibri"/>
          <w:bCs/>
        </w:rPr>
      </w:pPr>
      <w:r w:rsidRPr="00F3368D">
        <w:rPr>
          <w:rFonts w:ascii="Segoe Condensed" w:hAnsi="Segoe Condensed" w:cs="Calibri"/>
          <w:bCs/>
        </w:rPr>
        <w:t>Is the resource able to be contextualised to meet the learners’ needs?</w:t>
      </w:r>
    </w:p>
    <w:p w:rsidR="006B73C3" w:rsidRPr="00F3368D" w:rsidRDefault="006B73C3" w:rsidP="006B73C3">
      <w:pPr>
        <w:pStyle w:val="ListParagraph"/>
        <w:numPr>
          <w:ilvl w:val="0"/>
          <w:numId w:val="13"/>
        </w:numPr>
        <w:spacing w:before="100" w:after="200" w:line="276" w:lineRule="auto"/>
        <w:rPr>
          <w:rFonts w:ascii="Segoe Condensed" w:hAnsi="Segoe Condensed" w:cs="Calibri"/>
          <w:bCs/>
        </w:rPr>
      </w:pPr>
      <w:r w:rsidRPr="00F3368D">
        <w:rPr>
          <w:rFonts w:ascii="Segoe Condensed" w:hAnsi="Segoe Condensed" w:cs="Calibri"/>
          <w:bCs/>
        </w:rPr>
        <w:t>Does the resource respond to access and equity issues?</w:t>
      </w:r>
    </w:p>
    <w:p w:rsidR="006B73C3" w:rsidRPr="00F3368D" w:rsidRDefault="006B73C3" w:rsidP="006B73C3">
      <w:pPr>
        <w:pStyle w:val="ListParagraph"/>
        <w:numPr>
          <w:ilvl w:val="0"/>
          <w:numId w:val="13"/>
        </w:numPr>
        <w:spacing w:before="100" w:after="200" w:line="276" w:lineRule="auto"/>
        <w:rPr>
          <w:rFonts w:ascii="Segoe Condensed" w:hAnsi="Segoe Condensed" w:cs="Calibri"/>
          <w:bCs/>
        </w:rPr>
      </w:pPr>
      <w:r w:rsidRPr="00F3368D">
        <w:rPr>
          <w:rFonts w:ascii="Segoe Condensed" w:hAnsi="Segoe Condensed" w:cs="Calibri"/>
          <w:bCs/>
        </w:rPr>
        <w:t>Does the resource offer flexibility for delivery and assessment?</w:t>
      </w:r>
    </w:p>
    <w:p w:rsidR="006B73C3" w:rsidRPr="00F3368D" w:rsidRDefault="006B73C3" w:rsidP="006B73C3">
      <w:pPr>
        <w:pStyle w:val="ListParagraph"/>
        <w:numPr>
          <w:ilvl w:val="0"/>
          <w:numId w:val="13"/>
        </w:numPr>
        <w:spacing w:before="100" w:after="200" w:line="276" w:lineRule="auto"/>
        <w:rPr>
          <w:rFonts w:ascii="Segoe Condensed" w:hAnsi="Segoe Condensed" w:cs="Calibri"/>
          <w:bCs/>
        </w:rPr>
      </w:pPr>
      <w:r w:rsidRPr="00F3368D">
        <w:rPr>
          <w:rFonts w:ascii="Segoe Condensed" w:hAnsi="Segoe Condensed" w:cs="Calibri"/>
          <w:bCs/>
        </w:rPr>
        <w:t>Is the resource recognised by registration or accrediting bodies?</w:t>
      </w:r>
    </w:p>
    <w:p w:rsidR="006B73C3" w:rsidRPr="00F3368D" w:rsidRDefault="006B73C3" w:rsidP="006B73C3">
      <w:pPr>
        <w:pStyle w:val="Heading4"/>
        <w:rPr>
          <w:rFonts w:ascii="Segoe Condensed" w:hAnsi="Segoe Condensed"/>
        </w:rPr>
      </w:pPr>
      <w:bookmarkStart w:id="20" w:name="_Toc421874100"/>
      <w:r w:rsidRPr="00F3368D">
        <w:rPr>
          <w:rFonts w:ascii="Segoe Condensed" w:hAnsi="Segoe Condensed"/>
        </w:rPr>
        <w:t>Selection of training aids?</w:t>
      </w:r>
      <w:bookmarkEnd w:id="20"/>
    </w:p>
    <w:p w:rsidR="006B73C3" w:rsidRPr="00F3368D" w:rsidRDefault="006B73C3" w:rsidP="006B73C3">
      <w:pPr>
        <w:numPr>
          <w:ilvl w:val="0"/>
          <w:numId w:val="12"/>
        </w:numPr>
        <w:spacing w:before="100" w:after="200" w:line="276" w:lineRule="auto"/>
        <w:rPr>
          <w:rFonts w:ascii="Segoe Condensed" w:hAnsi="Segoe Condensed"/>
          <w:bCs/>
        </w:rPr>
      </w:pPr>
      <w:r w:rsidRPr="00F3368D">
        <w:rPr>
          <w:rFonts w:ascii="Segoe Condensed" w:hAnsi="Segoe Condensed"/>
          <w:b/>
          <w:bCs/>
        </w:rPr>
        <w:t xml:space="preserve">Learning Outcome – </w:t>
      </w:r>
      <w:r w:rsidRPr="00F3368D">
        <w:rPr>
          <w:rFonts w:ascii="Segoe Condensed" w:hAnsi="Segoe Condensed"/>
          <w:bCs/>
        </w:rPr>
        <w:t>Will the training aids help you fulfil the learning objectives?</w:t>
      </w:r>
    </w:p>
    <w:p w:rsidR="006B73C3" w:rsidRPr="00F3368D" w:rsidRDefault="006B73C3" w:rsidP="006B73C3">
      <w:pPr>
        <w:numPr>
          <w:ilvl w:val="0"/>
          <w:numId w:val="12"/>
        </w:numPr>
        <w:spacing w:before="100" w:after="200" w:line="276" w:lineRule="auto"/>
        <w:rPr>
          <w:rFonts w:ascii="Segoe Condensed" w:hAnsi="Segoe Condensed"/>
          <w:bCs/>
        </w:rPr>
      </w:pPr>
      <w:r w:rsidRPr="00F3368D">
        <w:rPr>
          <w:rFonts w:ascii="Segoe Condensed" w:hAnsi="Segoe Condensed"/>
          <w:b/>
          <w:bCs/>
        </w:rPr>
        <w:t>Location of training area (inside, outside)</w:t>
      </w:r>
      <w:r w:rsidRPr="00F3368D">
        <w:rPr>
          <w:rFonts w:ascii="Segoe Condensed" w:hAnsi="Segoe Condensed"/>
          <w:bCs/>
        </w:rPr>
        <w:t xml:space="preserve"> </w:t>
      </w:r>
      <w:r w:rsidRPr="00F3368D">
        <w:rPr>
          <w:rFonts w:ascii="Segoe Condensed" w:hAnsi="Segoe Condensed"/>
          <w:b/>
          <w:bCs/>
        </w:rPr>
        <w:t>–</w:t>
      </w:r>
      <w:r w:rsidRPr="00F3368D">
        <w:rPr>
          <w:rFonts w:ascii="Segoe Condensed" w:hAnsi="Segoe Condensed"/>
          <w:bCs/>
        </w:rPr>
        <w:t xml:space="preserve"> This may make it difficult to have privacy, use some training aids, and perhaps have access to electricity.</w:t>
      </w:r>
    </w:p>
    <w:p w:rsidR="006B73C3" w:rsidRPr="00F3368D" w:rsidRDefault="006B73C3" w:rsidP="006B73C3">
      <w:pPr>
        <w:numPr>
          <w:ilvl w:val="0"/>
          <w:numId w:val="12"/>
        </w:numPr>
        <w:spacing w:before="100" w:after="200" w:line="276" w:lineRule="auto"/>
        <w:rPr>
          <w:rFonts w:ascii="Segoe Condensed" w:hAnsi="Segoe Condensed"/>
          <w:bCs/>
        </w:rPr>
      </w:pPr>
      <w:r w:rsidRPr="00F3368D">
        <w:rPr>
          <w:rFonts w:ascii="Segoe Condensed" w:hAnsi="Segoe Condensed"/>
          <w:b/>
          <w:bCs/>
        </w:rPr>
        <w:t xml:space="preserve">Session content </w:t>
      </w:r>
      <w:r w:rsidRPr="00F3368D">
        <w:rPr>
          <w:rFonts w:ascii="Segoe Condensed" w:hAnsi="Segoe Condensed"/>
          <w:b/>
          <w:bCs/>
        </w:rPr>
        <w:softHyphen/>
        <w:t xml:space="preserve">– </w:t>
      </w:r>
      <w:r w:rsidRPr="00F3368D">
        <w:rPr>
          <w:rFonts w:ascii="Segoe Condensed" w:hAnsi="Segoe Condensed"/>
          <w:bCs/>
        </w:rPr>
        <w:t>Combinations to reflect learning styles.</w:t>
      </w:r>
    </w:p>
    <w:p w:rsidR="006B73C3" w:rsidRPr="00F3368D" w:rsidRDefault="006B73C3" w:rsidP="006B73C3">
      <w:pPr>
        <w:numPr>
          <w:ilvl w:val="0"/>
          <w:numId w:val="12"/>
        </w:numPr>
        <w:spacing w:before="100" w:after="200" w:line="276" w:lineRule="auto"/>
        <w:rPr>
          <w:rFonts w:ascii="Segoe Condensed" w:hAnsi="Segoe Condensed"/>
          <w:bCs/>
        </w:rPr>
      </w:pPr>
      <w:r w:rsidRPr="00F3368D">
        <w:rPr>
          <w:rFonts w:ascii="Segoe Condensed" w:hAnsi="Segoe Condensed"/>
          <w:b/>
          <w:bCs/>
        </w:rPr>
        <w:t>Costs</w:t>
      </w:r>
      <w:r w:rsidRPr="00F3368D">
        <w:rPr>
          <w:rFonts w:ascii="Segoe Condensed" w:hAnsi="Segoe Condensed"/>
          <w:bCs/>
        </w:rPr>
        <w:t xml:space="preserve"> </w:t>
      </w:r>
      <w:r w:rsidRPr="00F3368D">
        <w:rPr>
          <w:rFonts w:ascii="Segoe Condensed" w:hAnsi="Segoe Condensed"/>
          <w:b/>
          <w:bCs/>
        </w:rPr>
        <w:t>–</w:t>
      </w:r>
      <w:r w:rsidRPr="00F3368D">
        <w:rPr>
          <w:rFonts w:ascii="Segoe Condensed" w:hAnsi="Segoe Condensed"/>
          <w:bCs/>
        </w:rPr>
        <w:t xml:space="preserve"> How much will the training aids cost to use?</w:t>
      </w:r>
    </w:p>
    <w:p w:rsidR="006B73C3" w:rsidRPr="00F3368D" w:rsidRDefault="006B73C3" w:rsidP="006B73C3">
      <w:pPr>
        <w:pStyle w:val="Heading4"/>
        <w:rPr>
          <w:rFonts w:ascii="Segoe Condensed" w:hAnsi="Segoe Condensed"/>
        </w:rPr>
      </w:pPr>
      <w:bookmarkStart w:id="21" w:name="_Toc421874101"/>
      <w:r w:rsidRPr="00F3368D">
        <w:rPr>
          <w:rFonts w:ascii="Segoe Condensed" w:hAnsi="Segoe Condensed"/>
        </w:rPr>
        <w:t>Copyright?</w:t>
      </w:r>
      <w:bookmarkEnd w:id="21"/>
    </w:p>
    <w:p w:rsidR="006B73C3" w:rsidRPr="00F3368D" w:rsidRDefault="006B73C3" w:rsidP="006B73C3">
      <w:pPr>
        <w:rPr>
          <w:rFonts w:ascii="Segoe Condensed" w:hAnsi="Segoe Condensed"/>
        </w:rPr>
        <w:sectPr w:rsidR="006B73C3" w:rsidRPr="00F3368D" w:rsidSect="00A972B3">
          <w:headerReference w:type="default" r:id="rId43"/>
          <w:footerReference w:type="default" r:id="rId44"/>
          <w:headerReference w:type="first" r:id="rId45"/>
          <w:footerReference w:type="first" r:id="rId46"/>
          <w:pgSz w:w="11909" w:h="16834" w:code="9"/>
          <w:pgMar w:top="1797" w:right="1440" w:bottom="1797" w:left="1440" w:header="0" w:footer="0" w:gutter="0"/>
          <w:cols w:space="708"/>
          <w:titlePg/>
          <w:docGrid w:linePitch="360"/>
        </w:sectPr>
      </w:pPr>
      <w:r w:rsidRPr="00F3368D">
        <w:rPr>
          <w:rFonts w:ascii="Segoe Condensed" w:hAnsi="Segoe Condensed"/>
        </w:rPr>
        <w:t xml:space="preserve">Copyright applies to all published material whether written, in audio or video form, or computer based. </w:t>
      </w:r>
      <w:hyperlink r:id="rId47" w:history="1">
        <w:r w:rsidRPr="00F3368D">
          <w:rPr>
            <w:rStyle w:val="Hyperlink"/>
            <w:rFonts w:ascii="Segoe Condensed" w:hAnsi="Segoe Condensed"/>
          </w:rPr>
          <w:t>Http://www.copyright.org.au/find-an-answer/</w:t>
        </w:r>
      </w:hyperlink>
      <w:r w:rsidRPr="00F3368D">
        <w:rPr>
          <w:rFonts w:ascii="Segoe Condensed" w:hAnsi="Segoe Condensed"/>
        </w:rPr>
        <w:t xml:space="preserve"> is a great website to find answers about copyright. There is a concept called fair use, and that is very relevant to trainers. You should be familiar with this. Regarding the copyright of materials, the first step is to consult the publisher or the Australian Copyright Council Ltd. at www.copyright.org.au.</w:t>
      </w:r>
    </w:p>
    <w:p w:rsidR="006B73C3" w:rsidRPr="00F3368D" w:rsidRDefault="006B73C3" w:rsidP="006B73C3">
      <w:pPr>
        <w:rPr>
          <w:rStyle w:val="Heading5Char"/>
          <w:rFonts w:ascii="Segoe Condensed" w:hAnsi="Segoe Condensed"/>
        </w:rPr>
      </w:pPr>
      <w:bookmarkStart w:id="22" w:name="_Toc421874102"/>
    </w:p>
    <w:p w:rsidR="006B73C3" w:rsidRPr="00F3368D" w:rsidRDefault="006B73C3" w:rsidP="006B73C3">
      <w:pPr>
        <w:rPr>
          <w:rFonts w:ascii="Segoe Condensed" w:hAnsi="Segoe Condensed"/>
        </w:rPr>
      </w:pPr>
      <w:r w:rsidRPr="00F3368D">
        <w:rPr>
          <w:rStyle w:val="Heading5Char"/>
          <w:rFonts w:ascii="Segoe Condensed" w:hAnsi="Segoe Condensed"/>
        </w:rPr>
        <w:t xml:space="preserve">Delivery </w:t>
      </w:r>
      <w:bookmarkEnd w:id="22"/>
      <w:r w:rsidRPr="00F3368D">
        <w:rPr>
          <w:rStyle w:val="Heading5Char"/>
          <w:rFonts w:ascii="Segoe Condensed" w:hAnsi="Segoe Condensed"/>
        </w:rPr>
        <w:t>Models</w:t>
      </w:r>
      <w:r w:rsidRPr="00F3368D">
        <w:rPr>
          <w:rFonts w:ascii="Segoe Condensed" w:hAnsi="Segoe Condensed"/>
        </w:rPr>
        <w:br/>
      </w:r>
      <w:r w:rsidRPr="00F3368D">
        <w:rPr>
          <w:rFonts w:ascii="Segoe Condensed" w:hAnsi="Segoe Condensed"/>
        </w:rPr>
        <w:br/>
        <w:t>It is up to the trainer and the client to discuss the best model of delivery of the learning programme. This could be conducted online, face-to-face, in the workshop, in the field, by correspondence, over a long period of time, short intensives, etc. Anything goes really, but there are some pros and cons around whichever selection is made. In the community context, it is even more important to consider delivery, especially in terms of existing language, literacy, and numeracy requirements of the client, both the learner and the management group you may be working with. Issues of translation need to be carefully considered, as well as some forms of delivery which might lend themselves better to this part.</w:t>
      </w:r>
    </w:p>
    <w:tbl>
      <w:tblPr>
        <w:tblW w:w="14226" w:type="dxa"/>
        <w:tblInd w:w="-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835"/>
        <w:gridCol w:w="5695"/>
        <w:gridCol w:w="5696"/>
      </w:tblGrid>
      <w:tr w:rsidR="006B73C3" w:rsidRPr="00F3368D" w:rsidTr="009736A0">
        <w:tc>
          <w:tcPr>
            <w:tcW w:w="2835" w:type="dxa"/>
            <w:shd w:val="clear" w:color="auto" w:fill="D9D9D9"/>
          </w:tcPr>
          <w:p w:rsidR="006B73C3" w:rsidRPr="00F3368D" w:rsidRDefault="006B73C3" w:rsidP="009736A0">
            <w:pPr>
              <w:spacing w:before="120" w:after="120"/>
              <w:rPr>
                <w:rFonts w:ascii="Segoe Condensed" w:hAnsi="Segoe Condensed"/>
                <w:b/>
                <w:bCs/>
              </w:rPr>
            </w:pPr>
            <w:r w:rsidRPr="00F3368D">
              <w:rPr>
                <w:rFonts w:ascii="Segoe Condensed" w:hAnsi="Segoe Condensed"/>
                <w:b/>
                <w:bCs/>
              </w:rPr>
              <w:t xml:space="preserve">Model </w:t>
            </w:r>
          </w:p>
        </w:tc>
        <w:tc>
          <w:tcPr>
            <w:tcW w:w="5695" w:type="dxa"/>
            <w:shd w:val="clear" w:color="auto" w:fill="D9D9D9"/>
          </w:tcPr>
          <w:p w:rsidR="006B73C3" w:rsidRPr="00F3368D" w:rsidRDefault="006B73C3" w:rsidP="009736A0">
            <w:pPr>
              <w:spacing w:before="120" w:after="120"/>
              <w:rPr>
                <w:rFonts w:ascii="Segoe Condensed" w:hAnsi="Segoe Condensed"/>
                <w:b/>
                <w:bCs/>
              </w:rPr>
            </w:pPr>
            <w:r w:rsidRPr="00F3368D">
              <w:rPr>
                <w:rFonts w:ascii="Segoe Condensed" w:hAnsi="Segoe Condensed"/>
                <w:b/>
                <w:bCs/>
              </w:rPr>
              <w:t>Advantages</w:t>
            </w:r>
          </w:p>
        </w:tc>
        <w:tc>
          <w:tcPr>
            <w:tcW w:w="5696" w:type="dxa"/>
            <w:shd w:val="clear" w:color="auto" w:fill="D9D9D9"/>
          </w:tcPr>
          <w:p w:rsidR="006B73C3" w:rsidRPr="00F3368D" w:rsidRDefault="006B73C3" w:rsidP="009736A0">
            <w:pPr>
              <w:spacing w:before="120" w:after="120"/>
              <w:rPr>
                <w:rFonts w:ascii="Segoe Condensed" w:hAnsi="Segoe Condensed"/>
                <w:b/>
                <w:bCs/>
              </w:rPr>
            </w:pPr>
            <w:r w:rsidRPr="00F3368D">
              <w:rPr>
                <w:rFonts w:ascii="Segoe Condensed" w:hAnsi="Segoe Condensed"/>
                <w:b/>
                <w:bCs/>
              </w:rPr>
              <w:t>Limitations</w:t>
            </w:r>
          </w:p>
        </w:tc>
      </w:tr>
      <w:tr w:rsidR="006B73C3" w:rsidRPr="00F3368D" w:rsidTr="009736A0">
        <w:tc>
          <w:tcPr>
            <w:tcW w:w="2835" w:type="dxa"/>
          </w:tcPr>
          <w:p w:rsidR="006B73C3" w:rsidRPr="00F3368D" w:rsidRDefault="006B73C3" w:rsidP="009736A0">
            <w:pPr>
              <w:rPr>
                <w:rFonts w:ascii="Segoe Condensed" w:hAnsi="Segoe Condensed"/>
                <w:bCs/>
              </w:rPr>
            </w:pPr>
            <w:r w:rsidRPr="00F3368D">
              <w:rPr>
                <w:rFonts w:ascii="Segoe Condensed" w:hAnsi="Segoe Condensed"/>
                <w:b/>
                <w:bCs/>
              </w:rPr>
              <w:t>Off-the-job</w:t>
            </w:r>
          </w:p>
          <w:p w:rsidR="006B73C3" w:rsidRPr="00F3368D" w:rsidRDefault="006B73C3" w:rsidP="009736A0">
            <w:pPr>
              <w:rPr>
                <w:rFonts w:ascii="Segoe Condensed" w:hAnsi="Segoe Condensed"/>
                <w:bCs/>
              </w:rPr>
            </w:pPr>
            <w:r w:rsidRPr="00F3368D">
              <w:rPr>
                <w:rFonts w:ascii="Segoe Condensed" w:hAnsi="Segoe Condensed"/>
                <w:bCs/>
              </w:rPr>
              <w:t>Participants are grouped and attend regularly. The trainer moderates learning pace, sequence, and methods.</w:t>
            </w:r>
          </w:p>
        </w:tc>
        <w:tc>
          <w:tcPr>
            <w:tcW w:w="5695" w:type="dxa"/>
          </w:tcPr>
          <w:p w:rsidR="006B73C3" w:rsidRPr="00F3368D" w:rsidRDefault="006B73C3" w:rsidP="009736A0">
            <w:pPr>
              <w:numPr>
                <w:ilvl w:val="0"/>
                <w:numId w:val="11"/>
              </w:numPr>
              <w:spacing w:before="100" w:after="200" w:line="276" w:lineRule="auto"/>
              <w:ind w:left="397"/>
              <w:rPr>
                <w:rFonts w:ascii="Segoe Condensed" w:hAnsi="Segoe Condensed"/>
                <w:bCs/>
              </w:rPr>
            </w:pPr>
            <w:r w:rsidRPr="00F3368D">
              <w:rPr>
                <w:rFonts w:ascii="Segoe Condensed" w:hAnsi="Segoe Condensed"/>
                <w:bCs/>
              </w:rPr>
              <w:t>Familiar to all</w:t>
            </w:r>
          </w:p>
          <w:p w:rsidR="006B73C3" w:rsidRPr="00F3368D" w:rsidRDefault="006B73C3" w:rsidP="009736A0">
            <w:pPr>
              <w:numPr>
                <w:ilvl w:val="0"/>
                <w:numId w:val="11"/>
              </w:numPr>
              <w:spacing w:before="100" w:after="200" w:line="276" w:lineRule="auto"/>
              <w:ind w:left="397"/>
              <w:rPr>
                <w:rFonts w:ascii="Segoe Condensed" w:hAnsi="Segoe Condensed"/>
                <w:bCs/>
              </w:rPr>
            </w:pPr>
            <w:r w:rsidRPr="00F3368D">
              <w:rPr>
                <w:rFonts w:ascii="Segoe Condensed" w:hAnsi="Segoe Condensed"/>
                <w:bCs/>
              </w:rPr>
              <w:t>Provides interaction and social opportunities between participants</w:t>
            </w:r>
          </w:p>
          <w:p w:rsidR="006B73C3" w:rsidRPr="00F3368D" w:rsidRDefault="006B73C3" w:rsidP="009736A0">
            <w:pPr>
              <w:numPr>
                <w:ilvl w:val="0"/>
                <w:numId w:val="11"/>
              </w:numPr>
              <w:spacing w:before="100" w:after="200" w:line="276" w:lineRule="auto"/>
              <w:ind w:left="397"/>
              <w:rPr>
                <w:rFonts w:ascii="Segoe Condensed" w:hAnsi="Segoe Condensed"/>
                <w:bCs/>
              </w:rPr>
            </w:pPr>
            <w:r w:rsidRPr="00F3368D">
              <w:rPr>
                <w:rFonts w:ascii="Segoe Condensed" w:hAnsi="Segoe Condensed"/>
                <w:bCs/>
              </w:rPr>
              <w:t>Adjustments can be made continually</w:t>
            </w:r>
          </w:p>
        </w:tc>
        <w:tc>
          <w:tcPr>
            <w:tcW w:w="5696" w:type="dxa"/>
          </w:tcPr>
          <w:p w:rsidR="006B73C3" w:rsidRPr="00F3368D" w:rsidRDefault="006B73C3" w:rsidP="009736A0">
            <w:pPr>
              <w:numPr>
                <w:ilvl w:val="0"/>
                <w:numId w:val="11"/>
              </w:numPr>
              <w:spacing w:before="100" w:after="200" w:line="276" w:lineRule="auto"/>
              <w:ind w:left="397"/>
              <w:rPr>
                <w:rFonts w:ascii="Segoe Condensed" w:hAnsi="Segoe Condensed"/>
                <w:bCs/>
              </w:rPr>
            </w:pPr>
            <w:r w:rsidRPr="00F3368D">
              <w:rPr>
                <w:rFonts w:ascii="Segoe Condensed" w:hAnsi="Segoe Condensed"/>
                <w:bCs/>
              </w:rPr>
              <w:t>Whole group needs to meet</w:t>
            </w:r>
          </w:p>
          <w:p w:rsidR="006B73C3" w:rsidRPr="00F3368D" w:rsidRDefault="006B73C3" w:rsidP="009736A0">
            <w:pPr>
              <w:numPr>
                <w:ilvl w:val="0"/>
                <w:numId w:val="11"/>
              </w:numPr>
              <w:spacing w:before="100" w:after="200" w:line="276" w:lineRule="auto"/>
              <w:ind w:left="397"/>
              <w:rPr>
                <w:rFonts w:ascii="Segoe Condensed" w:hAnsi="Segoe Condensed"/>
                <w:bCs/>
              </w:rPr>
            </w:pPr>
            <w:r w:rsidRPr="00F3368D">
              <w:rPr>
                <w:rFonts w:ascii="Segoe Condensed" w:hAnsi="Segoe Condensed"/>
                <w:bCs/>
              </w:rPr>
              <w:t>Usually, course delivery pace set by trainer</w:t>
            </w:r>
          </w:p>
          <w:p w:rsidR="006B73C3" w:rsidRPr="00F3368D" w:rsidRDefault="006B73C3" w:rsidP="009736A0">
            <w:pPr>
              <w:numPr>
                <w:ilvl w:val="0"/>
                <w:numId w:val="11"/>
              </w:numPr>
              <w:spacing w:before="100" w:after="200" w:line="276" w:lineRule="auto"/>
              <w:ind w:left="397"/>
              <w:rPr>
                <w:rFonts w:ascii="Segoe Condensed" w:hAnsi="Segoe Condensed"/>
                <w:bCs/>
              </w:rPr>
            </w:pPr>
            <w:r w:rsidRPr="00F3368D">
              <w:rPr>
                <w:rFonts w:ascii="Segoe Condensed" w:hAnsi="Segoe Condensed"/>
                <w:bCs/>
              </w:rPr>
              <w:t>Structured time allocation</w:t>
            </w:r>
          </w:p>
          <w:p w:rsidR="006B73C3" w:rsidRPr="00F3368D" w:rsidRDefault="006B73C3" w:rsidP="009736A0">
            <w:pPr>
              <w:numPr>
                <w:ilvl w:val="0"/>
                <w:numId w:val="11"/>
              </w:numPr>
              <w:spacing w:before="100" w:after="200" w:line="276" w:lineRule="auto"/>
              <w:ind w:left="397"/>
              <w:rPr>
                <w:rFonts w:ascii="Segoe Condensed" w:hAnsi="Segoe Condensed"/>
                <w:bCs/>
              </w:rPr>
            </w:pPr>
            <w:r w:rsidRPr="00F3368D">
              <w:rPr>
                <w:rFonts w:ascii="Segoe Condensed" w:hAnsi="Segoe Condensed"/>
                <w:bCs/>
              </w:rPr>
              <w:t>Time and place dependent</w:t>
            </w:r>
          </w:p>
          <w:p w:rsidR="006B73C3" w:rsidRPr="00F3368D" w:rsidRDefault="006B73C3" w:rsidP="009736A0">
            <w:pPr>
              <w:numPr>
                <w:ilvl w:val="0"/>
                <w:numId w:val="11"/>
              </w:numPr>
              <w:spacing w:before="100" w:after="200" w:line="276" w:lineRule="auto"/>
              <w:ind w:left="397"/>
              <w:rPr>
                <w:rFonts w:ascii="Segoe Condensed" w:hAnsi="Segoe Condensed"/>
                <w:bCs/>
              </w:rPr>
            </w:pPr>
            <w:r w:rsidRPr="00F3368D">
              <w:rPr>
                <w:rFonts w:ascii="Segoe Condensed" w:hAnsi="Segoe Condensed"/>
                <w:bCs/>
              </w:rPr>
              <w:t>Inaccessible to distant potential participants</w:t>
            </w:r>
          </w:p>
        </w:tc>
      </w:tr>
      <w:tr w:rsidR="006B73C3" w:rsidRPr="00F3368D" w:rsidTr="009736A0">
        <w:tc>
          <w:tcPr>
            <w:tcW w:w="2835" w:type="dxa"/>
          </w:tcPr>
          <w:p w:rsidR="006B73C3" w:rsidRPr="00F3368D" w:rsidRDefault="006B73C3" w:rsidP="009736A0">
            <w:pPr>
              <w:rPr>
                <w:rFonts w:ascii="Segoe Condensed" w:hAnsi="Segoe Condensed"/>
                <w:bCs/>
              </w:rPr>
            </w:pPr>
            <w:r w:rsidRPr="00F3368D">
              <w:rPr>
                <w:rFonts w:ascii="Segoe Condensed" w:hAnsi="Segoe Condensed"/>
                <w:b/>
                <w:bCs/>
              </w:rPr>
              <w:t>On-the-job</w:t>
            </w:r>
          </w:p>
          <w:p w:rsidR="006B73C3" w:rsidRPr="00F3368D" w:rsidRDefault="006B73C3" w:rsidP="009736A0">
            <w:pPr>
              <w:rPr>
                <w:rFonts w:ascii="Segoe Condensed" w:hAnsi="Segoe Condensed"/>
                <w:bCs/>
              </w:rPr>
            </w:pPr>
            <w:r w:rsidRPr="00F3368D">
              <w:rPr>
                <w:rFonts w:ascii="Segoe Condensed" w:hAnsi="Segoe Condensed"/>
                <w:bCs/>
              </w:rPr>
              <w:t>Training in the workplace.</w:t>
            </w:r>
          </w:p>
        </w:tc>
        <w:tc>
          <w:tcPr>
            <w:tcW w:w="5695" w:type="dxa"/>
          </w:tcPr>
          <w:p w:rsidR="006B73C3" w:rsidRPr="00F3368D" w:rsidRDefault="006B73C3" w:rsidP="009736A0">
            <w:pPr>
              <w:numPr>
                <w:ilvl w:val="0"/>
                <w:numId w:val="11"/>
              </w:numPr>
              <w:spacing w:before="100" w:after="200" w:line="276" w:lineRule="auto"/>
              <w:ind w:left="397"/>
              <w:rPr>
                <w:rFonts w:ascii="Segoe Condensed" w:hAnsi="Segoe Condensed"/>
                <w:bCs/>
              </w:rPr>
            </w:pPr>
            <w:r w:rsidRPr="00F3368D">
              <w:rPr>
                <w:rFonts w:ascii="Segoe Condensed" w:hAnsi="Segoe Condensed"/>
                <w:bCs/>
              </w:rPr>
              <w:t>Provides interaction and problem-solving opportunities</w:t>
            </w:r>
          </w:p>
          <w:p w:rsidR="006B73C3" w:rsidRPr="00F3368D" w:rsidRDefault="006B73C3" w:rsidP="009736A0">
            <w:pPr>
              <w:numPr>
                <w:ilvl w:val="0"/>
                <w:numId w:val="11"/>
              </w:numPr>
              <w:spacing w:before="100" w:after="200" w:line="276" w:lineRule="auto"/>
              <w:ind w:left="397"/>
              <w:rPr>
                <w:rFonts w:ascii="Segoe Condensed" w:hAnsi="Segoe Condensed"/>
                <w:bCs/>
              </w:rPr>
            </w:pPr>
            <w:r w:rsidRPr="00F3368D">
              <w:rPr>
                <w:rFonts w:ascii="Segoe Condensed" w:hAnsi="Segoe Condensed"/>
                <w:bCs/>
              </w:rPr>
              <w:t>Peer support in real workplace situations</w:t>
            </w:r>
          </w:p>
        </w:tc>
        <w:tc>
          <w:tcPr>
            <w:tcW w:w="5696" w:type="dxa"/>
          </w:tcPr>
          <w:p w:rsidR="006B73C3" w:rsidRPr="00F3368D" w:rsidRDefault="006B73C3" w:rsidP="009736A0">
            <w:pPr>
              <w:numPr>
                <w:ilvl w:val="0"/>
                <w:numId w:val="11"/>
              </w:numPr>
              <w:spacing w:before="100" w:after="200" w:line="276" w:lineRule="auto"/>
              <w:ind w:left="397"/>
              <w:rPr>
                <w:rFonts w:ascii="Segoe Condensed" w:hAnsi="Segoe Condensed"/>
                <w:bCs/>
              </w:rPr>
            </w:pPr>
            <w:r w:rsidRPr="00F3368D">
              <w:rPr>
                <w:rFonts w:ascii="Segoe Condensed" w:hAnsi="Segoe Condensed"/>
                <w:bCs/>
              </w:rPr>
              <w:t>May impinge on workplace activities</w:t>
            </w:r>
          </w:p>
          <w:p w:rsidR="006B73C3" w:rsidRPr="00F3368D" w:rsidRDefault="006B73C3" w:rsidP="009736A0">
            <w:pPr>
              <w:numPr>
                <w:ilvl w:val="0"/>
                <w:numId w:val="11"/>
              </w:numPr>
              <w:spacing w:before="100" w:after="200" w:line="276" w:lineRule="auto"/>
              <w:ind w:left="397"/>
              <w:rPr>
                <w:rFonts w:ascii="Segoe Condensed" w:hAnsi="Segoe Condensed"/>
                <w:bCs/>
              </w:rPr>
            </w:pPr>
            <w:r w:rsidRPr="00F3368D">
              <w:rPr>
                <w:rFonts w:ascii="Segoe Condensed" w:hAnsi="Segoe Condensed"/>
                <w:bCs/>
              </w:rPr>
              <w:t>Time allocation of peers or mentor</w:t>
            </w:r>
          </w:p>
        </w:tc>
      </w:tr>
      <w:tr w:rsidR="006B73C3" w:rsidRPr="00F3368D" w:rsidTr="009736A0">
        <w:tc>
          <w:tcPr>
            <w:tcW w:w="2835" w:type="dxa"/>
          </w:tcPr>
          <w:p w:rsidR="006B73C3" w:rsidRPr="00F3368D" w:rsidRDefault="006B73C3" w:rsidP="009736A0">
            <w:pPr>
              <w:rPr>
                <w:rFonts w:ascii="Segoe Condensed" w:hAnsi="Segoe Condensed"/>
                <w:bCs/>
              </w:rPr>
            </w:pPr>
            <w:r w:rsidRPr="00F3368D">
              <w:rPr>
                <w:rFonts w:ascii="Segoe Condensed" w:hAnsi="Segoe Condensed"/>
                <w:b/>
                <w:bCs/>
              </w:rPr>
              <w:t>Distance learning</w:t>
            </w:r>
          </w:p>
          <w:p w:rsidR="006B73C3" w:rsidRPr="00F3368D" w:rsidRDefault="006B73C3" w:rsidP="009736A0">
            <w:pPr>
              <w:rPr>
                <w:rFonts w:ascii="Segoe Condensed" w:hAnsi="Segoe Condensed"/>
                <w:bCs/>
              </w:rPr>
            </w:pPr>
            <w:r w:rsidRPr="00F3368D">
              <w:rPr>
                <w:rFonts w:ascii="Segoe Condensed" w:hAnsi="Segoe Condensed"/>
                <w:bCs/>
              </w:rPr>
              <w:t>Participants use resource packages to learn off-campus.</w:t>
            </w:r>
          </w:p>
        </w:tc>
        <w:tc>
          <w:tcPr>
            <w:tcW w:w="5695" w:type="dxa"/>
          </w:tcPr>
          <w:p w:rsidR="006B73C3" w:rsidRPr="00F3368D" w:rsidRDefault="006B73C3" w:rsidP="009736A0">
            <w:pPr>
              <w:numPr>
                <w:ilvl w:val="0"/>
                <w:numId w:val="11"/>
              </w:numPr>
              <w:spacing w:before="100" w:after="200" w:line="276" w:lineRule="auto"/>
              <w:ind w:left="397"/>
              <w:rPr>
                <w:rFonts w:ascii="Segoe Condensed" w:hAnsi="Segoe Condensed"/>
                <w:bCs/>
              </w:rPr>
            </w:pPr>
            <w:r w:rsidRPr="00F3368D">
              <w:rPr>
                <w:rFonts w:ascii="Segoe Condensed" w:hAnsi="Segoe Condensed"/>
                <w:bCs/>
              </w:rPr>
              <w:t>Cheaper to administer</w:t>
            </w:r>
          </w:p>
          <w:p w:rsidR="006B73C3" w:rsidRPr="00F3368D" w:rsidRDefault="006B73C3" w:rsidP="009736A0">
            <w:pPr>
              <w:numPr>
                <w:ilvl w:val="0"/>
                <w:numId w:val="11"/>
              </w:numPr>
              <w:spacing w:before="100" w:after="200" w:line="276" w:lineRule="auto"/>
              <w:ind w:left="397"/>
              <w:rPr>
                <w:rFonts w:ascii="Segoe Condensed" w:hAnsi="Segoe Condensed"/>
                <w:bCs/>
              </w:rPr>
            </w:pPr>
            <w:r w:rsidRPr="00F3368D">
              <w:rPr>
                <w:rFonts w:ascii="Segoe Condensed" w:hAnsi="Segoe Condensed"/>
                <w:bCs/>
              </w:rPr>
              <w:t>Easy to transport</w:t>
            </w:r>
          </w:p>
          <w:p w:rsidR="006B73C3" w:rsidRPr="00F3368D" w:rsidRDefault="006B73C3" w:rsidP="009736A0">
            <w:pPr>
              <w:numPr>
                <w:ilvl w:val="0"/>
                <w:numId w:val="11"/>
              </w:numPr>
              <w:spacing w:before="100" w:after="200" w:line="276" w:lineRule="auto"/>
              <w:ind w:left="397"/>
              <w:rPr>
                <w:rFonts w:ascii="Segoe Condensed" w:hAnsi="Segoe Condensed"/>
                <w:bCs/>
              </w:rPr>
            </w:pPr>
            <w:r w:rsidRPr="00F3368D">
              <w:rPr>
                <w:rFonts w:ascii="Segoe Condensed" w:hAnsi="Segoe Condensed"/>
                <w:bCs/>
              </w:rPr>
              <w:t>Encourages independent learning</w:t>
            </w:r>
          </w:p>
          <w:p w:rsidR="006B73C3" w:rsidRPr="00F3368D" w:rsidRDefault="006B73C3" w:rsidP="009736A0">
            <w:pPr>
              <w:numPr>
                <w:ilvl w:val="0"/>
                <w:numId w:val="11"/>
              </w:numPr>
              <w:spacing w:before="100" w:after="200" w:line="276" w:lineRule="auto"/>
              <w:ind w:left="397"/>
              <w:rPr>
                <w:rFonts w:ascii="Segoe Condensed" w:hAnsi="Segoe Condensed"/>
                <w:bCs/>
              </w:rPr>
            </w:pPr>
            <w:r w:rsidRPr="00F3368D">
              <w:rPr>
                <w:rFonts w:ascii="Segoe Condensed" w:hAnsi="Segoe Condensed"/>
                <w:bCs/>
              </w:rPr>
              <w:t>No technical skills required</w:t>
            </w:r>
          </w:p>
          <w:p w:rsidR="006B73C3" w:rsidRPr="00F3368D" w:rsidRDefault="006B73C3" w:rsidP="009736A0">
            <w:pPr>
              <w:numPr>
                <w:ilvl w:val="0"/>
                <w:numId w:val="11"/>
              </w:numPr>
              <w:spacing w:before="100" w:after="200" w:line="276" w:lineRule="auto"/>
              <w:ind w:left="397"/>
              <w:rPr>
                <w:rFonts w:ascii="Segoe Condensed" w:hAnsi="Segoe Condensed"/>
                <w:bCs/>
              </w:rPr>
            </w:pPr>
            <w:r w:rsidRPr="00F3368D">
              <w:rPr>
                <w:rFonts w:ascii="Segoe Condensed" w:hAnsi="Segoe Condensed"/>
                <w:bCs/>
              </w:rPr>
              <w:t>Can stand alone</w:t>
            </w:r>
          </w:p>
        </w:tc>
        <w:tc>
          <w:tcPr>
            <w:tcW w:w="5696" w:type="dxa"/>
          </w:tcPr>
          <w:p w:rsidR="006B73C3" w:rsidRPr="00F3368D" w:rsidRDefault="006B73C3" w:rsidP="009736A0">
            <w:pPr>
              <w:numPr>
                <w:ilvl w:val="0"/>
                <w:numId w:val="11"/>
              </w:numPr>
              <w:spacing w:before="100" w:after="200" w:line="276" w:lineRule="auto"/>
              <w:ind w:left="397"/>
              <w:rPr>
                <w:rFonts w:ascii="Segoe Condensed" w:hAnsi="Segoe Condensed"/>
                <w:bCs/>
              </w:rPr>
            </w:pPr>
            <w:r w:rsidRPr="00F3368D">
              <w:rPr>
                <w:rFonts w:ascii="Segoe Condensed" w:hAnsi="Segoe Condensed"/>
                <w:bCs/>
              </w:rPr>
              <w:t>High degree of self-direction and motivation needed</w:t>
            </w:r>
          </w:p>
          <w:p w:rsidR="006B73C3" w:rsidRPr="00F3368D" w:rsidRDefault="006B73C3" w:rsidP="009736A0">
            <w:pPr>
              <w:numPr>
                <w:ilvl w:val="0"/>
                <w:numId w:val="11"/>
              </w:numPr>
              <w:spacing w:before="100" w:after="200" w:line="276" w:lineRule="auto"/>
              <w:ind w:left="397"/>
              <w:rPr>
                <w:rFonts w:ascii="Segoe Condensed" w:hAnsi="Segoe Condensed"/>
                <w:bCs/>
              </w:rPr>
            </w:pPr>
            <w:r w:rsidRPr="00F3368D">
              <w:rPr>
                <w:rFonts w:ascii="Segoe Condensed" w:hAnsi="Segoe Condensed"/>
                <w:bCs/>
              </w:rPr>
              <w:t>High degree of literacy required</w:t>
            </w:r>
          </w:p>
          <w:p w:rsidR="006B73C3" w:rsidRPr="00F3368D" w:rsidRDefault="006B73C3" w:rsidP="009736A0">
            <w:pPr>
              <w:numPr>
                <w:ilvl w:val="0"/>
                <w:numId w:val="11"/>
              </w:numPr>
              <w:spacing w:before="100" w:after="200" w:line="276" w:lineRule="auto"/>
              <w:ind w:left="397"/>
              <w:rPr>
                <w:rFonts w:ascii="Segoe Condensed" w:hAnsi="Segoe Condensed"/>
                <w:bCs/>
              </w:rPr>
            </w:pPr>
            <w:r w:rsidRPr="00F3368D">
              <w:rPr>
                <w:rFonts w:ascii="Segoe Condensed" w:hAnsi="Segoe Condensed"/>
                <w:bCs/>
              </w:rPr>
              <w:t>Mail and return times may slow down process</w:t>
            </w:r>
          </w:p>
        </w:tc>
      </w:tr>
      <w:tr w:rsidR="006B73C3" w:rsidRPr="00F3368D" w:rsidTr="009736A0">
        <w:tc>
          <w:tcPr>
            <w:tcW w:w="2835" w:type="dxa"/>
          </w:tcPr>
          <w:p w:rsidR="006B73C3" w:rsidRPr="00F3368D" w:rsidRDefault="006B73C3" w:rsidP="009736A0">
            <w:pPr>
              <w:rPr>
                <w:rFonts w:ascii="Segoe Condensed" w:hAnsi="Segoe Condensed"/>
                <w:bCs/>
              </w:rPr>
            </w:pPr>
            <w:r w:rsidRPr="00F3368D">
              <w:rPr>
                <w:rFonts w:ascii="Segoe Condensed" w:hAnsi="Segoe Condensed"/>
                <w:b/>
                <w:bCs/>
              </w:rPr>
              <w:t>Online</w:t>
            </w:r>
          </w:p>
          <w:p w:rsidR="006B73C3" w:rsidRPr="00F3368D" w:rsidRDefault="006B73C3" w:rsidP="009736A0">
            <w:pPr>
              <w:rPr>
                <w:rFonts w:ascii="Segoe Condensed" w:hAnsi="Segoe Condensed"/>
                <w:bCs/>
              </w:rPr>
            </w:pPr>
            <w:r w:rsidRPr="00F3368D">
              <w:rPr>
                <w:rFonts w:ascii="Segoe Condensed" w:hAnsi="Segoe Condensed"/>
                <w:bCs/>
              </w:rPr>
              <w:t>Participants use e-mail and the Internet to access resources and information</w:t>
            </w:r>
          </w:p>
        </w:tc>
        <w:tc>
          <w:tcPr>
            <w:tcW w:w="5695" w:type="dxa"/>
          </w:tcPr>
          <w:p w:rsidR="006B73C3" w:rsidRPr="00F3368D" w:rsidRDefault="006B73C3" w:rsidP="009736A0">
            <w:pPr>
              <w:numPr>
                <w:ilvl w:val="0"/>
                <w:numId w:val="11"/>
              </w:numPr>
              <w:spacing w:before="100" w:after="200" w:line="276" w:lineRule="auto"/>
              <w:ind w:left="397"/>
              <w:rPr>
                <w:rFonts w:ascii="Segoe Condensed" w:hAnsi="Segoe Condensed"/>
                <w:bCs/>
              </w:rPr>
            </w:pPr>
            <w:r w:rsidRPr="00F3368D">
              <w:rPr>
                <w:rFonts w:ascii="Segoe Condensed" w:hAnsi="Segoe Condensed"/>
                <w:bCs/>
              </w:rPr>
              <w:t>Participation in the learning process for people who would otherwise be unable to access this training</w:t>
            </w:r>
          </w:p>
          <w:p w:rsidR="006B73C3" w:rsidRPr="00F3368D" w:rsidRDefault="006B73C3" w:rsidP="009736A0">
            <w:pPr>
              <w:numPr>
                <w:ilvl w:val="0"/>
                <w:numId w:val="11"/>
              </w:numPr>
              <w:spacing w:before="100" w:after="200" w:line="276" w:lineRule="auto"/>
              <w:ind w:left="397"/>
              <w:rPr>
                <w:rFonts w:ascii="Segoe Condensed" w:hAnsi="Segoe Condensed"/>
                <w:bCs/>
              </w:rPr>
            </w:pPr>
            <w:r w:rsidRPr="00F3368D">
              <w:rPr>
                <w:rFonts w:ascii="Segoe Condensed" w:hAnsi="Segoe Condensed"/>
                <w:bCs/>
              </w:rPr>
              <w:t>Enables familiarisation and practice with information technology required in workplace settings</w:t>
            </w:r>
          </w:p>
        </w:tc>
        <w:tc>
          <w:tcPr>
            <w:tcW w:w="5696" w:type="dxa"/>
          </w:tcPr>
          <w:p w:rsidR="006B73C3" w:rsidRPr="00F3368D" w:rsidRDefault="006B73C3" w:rsidP="009736A0">
            <w:pPr>
              <w:numPr>
                <w:ilvl w:val="0"/>
                <w:numId w:val="11"/>
              </w:numPr>
              <w:spacing w:before="100" w:after="200" w:line="276" w:lineRule="auto"/>
              <w:ind w:left="397"/>
              <w:rPr>
                <w:rFonts w:ascii="Segoe Condensed" w:hAnsi="Segoe Condensed"/>
                <w:bCs/>
              </w:rPr>
            </w:pPr>
            <w:r w:rsidRPr="00F3368D">
              <w:rPr>
                <w:rFonts w:ascii="Segoe Condensed" w:hAnsi="Segoe Condensed"/>
                <w:bCs/>
              </w:rPr>
              <w:t>Requires resourcing of the website and troubleshooting related to technology issues</w:t>
            </w:r>
          </w:p>
          <w:p w:rsidR="006B73C3" w:rsidRPr="00F3368D" w:rsidRDefault="006B73C3" w:rsidP="009736A0">
            <w:pPr>
              <w:numPr>
                <w:ilvl w:val="0"/>
                <w:numId w:val="11"/>
              </w:numPr>
              <w:spacing w:before="100" w:after="200" w:line="276" w:lineRule="auto"/>
              <w:ind w:left="397"/>
              <w:rPr>
                <w:rFonts w:ascii="Segoe Condensed" w:hAnsi="Segoe Condensed"/>
                <w:bCs/>
              </w:rPr>
            </w:pPr>
            <w:r w:rsidRPr="00F3368D">
              <w:rPr>
                <w:rFonts w:ascii="Segoe Condensed" w:hAnsi="Segoe Condensed"/>
                <w:bCs/>
              </w:rPr>
              <w:t>Requires support of other technologies, such as telephone, e-mail, video conferencing, World Wide Web access, online chat facilities, and computer/desktop video conferencing</w:t>
            </w:r>
          </w:p>
        </w:tc>
      </w:tr>
      <w:tr w:rsidR="006B73C3" w:rsidRPr="00F3368D" w:rsidTr="009736A0">
        <w:tc>
          <w:tcPr>
            <w:tcW w:w="2835" w:type="dxa"/>
          </w:tcPr>
          <w:p w:rsidR="006B73C3" w:rsidRPr="00F3368D" w:rsidRDefault="006B73C3" w:rsidP="009736A0">
            <w:pPr>
              <w:rPr>
                <w:rFonts w:ascii="Segoe Condensed" w:hAnsi="Segoe Condensed"/>
                <w:b/>
                <w:bCs/>
              </w:rPr>
            </w:pPr>
            <w:r w:rsidRPr="00F3368D">
              <w:rPr>
                <w:rFonts w:ascii="Segoe Condensed" w:hAnsi="Segoe Condensed"/>
                <w:b/>
                <w:bCs/>
              </w:rPr>
              <w:t>eLearning (electronic learning)</w:t>
            </w:r>
          </w:p>
          <w:p w:rsidR="006B73C3" w:rsidRPr="00F3368D" w:rsidRDefault="006B73C3" w:rsidP="009736A0">
            <w:pPr>
              <w:rPr>
                <w:rFonts w:ascii="Segoe Condensed" w:hAnsi="Segoe Condensed"/>
                <w:b/>
                <w:bCs/>
              </w:rPr>
            </w:pPr>
            <w:r w:rsidRPr="00F3368D">
              <w:rPr>
                <w:rFonts w:ascii="Segoe Condensed" w:hAnsi="Segoe Condensed"/>
                <w:bCs/>
              </w:rPr>
              <w:t>Generic term for any learning that involves the use of electronic technology to deliver training or support</w:t>
            </w:r>
            <w:r w:rsidRPr="00F3368D">
              <w:rPr>
                <w:rFonts w:ascii="Segoe Condensed" w:hAnsi="Segoe Condensed"/>
                <w:b/>
                <w:bCs/>
              </w:rPr>
              <w:t xml:space="preserve"> </w:t>
            </w:r>
            <w:r w:rsidRPr="00F3368D">
              <w:rPr>
                <w:rFonts w:ascii="Segoe Condensed" w:hAnsi="Segoe Condensed"/>
                <w:bCs/>
              </w:rPr>
              <w:t xml:space="preserve">learning </w:t>
            </w:r>
          </w:p>
        </w:tc>
        <w:tc>
          <w:tcPr>
            <w:tcW w:w="5695" w:type="dxa"/>
          </w:tcPr>
          <w:p w:rsidR="006B73C3" w:rsidRPr="00F3368D" w:rsidRDefault="006B73C3" w:rsidP="009736A0">
            <w:pPr>
              <w:numPr>
                <w:ilvl w:val="0"/>
                <w:numId w:val="11"/>
              </w:numPr>
              <w:spacing w:before="100" w:after="200" w:line="276" w:lineRule="auto"/>
              <w:ind w:left="397"/>
              <w:rPr>
                <w:rFonts w:ascii="Segoe Condensed" w:hAnsi="Segoe Condensed"/>
                <w:bCs/>
              </w:rPr>
            </w:pPr>
            <w:r w:rsidRPr="00F3368D">
              <w:rPr>
                <w:rFonts w:ascii="Segoe Condensed" w:hAnsi="Segoe Condensed"/>
                <w:bCs/>
              </w:rPr>
              <w:t xml:space="preserve">Learner can select materials appropriate to his or her level </w:t>
            </w:r>
          </w:p>
          <w:p w:rsidR="006B73C3" w:rsidRPr="00F3368D" w:rsidRDefault="006B73C3" w:rsidP="009736A0">
            <w:pPr>
              <w:numPr>
                <w:ilvl w:val="0"/>
                <w:numId w:val="11"/>
              </w:numPr>
              <w:spacing w:before="100" w:after="200" w:line="276" w:lineRule="auto"/>
              <w:ind w:left="397"/>
              <w:rPr>
                <w:rFonts w:ascii="Segoe Condensed" w:hAnsi="Segoe Condensed"/>
                <w:bCs/>
              </w:rPr>
            </w:pPr>
            <w:r w:rsidRPr="00F3368D">
              <w:rPr>
                <w:rFonts w:ascii="Segoe Condensed" w:hAnsi="Segoe Condensed"/>
                <w:bCs/>
              </w:rPr>
              <w:t>Provides flexibility for learner and trainer in time, pace, and place</w:t>
            </w:r>
          </w:p>
          <w:p w:rsidR="006B73C3" w:rsidRPr="00F3368D" w:rsidRDefault="006B73C3" w:rsidP="009736A0">
            <w:pPr>
              <w:numPr>
                <w:ilvl w:val="0"/>
                <w:numId w:val="11"/>
              </w:numPr>
              <w:spacing w:before="100" w:after="200" w:line="276" w:lineRule="auto"/>
              <w:ind w:left="397"/>
              <w:rPr>
                <w:rFonts w:ascii="Segoe Condensed" w:hAnsi="Segoe Condensed"/>
                <w:bCs/>
              </w:rPr>
            </w:pPr>
            <w:r w:rsidRPr="00F3368D">
              <w:rPr>
                <w:rFonts w:ascii="Segoe Condensed" w:hAnsi="Segoe Condensed"/>
                <w:bCs/>
              </w:rPr>
              <w:t>Accommodates different learning styles</w:t>
            </w:r>
          </w:p>
          <w:p w:rsidR="006B73C3" w:rsidRPr="00F3368D" w:rsidRDefault="006B73C3" w:rsidP="009736A0">
            <w:pPr>
              <w:numPr>
                <w:ilvl w:val="0"/>
                <w:numId w:val="11"/>
              </w:numPr>
              <w:spacing w:before="100" w:after="200" w:line="276" w:lineRule="auto"/>
              <w:ind w:left="397"/>
              <w:rPr>
                <w:rFonts w:ascii="Segoe Condensed" w:hAnsi="Segoe Condensed"/>
                <w:bCs/>
              </w:rPr>
            </w:pPr>
            <w:r w:rsidRPr="00F3368D">
              <w:rPr>
                <w:rFonts w:ascii="Segoe Condensed" w:hAnsi="Segoe Condensed"/>
                <w:bCs/>
              </w:rPr>
              <w:t xml:space="preserve">Encourages learner responsibility for learning </w:t>
            </w:r>
          </w:p>
          <w:p w:rsidR="006B73C3" w:rsidRPr="00F3368D" w:rsidRDefault="006B73C3" w:rsidP="009736A0">
            <w:pPr>
              <w:numPr>
                <w:ilvl w:val="0"/>
                <w:numId w:val="11"/>
              </w:numPr>
              <w:spacing w:before="100" w:after="200" w:line="276" w:lineRule="auto"/>
              <w:ind w:left="397"/>
              <w:rPr>
                <w:rFonts w:ascii="Segoe Condensed" w:hAnsi="Segoe Condensed"/>
                <w:bCs/>
              </w:rPr>
            </w:pPr>
            <w:r w:rsidRPr="00F3368D">
              <w:rPr>
                <w:rFonts w:ascii="Segoe Condensed" w:hAnsi="Segoe Condensed"/>
                <w:bCs/>
              </w:rPr>
              <w:t xml:space="preserve">Transfers technology skills to other facets of work and life </w:t>
            </w:r>
          </w:p>
        </w:tc>
        <w:tc>
          <w:tcPr>
            <w:tcW w:w="5696" w:type="dxa"/>
          </w:tcPr>
          <w:p w:rsidR="006B73C3" w:rsidRPr="00F3368D" w:rsidRDefault="006B73C3" w:rsidP="009736A0">
            <w:pPr>
              <w:numPr>
                <w:ilvl w:val="0"/>
                <w:numId w:val="11"/>
              </w:numPr>
              <w:spacing w:before="100" w:after="200" w:line="276" w:lineRule="auto"/>
              <w:ind w:left="397"/>
              <w:rPr>
                <w:rFonts w:ascii="Segoe Condensed" w:hAnsi="Segoe Condensed"/>
                <w:bCs/>
              </w:rPr>
            </w:pPr>
            <w:r w:rsidRPr="00F3368D">
              <w:rPr>
                <w:rFonts w:ascii="Segoe Condensed" w:hAnsi="Segoe Condensed"/>
                <w:bCs/>
              </w:rPr>
              <w:t xml:space="preserve">Managing and learning to use learning software can be challenging </w:t>
            </w:r>
          </w:p>
          <w:p w:rsidR="006B73C3" w:rsidRPr="00F3368D" w:rsidRDefault="006B73C3" w:rsidP="009736A0">
            <w:pPr>
              <w:numPr>
                <w:ilvl w:val="0"/>
                <w:numId w:val="11"/>
              </w:numPr>
              <w:spacing w:before="100" w:after="200" w:line="276" w:lineRule="auto"/>
              <w:ind w:left="397"/>
              <w:rPr>
                <w:rFonts w:ascii="Segoe Condensed" w:hAnsi="Segoe Condensed"/>
                <w:bCs/>
              </w:rPr>
            </w:pPr>
            <w:r w:rsidRPr="00F3368D">
              <w:rPr>
                <w:rFonts w:ascii="Segoe Condensed" w:hAnsi="Segoe Condensed"/>
                <w:bCs/>
              </w:rPr>
              <w:t xml:space="preserve">Learning that requires practical or hands-on delivery may not be suitable or may be difficult to simulate </w:t>
            </w:r>
          </w:p>
          <w:p w:rsidR="006B73C3" w:rsidRPr="00F3368D" w:rsidRDefault="006B73C3" w:rsidP="009736A0">
            <w:pPr>
              <w:numPr>
                <w:ilvl w:val="0"/>
                <w:numId w:val="11"/>
              </w:numPr>
              <w:spacing w:before="100" w:after="200" w:line="276" w:lineRule="auto"/>
              <w:ind w:left="397"/>
              <w:rPr>
                <w:rFonts w:ascii="Segoe Condensed" w:hAnsi="Segoe Condensed"/>
                <w:bCs/>
              </w:rPr>
            </w:pPr>
            <w:r w:rsidRPr="00F3368D">
              <w:rPr>
                <w:rFonts w:ascii="Segoe Condensed" w:hAnsi="Segoe Condensed"/>
                <w:bCs/>
              </w:rPr>
              <w:t xml:space="preserve">Trainer not always available on demand </w:t>
            </w:r>
          </w:p>
        </w:tc>
      </w:tr>
      <w:tr w:rsidR="006B73C3" w:rsidRPr="00F3368D" w:rsidTr="009736A0">
        <w:tc>
          <w:tcPr>
            <w:tcW w:w="2835" w:type="dxa"/>
          </w:tcPr>
          <w:p w:rsidR="006B73C3" w:rsidRPr="00F3368D" w:rsidRDefault="006B73C3" w:rsidP="009736A0">
            <w:pPr>
              <w:rPr>
                <w:rFonts w:ascii="Segoe Condensed" w:hAnsi="Segoe Condensed"/>
                <w:b/>
                <w:bCs/>
              </w:rPr>
            </w:pPr>
            <w:r w:rsidRPr="00F3368D">
              <w:rPr>
                <w:rFonts w:ascii="Segoe Condensed" w:hAnsi="Segoe Condensed"/>
                <w:b/>
                <w:bCs/>
              </w:rPr>
              <w:t xml:space="preserve">Blended learning </w:t>
            </w:r>
          </w:p>
          <w:p w:rsidR="006B73C3" w:rsidRPr="00F3368D" w:rsidRDefault="006B73C3" w:rsidP="009736A0">
            <w:pPr>
              <w:rPr>
                <w:rFonts w:ascii="Segoe Condensed" w:hAnsi="Segoe Condensed"/>
                <w:bCs/>
              </w:rPr>
            </w:pPr>
            <w:r w:rsidRPr="00F3368D">
              <w:rPr>
                <w:rFonts w:ascii="Segoe Condensed" w:hAnsi="Segoe Condensed"/>
                <w:bCs/>
              </w:rPr>
              <w:t xml:space="preserve">Combination of all delivery models and learner support formats to best meet needs of learner, resources available, and learning goals </w:t>
            </w:r>
          </w:p>
        </w:tc>
        <w:tc>
          <w:tcPr>
            <w:tcW w:w="5695" w:type="dxa"/>
          </w:tcPr>
          <w:p w:rsidR="006B73C3" w:rsidRPr="00F3368D" w:rsidRDefault="006B73C3" w:rsidP="009736A0">
            <w:pPr>
              <w:numPr>
                <w:ilvl w:val="0"/>
                <w:numId w:val="11"/>
              </w:numPr>
              <w:spacing w:before="100" w:after="200" w:line="276" w:lineRule="auto"/>
              <w:ind w:left="397"/>
              <w:rPr>
                <w:rFonts w:ascii="Segoe Condensed" w:hAnsi="Segoe Condensed"/>
                <w:bCs/>
              </w:rPr>
            </w:pPr>
            <w:r w:rsidRPr="00F3368D">
              <w:rPr>
                <w:rFonts w:ascii="Segoe Condensed" w:hAnsi="Segoe Condensed"/>
                <w:bCs/>
              </w:rPr>
              <w:t>Enables selection of different methods that maximise effectiveness and achievement of learning outcomes</w:t>
            </w:r>
          </w:p>
          <w:p w:rsidR="006B73C3" w:rsidRPr="00F3368D" w:rsidRDefault="006B73C3" w:rsidP="009736A0">
            <w:pPr>
              <w:numPr>
                <w:ilvl w:val="0"/>
                <w:numId w:val="11"/>
              </w:numPr>
              <w:spacing w:before="100" w:after="200" w:line="276" w:lineRule="auto"/>
              <w:ind w:left="397"/>
              <w:rPr>
                <w:rFonts w:ascii="Segoe Condensed" w:hAnsi="Segoe Condensed"/>
                <w:bCs/>
              </w:rPr>
            </w:pPr>
            <w:r w:rsidRPr="00F3368D">
              <w:rPr>
                <w:rFonts w:ascii="Segoe Condensed" w:hAnsi="Segoe Condensed"/>
                <w:bCs/>
              </w:rPr>
              <w:t>Can provide option of customised delivery method and material to individual and group needs</w:t>
            </w:r>
          </w:p>
          <w:p w:rsidR="006B73C3" w:rsidRPr="00F3368D" w:rsidRDefault="006B73C3" w:rsidP="009736A0">
            <w:pPr>
              <w:numPr>
                <w:ilvl w:val="0"/>
                <w:numId w:val="11"/>
              </w:numPr>
              <w:spacing w:before="100" w:after="200" w:line="276" w:lineRule="auto"/>
              <w:ind w:left="397"/>
              <w:rPr>
                <w:rFonts w:ascii="Segoe Condensed" w:hAnsi="Segoe Condensed"/>
                <w:bCs/>
              </w:rPr>
            </w:pPr>
            <w:r w:rsidRPr="00F3368D">
              <w:rPr>
                <w:rFonts w:ascii="Segoe Condensed" w:hAnsi="Segoe Condensed"/>
                <w:bCs/>
              </w:rPr>
              <w:t xml:space="preserve">Significant potential for achieving efficiency/reduced training time in achieving learning outcomes </w:t>
            </w:r>
          </w:p>
        </w:tc>
        <w:tc>
          <w:tcPr>
            <w:tcW w:w="5696" w:type="dxa"/>
          </w:tcPr>
          <w:p w:rsidR="006B73C3" w:rsidRPr="00F3368D" w:rsidRDefault="006B73C3" w:rsidP="009736A0">
            <w:pPr>
              <w:numPr>
                <w:ilvl w:val="0"/>
                <w:numId w:val="11"/>
              </w:numPr>
              <w:spacing w:before="100" w:after="200" w:line="276" w:lineRule="auto"/>
              <w:ind w:left="397"/>
              <w:rPr>
                <w:rFonts w:ascii="Segoe Condensed" w:hAnsi="Segoe Condensed"/>
                <w:bCs/>
              </w:rPr>
            </w:pPr>
            <w:r w:rsidRPr="00F3368D">
              <w:rPr>
                <w:rFonts w:ascii="Segoe Condensed" w:hAnsi="Segoe Condensed"/>
                <w:bCs/>
              </w:rPr>
              <w:t xml:space="preserve">Requires knowledge, skill, and confidence in use of technology </w:t>
            </w:r>
          </w:p>
          <w:p w:rsidR="006B73C3" w:rsidRPr="00F3368D" w:rsidRDefault="006B73C3" w:rsidP="009736A0">
            <w:pPr>
              <w:numPr>
                <w:ilvl w:val="0"/>
                <w:numId w:val="11"/>
              </w:numPr>
              <w:spacing w:before="100" w:after="200" w:line="276" w:lineRule="auto"/>
              <w:ind w:left="397"/>
              <w:rPr>
                <w:rFonts w:ascii="Segoe Condensed" w:hAnsi="Segoe Condensed"/>
                <w:bCs/>
              </w:rPr>
            </w:pPr>
            <w:r w:rsidRPr="00F3368D">
              <w:rPr>
                <w:rFonts w:ascii="Segoe Condensed" w:hAnsi="Segoe Condensed"/>
                <w:bCs/>
              </w:rPr>
              <w:t xml:space="preserve">Requires learners to have organisational skills to manage and navigate their learning process </w:t>
            </w:r>
          </w:p>
          <w:p w:rsidR="006B73C3" w:rsidRPr="00F3368D" w:rsidRDefault="006B73C3" w:rsidP="009736A0">
            <w:pPr>
              <w:numPr>
                <w:ilvl w:val="0"/>
                <w:numId w:val="11"/>
              </w:numPr>
              <w:spacing w:before="100" w:after="200" w:line="276" w:lineRule="auto"/>
              <w:ind w:left="397"/>
              <w:rPr>
                <w:rFonts w:ascii="Segoe Condensed" w:hAnsi="Segoe Condensed"/>
                <w:bCs/>
              </w:rPr>
            </w:pPr>
            <w:r w:rsidRPr="00F3368D">
              <w:rPr>
                <w:rFonts w:ascii="Segoe Condensed" w:hAnsi="Segoe Condensed"/>
                <w:bCs/>
              </w:rPr>
              <w:t xml:space="preserve">Instructor needs to be mindful of assuming “learning to learn” skills are present </w:t>
            </w:r>
          </w:p>
          <w:p w:rsidR="006B73C3" w:rsidRPr="00F3368D" w:rsidRDefault="006B73C3" w:rsidP="009736A0">
            <w:pPr>
              <w:numPr>
                <w:ilvl w:val="0"/>
                <w:numId w:val="11"/>
              </w:numPr>
              <w:spacing w:before="100" w:after="200" w:line="276" w:lineRule="auto"/>
              <w:ind w:left="397"/>
              <w:rPr>
                <w:rFonts w:ascii="Segoe Condensed" w:hAnsi="Segoe Condensed"/>
                <w:bCs/>
              </w:rPr>
            </w:pPr>
            <w:r w:rsidRPr="00F3368D">
              <w:rPr>
                <w:rFonts w:ascii="Segoe Condensed" w:hAnsi="Segoe Condensed"/>
                <w:bCs/>
              </w:rPr>
              <w:t>Requires student to have access to the specific technologies</w:t>
            </w:r>
          </w:p>
        </w:tc>
      </w:tr>
    </w:tbl>
    <w:p w:rsidR="006B73C3" w:rsidRPr="00F3368D" w:rsidRDefault="006B73C3" w:rsidP="006B73C3">
      <w:pPr>
        <w:rPr>
          <w:rFonts w:ascii="Segoe Condensed" w:hAnsi="Segoe Condensed"/>
          <w:b/>
        </w:rPr>
        <w:sectPr w:rsidR="006B73C3" w:rsidRPr="00F3368D" w:rsidSect="00977C5F">
          <w:footerReference w:type="default" r:id="rId48"/>
          <w:headerReference w:type="first" r:id="rId49"/>
          <w:footerReference w:type="first" r:id="rId50"/>
          <w:pgSz w:w="16834" w:h="11909" w:orient="landscape" w:code="9"/>
          <w:pgMar w:top="1440" w:right="1797" w:bottom="1440" w:left="1797" w:header="706" w:footer="706" w:gutter="0"/>
          <w:cols w:space="708"/>
          <w:docGrid w:linePitch="360"/>
        </w:sectPr>
      </w:pPr>
    </w:p>
    <w:p w:rsidR="006B73C3" w:rsidRPr="00F3368D" w:rsidRDefault="006B73C3" w:rsidP="006B73C3">
      <w:pPr>
        <w:pStyle w:val="Heading4"/>
        <w:rPr>
          <w:rFonts w:ascii="Segoe Condensed" w:hAnsi="Segoe Condensed"/>
        </w:rPr>
      </w:pPr>
      <w:bookmarkStart w:id="23" w:name="_Toc421874103"/>
    </w:p>
    <w:p w:rsidR="006B73C3" w:rsidRPr="00F3368D" w:rsidRDefault="006B73C3" w:rsidP="006B73C3">
      <w:pPr>
        <w:pStyle w:val="Heading4"/>
        <w:rPr>
          <w:rFonts w:ascii="Segoe Condensed" w:hAnsi="Segoe Condensed"/>
        </w:rPr>
      </w:pPr>
      <w:r w:rsidRPr="00F3368D">
        <w:rPr>
          <w:rFonts w:ascii="Segoe Condensed" w:hAnsi="Segoe Condensed"/>
        </w:rPr>
        <w:t>Delivery Techniques</w:t>
      </w:r>
      <w:bookmarkEnd w:id="23"/>
    </w:p>
    <w:p w:rsidR="006B73C3" w:rsidRPr="00F3368D" w:rsidRDefault="006B73C3" w:rsidP="006B73C3">
      <w:pPr>
        <w:rPr>
          <w:rFonts w:ascii="Segoe Condensed" w:hAnsi="Segoe Condensed"/>
        </w:rPr>
      </w:pPr>
      <w:r w:rsidRPr="00F3368D">
        <w:rPr>
          <w:rFonts w:ascii="Segoe Condensed" w:hAnsi="Segoe Condensed"/>
        </w:rPr>
        <w:t>This refers more to the vehicle for delivery. For example, whether the model of delivery chosen is face to face or online, one might still choose to use a case study or lecture technique. Each has its advantages and disadvantages. See below for an outline of the technique and the accompanying pros and cons.</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51"/>
        <w:gridCol w:w="7655"/>
      </w:tblGrid>
      <w:tr w:rsidR="006B73C3" w:rsidRPr="00F3368D" w:rsidTr="009736A0">
        <w:tc>
          <w:tcPr>
            <w:tcW w:w="1951" w:type="dxa"/>
            <w:vAlign w:val="center"/>
          </w:tcPr>
          <w:p w:rsidR="006B73C3" w:rsidRPr="00F3368D" w:rsidRDefault="006B73C3" w:rsidP="009736A0">
            <w:pPr>
              <w:rPr>
                <w:rFonts w:ascii="Segoe Condensed" w:hAnsi="Segoe Condensed"/>
                <w:b/>
                <w:bCs/>
              </w:rPr>
            </w:pPr>
            <w:r w:rsidRPr="00F3368D">
              <w:rPr>
                <w:rFonts w:ascii="Segoe Condensed" w:hAnsi="Segoe Condensed"/>
                <w:b/>
                <w:bCs/>
              </w:rPr>
              <w:t>Method</w:t>
            </w:r>
          </w:p>
        </w:tc>
        <w:tc>
          <w:tcPr>
            <w:tcW w:w="7655" w:type="dxa"/>
            <w:vAlign w:val="center"/>
          </w:tcPr>
          <w:p w:rsidR="006B73C3" w:rsidRPr="00F3368D" w:rsidRDefault="006B73C3" w:rsidP="009736A0">
            <w:pPr>
              <w:rPr>
                <w:rFonts w:ascii="Segoe Condensed" w:hAnsi="Segoe Condensed"/>
                <w:b/>
                <w:bCs/>
              </w:rPr>
            </w:pPr>
            <w:r w:rsidRPr="00F3368D">
              <w:rPr>
                <w:rFonts w:ascii="Segoe Condensed" w:hAnsi="Segoe Condensed"/>
                <w:b/>
                <w:bCs/>
              </w:rPr>
              <w:t>Description, uses, and disadvantages</w:t>
            </w:r>
          </w:p>
        </w:tc>
      </w:tr>
      <w:tr w:rsidR="006B73C3" w:rsidRPr="00F3368D" w:rsidTr="009736A0">
        <w:tc>
          <w:tcPr>
            <w:tcW w:w="1951" w:type="dxa"/>
          </w:tcPr>
          <w:p w:rsidR="006B73C3" w:rsidRPr="00F3368D" w:rsidRDefault="006B73C3" w:rsidP="009736A0">
            <w:pPr>
              <w:rPr>
                <w:rFonts w:ascii="Segoe Condensed" w:hAnsi="Segoe Condensed"/>
                <w:b/>
                <w:bCs/>
              </w:rPr>
            </w:pPr>
            <w:r w:rsidRPr="00F3368D">
              <w:rPr>
                <w:rFonts w:ascii="Segoe Condensed" w:hAnsi="Segoe Condensed"/>
                <w:b/>
                <w:bCs/>
              </w:rPr>
              <w:t>Demonstrations</w:t>
            </w:r>
          </w:p>
        </w:tc>
        <w:tc>
          <w:tcPr>
            <w:tcW w:w="7655" w:type="dxa"/>
          </w:tcPr>
          <w:p w:rsidR="006B73C3" w:rsidRPr="00F3368D" w:rsidRDefault="006B73C3" w:rsidP="009736A0">
            <w:pPr>
              <w:spacing w:after="60"/>
              <w:rPr>
                <w:rFonts w:ascii="Segoe Condensed" w:hAnsi="Segoe Condensed"/>
                <w:bCs/>
              </w:rPr>
            </w:pPr>
            <w:r w:rsidRPr="00F3368D">
              <w:rPr>
                <w:rFonts w:ascii="Segoe Condensed" w:hAnsi="Segoe Condensed"/>
                <w:bCs/>
                <w:u w:val="single"/>
              </w:rPr>
              <w:t>Includes</w:t>
            </w:r>
            <w:r w:rsidRPr="00F3368D">
              <w:rPr>
                <w:rFonts w:ascii="Segoe Condensed" w:hAnsi="Segoe Condensed"/>
                <w:bCs/>
              </w:rPr>
              <w:t>: demonstration of the performance of task, explanation, and instruction as learners undertake task with feedback from trainer and supervised practice.</w:t>
            </w:r>
          </w:p>
          <w:p w:rsidR="006B73C3" w:rsidRPr="00F3368D" w:rsidRDefault="006B73C3" w:rsidP="009736A0">
            <w:pPr>
              <w:spacing w:after="60"/>
              <w:rPr>
                <w:rFonts w:ascii="Segoe Condensed" w:hAnsi="Segoe Condensed"/>
                <w:bCs/>
              </w:rPr>
            </w:pPr>
          </w:p>
          <w:p w:rsidR="006B73C3" w:rsidRPr="00F3368D" w:rsidRDefault="006B73C3" w:rsidP="009736A0">
            <w:pPr>
              <w:rPr>
                <w:rFonts w:ascii="Segoe Condensed" w:hAnsi="Segoe Condensed"/>
                <w:bCs/>
              </w:rPr>
            </w:pPr>
            <w:r w:rsidRPr="00F3368D">
              <w:rPr>
                <w:rFonts w:ascii="Segoe Condensed" w:hAnsi="Segoe Condensed"/>
                <w:bCs/>
                <w:u w:val="single"/>
              </w:rPr>
              <w:t>Useful for</w:t>
            </w:r>
            <w:r w:rsidRPr="00F3368D">
              <w:rPr>
                <w:rFonts w:ascii="Segoe Condensed" w:hAnsi="Segoe Condensed"/>
                <w:bCs/>
              </w:rPr>
              <w:t>: demonstrating delivery of training, conducting assessments, and giving feedback.</w:t>
            </w:r>
          </w:p>
          <w:p w:rsidR="006B73C3" w:rsidRPr="00F3368D" w:rsidRDefault="006B73C3" w:rsidP="009736A0">
            <w:pPr>
              <w:rPr>
                <w:rFonts w:ascii="Segoe Condensed" w:hAnsi="Segoe Condensed"/>
                <w:bCs/>
              </w:rPr>
            </w:pPr>
          </w:p>
          <w:p w:rsidR="006B73C3" w:rsidRPr="00F3368D" w:rsidRDefault="006B73C3" w:rsidP="009736A0">
            <w:pPr>
              <w:rPr>
                <w:rFonts w:ascii="Segoe Condensed" w:hAnsi="Segoe Condensed"/>
                <w:bCs/>
              </w:rPr>
            </w:pPr>
            <w:r w:rsidRPr="00F3368D">
              <w:rPr>
                <w:rFonts w:ascii="Segoe Condensed" w:hAnsi="Segoe Condensed"/>
                <w:bCs/>
                <w:u w:val="single"/>
              </w:rPr>
              <w:t>Disadvantages</w:t>
            </w:r>
            <w:r w:rsidRPr="00F3368D">
              <w:rPr>
                <w:rFonts w:ascii="Segoe Condensed" w:hAnsi="Segoe Condensed"/>
                <w:bCs/>
              </w:rPr>
              <w:t>: time and equipment required, immediate application of skill required for effective learning.</w:t>
            </w:r>
          </w:p>
        </w:tc>
      </w:tr>
      <w:tr w:rsidR="006B73C3" w:rsidRPr="00F3368D" w:rsidTr="009736A0">
        <w:tc>
          <w:tcPr>
            <w:tcW w:w="1951" w:type="dxa"/>
          </w:tcPr>
          <w:p w:rsidR="006B73C3" w:rsidRPr="00F3368D" w:rsidRDefault="006B73C3" w:rsidP="009736A0">
            <w:pPr>
              <w:rPr>
                <w:rFonts w:ascii="Segoe Condensed" w:hAnsi="Segoe Condensed"/>
                <w:b/>
                <w:bCs/>
              </w:rPr>
            </w:pPr>
            <w:r w:rsidRPr="00F3368D">
              <w:rPr>
                <w:rFonts w:ascii="Segoe Condensed" w:hAnsi="Segoe Condensed"/>
                <w:b/>
                <w:bCs/>
              </w:rPr>
              <w:t>Role-Plays</w:t>
            </w:r>
          </w:p>
        </w:tc>
        <w:tc>
          <w:tcPr>
            <w:tcW w:w="7655" w:type="dxa"/>
          </w:tcPr>
          <w:p w:rsidR="006B73C3" w:rsidRPr="00F3368D" w:rsidRDefault="006B73C3" w:rsidP="009736A0">
            <w:pPr>
              <w:rPr>
                <w:rFonts w:ascii="Segoe Condensed" w:hAnsi="Segoe Condensed"/>
                <w:bCs/>
              </w:rPr>
            </w:pPr>
            <w:r w:rsidRPr="00F3368D">
              <w:rPr>
                <w:rFonts w:ascii="Segoe Condensed" w:hAnsi="Segoe Condensed"/>
                <w:bCs/>
                <w:u w:val="single"/>
              </w:rPr>
              <w:t>Includes</w:t>
            </w:r>
            <w:r w:rsidRPr="00F3368D">
              <w:rPr>
                <w:rFonts w:ascii="Segoe Condensed" w:hAnsi="Segoe Condensed"/>
                <w:bCs/>
              </w:rPr>
              <w:t>: games, simulations, role-plays.</w:t>
            </w:r>
          </w:p>
          <w:p w:rsidR="006B73C3" w:rsidRPr="00F3368D" w:rsidRDefault="006B73C3" w:rsidP="009736A0">
            <w:pPr>
              <w:rPr>
                <w:rFonts w:ascii="Segoe Condensed" w:hAnsi="Segoe Condensed"/>
                <w:bCs/>
              </w:rPr>
            </w:pPr>
          </w:p>
          <w:p w:rsidR="006B73C3" w:rsidRPr="00F3368D" w:rsidRDefault="006B73C3" w:rsidP="009736A0">
            <w:pPr>
              <w:rPr>
                <w:rFonts w:ascii="Segoe Condensed" w:hAnsi="Segoe Condensed"/>
                <w:bCs/>
              </w:rPr>
            </w:pPr>
            <w:r w:rsidRPr="00F3368D">
              <w:rPr>
                <w:rFonts w:ascii="Segoe Condensed" w:hAnsi="Segoe Condensed"/>
                <w:bCs/>
                <w:u w:val="single"/>
              </w:rPr>
              <w:t>Useful for</w:t>
            </w:r>
            <w:r w:rsidRPr="00F3368D">
              <w:rPr>
                <w:rFonts w:ascii="Segoe Condensed" w:hAnsi="Segoe Condensed"/>
                <w:bCs/>
              </w:rPr>
              <w:t>: learner-directed exploration of attitudes and values and interpersonal skills, especially in conducting assessments and delivering training; useful for developing language skills.</w:t>
            </w:r>
          </w:p>
          <w:p w:rsidR="006B73C3" w:rsidRPr="00F3368D" w:rsidRDefault="006B73C3" w:rsidP="009736A0">
            <w:pPr>
              <w:rPr>
                <w:rFonts w:ascii="Segoe Condensed" w:hAnsi="Segoe Condensed"/>
                <w:bCs/>
              </w:rPr>
            </w:pPr>
          </w:p>
          <w:p w:rsidR="006B73C3" w:rsidRPr="00F3368D" w:rsidRDefault="006B73C3" w:rsidP="009736A0">
            <w:pPr>
              <w:rPr>
                <w:rFonts w:ascii="Segoe Condensed" w:hAnsi="Segoe Condensed"/>
                <w:bCs/>
              </w:rPr>
            </w:pPr>
            <w:r w:rsidRPr="00F3368D">
              <w:rPr>
                <w:rFonts w:ascii="Segoe Condensed" w:hAnsi="Segoe Condensed"/>
                <w:bCs/>
                <w:u w:val="single"/>
              </w:rPr>
              <w:t>Disadvantages:</w:t>
            </w:r>
            <w:r w:rsidRPr="00F3368D">
              <w:rPr>
                <w:rFonts w:ascii="Segoe Condensed" w:hAnsi="Segoe Condensed"/>
                <w:bCs/>
              </w:rPr>
              <w:t xml:space="preserve"> real purpose may be lost, time requirements, materials and equipment needed, unequal participation.</w:t>
            </w:r>
          </w:p>
        </w:tc>
      </w:tr>
      <w:tr w:rsidR="006B73C3" w:rsidRPr="00F3368D" w:rsidTr="009736A0">
        <w:tc>
          <w:tcPr>
            <w:tcW w:w="1951" w:type="dxa"/>
          </w:tcPr>
          <w:p w:rsidR="006B73C3" w:rsidRPr="00F3368D" w:rsidRDefault="006B73C3" w:rsidP="009736A0">
            <w:pPr>
              <w:rPr>
                <w:rFonts w:ascii="Segoe Condensed" w:hAnsi="Segoe Condensed"/>
                <w:b/>
                <w:bCs/>
              </w:rPr>
            </w:pPr>
            <w:r w:rsidRPr="00F3368D">
              <w:rPr>
                <w:rFonts w:ascii="Segoe Condensed" w:hAnsi="Segoe Condensed"/>
                <w:b/>
                <w:bCs/>
              </w:rPr>
              <w:t>Discussions</w:t>
            </w:r>
          </w:p>
        </w:tc>
        <w:tc>
          <w:tcPr>
            <w:tcW w:w="7655" w:type="dxa"/>
          </w:tcPr>
          <w:p w:rsidR="006B73C3" w:rsidRPr="00F3368D" w:rsidRDefault="006B73C3" w:rsidP="009736A0">
            <w:pPr>
              <w:rPr>
                <w:rFonts w:ascii="Segoe Condensed" w:hAnsi="Segoe Condensed"/>
                <w:bCs/>
              </w:rPr>
            </w:pPr>
            <w:r w:rsidRPr="00F3368D">
              <w:rPr>
                <w:rFonts w:ascii="Segoe Condensed" w:hAnsi="Segoe Condensed"/>
                <w:bCs/>
                <w:u w:val="single"/>
              </w:rPr>
              <w:t>Includes:</w:t>
            </w:r>
            <w:r w:rsidRPr="00F3368D">
              <w:rPr>
                <w:rFonts w:ascii="Segoe Condensed" w:hAnsi="Segoe Condensed"/>
                <w:bCs/>
              </w:rPr>
              <w:t xml:space="preserve"> buzz groups, brainstorming, and structured discussions.</w:t>
            </w:r>
          </w:p>
          <w:p w:rsidR="006B73C3" w:rsidRPr="00F3368D" w:rsidRDefault="006B73C3" w:rsidP="009736A0">
            <w:pPr>
              <w:rPr>
                <w:rFonts w:ascii="Segoe Condensed" w:hAnsi="Segoe Condensed"/>
                <w:bCs/>
              </w:rPr>
            </w:pPr>
          </w:p>
          <w:p w:rsidR="006B73C3" w:rsidRPr="00F3368D" w:rsidRDefault="006B73C3" w:rsidP="009736A0">
            <w:pPr>
              <w:rPr>
                <w:rFonts w:ascii="Segoe Condensed" w:hAnsi="Segoe Condensed"/>
                <w:bCs/>
              </w:rPr>
            </w:pPr>
            <w:r w:rsidRPr="00F3368D">
              <w:rPr>
                <w:rFonts w:ascii="Segoe Condensed" w:hAnsi="Segoe Condensed"/>
                <w:bCs/>
                <w:u w:val="single"/>
              </w:rPr>
              <w:t>Useful for:</w:t>
            </w:r>
            <w:r w:rsidRPr="00F3368D">
              <w:rPr>
                <w:rFonts w:ascii="Segoe Condensed" w:hAnsi="Segoe Condensed"/>
                <w:bCs/>
              </w:rPr>
              <w:t xml:space="preserve"> learner-directed exploration of attitudes, values, and interpersonal skills. Assists the trainer in testing knowledge informally.</w:t>
            </w:r>
          </w:p>
          <w:p w:rsidR="006B73C3" w:rsidRPr="00F3368D" w:rsidRDefault="006B73C3" w:rsidP="009736A0">
            <w:pPr>
              <w:rPr>
                <w:rFonts w:ascii="Segoe Condensed" w:hAnsi="Segoe Condensed"/>
                <w:bCs/>
              </w:rPr>
            </w:pPr>
          </w:p>
          <w:p w:rsidR="006B73C3" w:rsidRPr="00F3368D" w:rsidRDefault="006B73C3" w:rsidP="009736A0">
            <w:pPr>
              <w:rPr>
                <w:rFonts w:ascii="Segoe Condensed" w:hAnsi="Segoe Condensed"/>
                <w:bCs/>
              </w:rPr>
            </w:pPr>
            <w:r w:rsidRPr="00F3368D">
              <w:rPr>
                <w:rFonts w:ascii="Segoe Condensed" w:hAnsi="Segoe Condensed"/>
                <w:bCs/>
                <w:u w:val="single"/>
              </w:rPr>
              <w:t>Disadvantages</w:t>
            </w:r>
            <w:r w:rsidRPr="00F3368D">
              <w:rPr>
                <w:rFonts w:ascii="Segoe Condensed" w:hAnsi="Segoe Condensed"/>
                <w:bCs/>
              </w:rPr>
              <w:t>: domination by individuals, time-consuming, may appear to be a waste of time.</w:t>
            </w:r>
          </w:p>
        </w:tc>
      </w:tr>
      <w:tr w:rsidR="006B73C3" w:rsidRPr="00F3368D" w:rsidTr="009736A0">
        <w:tc>
          <w:tcPr>
            <w:tcW w:w="1951" w:type="dxa"/>
          </w:tcPr>
          <w:p w:rsidR="006B73C3" w:rsidRPr="00F3368D" w:rsidRDefault="006B73C3" w:rsidP="009736A0">
            <w:pPr>
              <w:rPr>
                <w:rFonts w:ascii="Segoe Condensed" w:hAnsi="Segoe Condensed"/>
                <w:b/>
                <w:bCs/>
              </w:rPr>
            </w:pPr>
            <w:r w:rsidRPr="00F3368D">
              <w:rPr>
                <w:rFonts w:ascii="Segoe Condensed" w:hAnsi="Segoe Condensed"/>
                <w:b/>
                <w:bCs/>
              </w:rPr>
              <w:t>Case Studies</w:t>
            </w:r>
          </w:p>
        </w:tc>
        <w:tc>
          <w:tcPr>
            <w:tcW w:w="7655" w:type="dxa"/>
          </w:tcPr>
          <w:p w:rsidR="006B73C3" w:rsidRPr="00F3368D" w:rsidRDefault="006B73C3" w:rsidP="009736A0">
            <w:pPr>
              <w:spacing w:after="60"/>
              <w:rPr>
                <w:rFonts w:ascii="Segoe Condensed" w:hAnsi="Segoe Condensed"/>
                <w:bCs/>
              </w:rPr>
            </w:pPr>
            <w:r w:rsidRPr="00F3368D">
              <w:rPr>
                <w:rFonts w:ascii="Segoe Condensed" w:hAnsi="Segoe Condensed"/>
                <w:bCs/>
              </w:rPr>
              <w:t>Provides the presentation of a story, report, or other illustration, followed by analysis by the trainer or participant.</w:t>
            </w:r>
          </w:p>
          <w:p w:rsidR="006B73C3" w:rsidRPr="00F3368D" w:rsidRDefault="006B73C3" w:rsidP="009736A0">
            <w:pPr>
              <w:rPr>
                <w:rFonts w:ascii="Segoe Condensed" w:hAnsi="Segoe Condensed"/>
                <w:bCs/>
              </w:rPr>
            </w:pPr>
            <w:r w:rsidRPr="00F3368D">
              <w:rPr>
                <w:rFonts w:ascii="Segoe Condensed" w:hAnsi="Segoe Condensed"/>
                <w:bCs/>
                <w:u w:val="single"/>
              </w:rPr>
              <w:t>Useful for</w:t>
            </w:r>
            <w:r w:rsidRPr="00F3368D">
              <w:rPr>
                <w:rFonts w:ascii="Segoe Condensed" w:hAnsi="Segoe Condensed"/>
                <w:bCs/>
              </w:rPr>
              <w:t>: promoting interpretation, problem-solving and analysis, checking understanding, and demonstrating real situations.</w:t>
            </w:r>
          </w:p>
          <w:p w:rsidR="006B73C3" w:rsidRPr="00F3368D" w:rsidRDefault="006B73C3" w:rsidP="009736A0">
            <w:pPr>
              <w:rPr>
                <w:rFonts w:ascii="Segoe Condensed" w:hAnsi="Segoe Condensed"/>
                <w:bCs/>
              </w:rPr>
            </w:pPr>
          </w:p>
          <w:p w:rsidR="006B73C3" w:rsidRPr="00F3368D" w:rsidRDefault="006B73C3" w:rsidP="009736A0">
            <w:pPr>
              <w:rPr>
                <w:rFonts w:ascii="Segoe Condensed" w:hAnsi="Segoe Condensed"/>
                <w:bCs/>
              </w:rPr>
            </w:pPr>
            <w:r w:rsidRPr="00F3368D">
              <w:rPr>
                <w:rFonts w:ascii="Segoe Condensed" w:hAnsi="Segoe Condensed"/>
                <w:bCs/>
                <w:u w:val="single"/>
              </w:rPr>
              <w:t>Disadvantages</w:t>
            </w:r>
            <w:r w:rsidRPr="00F3368D">
              <w:rPr>
                <w:rFonts w:ascii="Segoe Condensed" w:hAnsi="Segoe Condensed"/>
                <w:bCs/>
              </w:rPr>
              <w:t>: some participants may experience dissatisfaction with lack of detail and opportunity to question, and language and literacy demands.</w:t>
            </w:r>
          </w:p>
        </w:tc>
      </w:tr>
      <w:tr w:rsidR="006B73C3" w:rsidRPr="00F3368D" w:rsidTr="009736A0">
        <w:tc>
          <w:tcPr>
            <w:tcW w:w="1951" w:type="dxa"/>
          </w:tcPr>
          <w:p w:rsidR="006B73C3" w:rsidRPr="00F3368D" w:rsidRDefault="006B73C3" w:rsidP="009736A0">
            <w:pPr>
              <w:rPr>
                <w:rFonts w:ascii="Segoe Condensed" w:hAnsi="Segoe Condensed"/>
                <w:b/>
                <w:bCs/>
              </w:rPr>
            </w:pPr>
            <w:r w:rsidRPr="00F3368D">
              <w:rPr>
                <w:rFonts w:ascii="Segoe Condensed" w:hAnsi="Segoe Condensed"/>
                <w:b/>
                <w:bCs/>
              </w:rPr>
              <w:t>Field Trips</w:t>
            </w:r>
          </w:p>
        </w:tc>
        <w:tc>
          <w:tcPr>
            <w:tcW w:w="7655" w:type="dxa"/>
          </w:tcPr>
          <w:p w:rsidR="006B73C3" w:rsidRPr="00F3368D" w:rsidRDefault="006B73C3" w:rsidP="009736A0">
            <w:pPr>
              <w:spacing w:after="60"/>
              <w:rPr>
                <w:rFonts w:ascii="Segoe Condensed" w:hAnsi="Segoe Condensed"/>
                <w:bCs/>
                <w:u w:val="single"/>
              </w:rPr>
            </w:pPr>
            <w:r w:rsidRPr="00F3368D">
              <w:rPr>
                <w:rFonts w:ascii="Segoe Condensed" w:hAnsi="Segoe Condensed"/>
                <w:bCs/>
                <w:u w:val="single"/>
              </w:rPr>
              <w:t>Includes:</w:t>
            </w:r>
            <w:r w:rsidRPr="00F3368D">
              <w:rPr>
                <w:rFonts w:ascii="Segoe Condensed" w:hAnsi="Segoe Condensed"/>
                <w:bCs/>
              </w:rPr>
              <w:t xml:space="preserve"> Excursions, off-site visits, attendance at specialist facilities</w:t>
            </w:r>
          </w:p>
          <w:p w:rsidR="006B73C3" w:rsidRPr="00F3368D" w:rsidRDefault="006B73C3" w:rsidP="009736A0">
            <w:pPr>
              <w:rPr>
                <w:rFonts w:ascii="Segoe Condensed" w:hAnsi="Segoe Condensed"/>
                <w:bCs/>
              </w:rPr>
            </w:pPr>
            <w:r w:rsidRPr="00F3368D">
              <w:rPr>
                <w:rFonts w:ascii="Segoe Condensed" w:hAnsi="Segoe Condensed"/>
                <w:bCs/>
                <w:u w:val="single"/>
              </w:rPr>
              <w:t>Useful for</w:t>
            </w:r>
            <w:r w:rsidRPr="00F3368D">
              <w:rPr>
                <w:rFonts w:ascii="Segoe Condensed" w:hAnsi="Segoe Condensed"/>
                <w:bCs/>
              </w:rPr>
              <w:t>: seeing and discussing skills and knowledge applied in workplaces.</w:t>
            </w:r>
          </w:p>
          <w:p w:rsidR="006B73C3" w:rsidRPr="00F3368D" w:rsidRDefault="006B73C3" w:rsidP="009736A0">
            <w:pPr>
              <w:rPr>
                <w:rFonts w:ascii="Segoe Condensed" w:hAnsi="Segoe Condensed"/>
                <w:bCs/>
              </w:rPr>
            </w:pPr>
          </w:p>
          <w:p w:rsidR="006B73C3" w:rsidRPr="00F3368D" w:rsidRDefault="006B73C3" w:rsidP="009736A0">
            <w:pPr>
              <w:rPr>
                <w:rFonts w:ascii="Segoe Condensed" w:hAnsi="Segoe Condensed"/>
                <w:bCs/>
              </w:rPr>
            </w:pPr>
            <w:r w:rsidRPr="00F3368D">
              <w:rPr>
                <w:rFonts w:ascii="Segoe Condensed" w:hAnsi="Segoe Condensed"/>
                <w:bCs/>
                <w:u w:val="single"/>
              </w:rPr>
              <w:t>Disadvantages</w:t>
            </w:r>
            <w:r w:rsidRPr="00F3368D">
              <w:rPr>
                <w:rFonts w:ascii="Segoe Condensed" w:hAnsi="Segoe Condensed"/>
                <w:bCs/>
              </w:rPr>
              <w:t>: can be costly; requires time, planning, and management; and requires debriefing and follow-up.</w:t>
            </w:r>
          </w:p>
        </w:tc>
      </w:tr>
      <w:tr w:rsidR="006B73C3" w:rsidRPr="00F3368D" w:rsidTr="009736A0">
        <w:tc>
          <w:tcPr>
            <w:tcW w:w="1951" w:type="dxa"/>
          </w:tcPr>
          <w:p w:rsidR="006B73C3" w:rsidRPr="00F3368D" w:rsidRDefault="006B73C3" w:rsidP="009736A0">
            <w:pPr>
              <w:rPr>
                <w:rFonts w:ascii="Segoe Condensed" w:hAnsi="Segoe Condensed"/>
                <w:b/>
                <w:bCs/>
              </w:rPr>
            </w:pPr>
            <w:r w:rsidRPr="00F3368D">
              <w:rPr>
                <w:rFonts w:ascii="Segoe Condensed" w:hAnsi="Segoe Condensed"/>
                <w:b/>
                <w:bCs/>
              </w:rPr>
              <w:t>Assignments, Projects, and Reports</w:t>
            </w:r>
          </w:p>
        </w:tc>
        <w:tc>
          <w:tcPr>
            <w:tcW w:w="7655" w:type="dxa"/>
          </w:tcPr>
          <w:p w:rsidR="006B73C3" w:rsidRPr="00F3368D" w:rsidRDefault="006B73C3" w:rsidP="009736A0">
            <w:pPr>
              <w:rPr>
                <w:rFonts w:ascii="Segoe Condensed" w:hAnsi="Segoe Condensed"/>
                <w:bCs/>
              </w:rPr>
            </w:pPr>
            <w:r w:rsidRPr="00F3368D">
              <w:rPr>
                <w:rFonts w:ascii="Segoe Condensed" w:hAnsi="Segoe Condensed"/>
                <w:bCs/>
                <w:u w:val="single"/>
              </w:rPr>
              <w:t>Includes</w:t>
            </w:r>
            <w:r w:rsidRPr="00F3368D">
              <w:rPr>
                <w:rFonts w:ascii="Segoe Condensed" w:hAnsi="Segoe Condensed"/>
                <w:bCs/>
              </w:rPr>
              <w:t>: essays, projects, reports, short-answer questions</w:t>
            </w:r>
          </w:p>
          <w:p w:rsidR="006B73C3" w:rsidRPr="00F3368D" w:rsidRDefault="006B73C3" w:rsidP="009736A0">
            <w:pPr>
              <w:rPr>
                <w:rFonts w:ascii="Segoe Condensed" w:hAnsi="Segoe Condensed"/>
                <w:bCs/>
              </w:rPr>
            </w:pPr>
          </w:p>
          <w:p w:rsidR="006B73C3" w:rsidRPr="00F3368D" w:rsidRDefault="006B73C3" w:rsidP="009736A0">
            <w:pPr>
              <w:rPr>
                <w:rFonts w:ascii="Segoe Condensed" w:hAnsi="Segoe Condensed"/>
                <w:bCs/>
              </w:rPr>
            </w:pPr>
            <w:r w:rsidRPr="00F3368D">
              <w:rPr>
                <w:rFonts w:ascii="Segoe Condensed" w:hAnsi="Segoe Condensed"/>
                <w:bCs/>
                <w:u w:val="single"/>
              </w:rPr>
              <w:t>Useful for</w:t>
            </w:r>
            <w:r w:rsidRPr="00F3368D">
              <w:rPr>
                <w:rFonts w:ascii="Segoe Condensed" w:hAnsi="Segoe Condensed"/>
                <w:bCs/>
              </w:rPr>
              <w:t>: enabling learners to explore required knowledge and skills and developing problem-solving and analytical skills.</w:t>
            </w:r>
          </w:p>
          <w:p w:rsidR="006B73C3" w:rsidRPr="00F3368D" w:rsidRDefault="006B73C3" w:rsidP="009736A0">
            <w:pPr>
              <w:rPr>
                <w:rFonts w:ascii="Segoe Condensed" w:hAnsi="Segoe Condensed"/>
                <w:bCs/>
              </w:rPr>
            </w:pPr>
          </w:p>
          <w:p w:rsidR="006B73C3" w:rsidRPr="00F3368D" w:rsidRDefault="006B73C3" w:rsidP="009736A0">
            <w:pPr>
              <w:rPr>
                <w:rFonts w:ascii="Segoe Condensed" w:hAnsi="Segoe Condensed"/>
                <w:bCs/>
              </w:rPr>
            </w:pPr>
            <w:r w:rsidRPr="00F3368D">
              <w:rPr>
                <w:rFonts w:ascii="Segoe Condensed" w:hAnsi="Segoe Condensed"/>
                <w:bCs/>
                <w:u w:val="single"/>
              </w:rPr>
              <w:t>Disadvantages</w:t>
            </w:r>
            <w:r w:rsidRPr="00F3368D">
              <w:rPr>
                <w:rFonts w:ascii="Segoe Condensed" w:hAnsi="Segoe Condensed"/>
                <w:bCs/>
              </w:rPr>
              <w:t>: literacy may be an obstacle; language and literacy demands and interaction may be minimal.</w:t>
            </w:r>
          </w:p>
        </w:tc>
      </w:tr>
      <w:tr w:rsidR="006B73C3" w:rsidRPr="00F3368D" w:rsidTr="009736A0">
        <w:trPr>
          <w:trHeight w:val="1383"/>
        </w:trPr>
        <w:tc>
          <w:tcPr>
            <w:tcW w:w="1951" w:type="dxa"/>
          </w:tcPr>
          <w:p w:rsidR="006B73C3" w:rsidRPr="00F3368D" w:rsidRDefault="006B73C3" w:rsidP="009736A0">
            <w:pPr>
              <w:rPr>
                <w:rFonts w:ascii="Segoe Condensed" w:hAnsi="Segoe Condensed"/>
                <w:b/>
                <w:bCs/>
              </w:rPr>
            </w:pPr>
            <w:r w:rsidRPr="00F3368D">
              <w:rPr>
                <w:rFonts w:ascii="Segoe Condensed" w:hAnsi="Segoe Condensed"/>
                <w:b/>
                <w:bCs/>
              </w:rPr>
              <w:t>Work-Based Learning</w:t>
            </w:r>
          </w:p>
        </w:tc>
        <w:tc>
          <w:tcPr>
            <w:tcW w:w="7655" w:type="dxa"/>
          </w:tcPr>
          <w:p w:rsidR="006B73C3" w:rsidRPr="00F3368D" w:rsidRDefault="006B73C3" w:rsidP="009736A0">
            <w:pPr>
              <w:rPr>
                <w:rFonts w:ascii="Segoe Condensed" w:hAnsi="Segoe Condensed"/>
                <w:bCs/>
                <w:u w:val="single"/>
              </w:rPr>
            </w:pPr>
            <w:r w:rsidRPr="00F3368D">
              <w:rPr>
                <w:rFonts w:ascii="Segoe Condensed" w:hAnsi="Segoe Condensed"/>
                <w:bCs/>
                <w:u w:val="single"/>
              </w:rPr>
              <w:t>Includes:</w:t>
            </w:r>
            <w:r w:rsidRPr="00F3368D">
              <w:rPr>
                <w:rFonts w:ascii="Segoe Condensed" w:hAnsi="Segoe Condensed"/>
                <w:bCs/>
              </w:rPr>
              <w:t xml:space="preserve"> on-the-job training, mentoring, and coaching</w:t>
            </w:r>
          </w:p>
          <w:p w:rsidR="006B73C3" w:rsidRPr="00F3368D" w:rsidRDefault="006B73C3" w:rsidP="009736A0">
            <w:pPr>
              <w:rPr>
                <w:rFonts w:ascii="Segoe Condensed" w:hAnsi="Segoe Condensed"/>
                <w:bCs/>
                <w:u w:val="single"/>
              </w:rPr>
            </w:pPr>
          </w:p>
          <w:p w:rsidR="006B73C3" w:rsidRPr="00F3368D" w:rsidRDefault="006B73C3" w:rsidP="009736A0">
            <w:pPr>
              <w:rPr>
                <w:rFonts w:ascii="Segoe Condensed" w:hAnsi="Segoe Condensed"/>
                <w:bCs/>
              </w:rPr>
            </w:pPr>
            <w:r w:rsidRPr="00F3368D">
              <w:rPr>
                <w:rFonts w:ascii="Segoe Condensed" w:hAnsi="Segoe Condensed"/>
                <w:bCs/>
                <w:u w:val="single"/>
              </w:rPr>
              <w:t>Useful:</w:t>
            </w:r>
            <w:r w:rsidRPr="00F3368D">
              <w:rPr>
                <w:rFonts w:ascii="Segoe Condensed" w:hAnsi="Segoe Condensed"/>
                <w:bCs/>
              </w:rPr>
              <w:t xml:space="preserve"> practising skills, linking theory with practice, developing problem-solving and holistic learning.</w:t>
            </w:r>
          </w:p>
          <w:p w:rsidR="006B73C3" w:rsidRPr="00F3368D" w:rsidRDefault="006B73C3" w:rsidP="009736A0">
            <w:pPr>
              <w:rPr>
                <w:rFonts w:ascii="Segoe Condensed" w:hAnsi="Segoe Condensed"/>
                <w:bCs/>
                <w:u w:val="single"/>
              </w:rPr>
            </w:pPr>
          </w:p>
          <w:p w:rsidR="006B73C3" w:rsidRPr="00F3368D" w:rsidRDefault="006B73C3" w:rsidP="009736A0">
            <w:pPr>
              <w:rPr>
                <w:rFonts w:ascii="Segoe Condensed" w:hAnsi="Segoe Condensed"/>
                <w:bCs/>
                <w:i/>
              </w:rPr>
            </w:pPr>
            <w:r w:rsidRPr="00F3368D">
              <w:rPr>
                <w:rFonts w:ascii="Segoe Condensed" w:hAnsi="Segoe Condensed"/>
                <w:bCs/>
                <w:u w:val="single"/>
              </w:rPr>
              <w:t>Disadvantages</w:t>
            </w:r>
            <w:r w:rsidRPr="00F3368D">
              <w:rPr>
                <w:rFonts w:ascii="Segoe Condensed" w:hAnsi="Segoe Condensed"/>
                <w:bCs/>
              </w:rPr>
              <w:t>: reduced learning if feedback is inadequate, time required</w:t>
            </w:r>
          </w:p>
        </w:tc>
      </w:tr>
    </w:tbl>
    <w:p w:rsidR="006B73C3" w:rsidRPr="00F3368D" w:rsidRDefault="006B73C3" w:rsidP="006B73C3">
      <w:pPr>
        <w:rPr>
          <w:rFonts w:ascii="Segoe Condensed" w:hAnsi="Segoe Condensed"/>
        </w:rPr>
      </w:pPr>
    </w:p>
    <w:p w:rsidR="006B73C3" w:rsidRPr="00F3368D" w:rsidRDefault="006B73C3" w:rsidP="006B73C3">
      <w:pPr>
        <w:rPr>
          <w:rFonts w:ascii="Segoe Condensed" w:hAnsi="Segoe Condensed"/>
        </w:rPr>
      </w:pPr>
      <w:r w:rsidRPr="00F3368D">
        <w:rPr>
          <w:rFonts w:ascii="Segoe Condensed" w:hAnsi="Segoe Condensed"/>
        </w:rPr>
        <w:t xml:space="preserve">Once you have conducted the TNA considering the stakeholders, the Delivery Model and the Delivery Techniques, then you should look at the </w:t>
      </w:r>
      <w:r w:rsidRPr="00F3368D">
        <w:rPr>
          <w:rFonts w:ascii="Segoe Condensed" w:hAnsi="Segoe Condensed"/>
          <w:b/>
        </w:rPr>
        <w:t>Curriculum Template</w:t>
      </w:r>
      <w:r w:rsidRPr="00F3368D">
        <w:rPr>
          <w:rFonts w:ascii="Segoe Condensed" w:hAnsi="Segoe Condensed"/>
        </w:rPr>
        <w:t xml:space="preserve"> below as a means of collecting thoughts about how the course might be developed. The template once completed and based on the TNA as well, can now be called a learning programme and should be the basis of further curriculum development in the Design &amp; Plan phase below.</w:t>
      </w:r>
    </w:p>
    <w:p w:rsidR="006B73C3" w:rsidRPr="00F3368D" w:rsidRDefault="006B73C3">
      <w:pPr>
        <w:rPr>
          <w:rFonts w:ascii="Segoe Condensed" w:hAnsi="Segoe Condensed"/>
        </w:rPr>
      </w:pPr>
      <w:r w:rsidRPr="00F3368D">
        <w:rPr>
          <w:rFonts w:ascii="Segoe Condensed" w:hAnsi="Segoe Condensed"/>
        </w:rPr>
        <w:br w:type="page"/>
      </w:r>
    </w:p>
    <w:p w:rsidR="006B73C3" w:rsidRPr="00F3368D" w:rsidRDefault="006B73C3" w:rsidP="006B73C3">
      <w:pPr>
        <w:rPr>
          <w:rFonts w:ascii="Segoe Condensed" w:hAnsi="Segoe Condensed"/>
        </w:rPr>
      </w:pPr>
    </w:p>
    <w:p w:rsidR="006B73C3" w:rsidRPr="00F3368D" w:rsidRDefault="006B73C3" w:rsidP="006B73C3">
      <w:pPr>
        <w:pStyle w:val="Heading2"/>
        <w:rPr>
          <w:rFonts w:ascii="Segoe Condensed" w:hAnsi="Segoe Condensed"/>
        </w:rPr>
      </w:pPr>
      <w:bookmarkStart w:id="24" w:name="_Annex_B:_Learning"/>
      <w:bookmarkStart w:id="25" w:name="_Annex_B:_Training"/>
      <w:bookmarkStart w:id="26" w:name="_Toc31811740"/>
      <w:bookmarkEnd w:id="17"/>
      <w:bookmarkEnd w:id="24"/>
      <w:bookmarkEnd w:id="25"/>
      <w:r w:rsidRPr="00F3368D">
        <w:rPr>
          <w:rFonts w:ascii="Segoe Condensed" w:hAnsi="Segoe Condensed"/>
          <w:b/>
        </w:rPr>
        <w:t>Annex B</w:t>
      </w:r>
      <w:r w:rsidR="00352493" w:rsidRPr="00F3368D">
        <w:rPr>
          <w:rFonts w:ascii="Segoe Condensed" w:hAnsi="Segoe Condensed"/>
          <w:b/>
        </w:rPr>
        <w:t>:</w:t>
      </w:r>
      <w:r w:rsidRPr="00F3368D">
        <w:rPr>
          <w:rFonts w:ascii="Segoe Condensed" w:hAnsi="Segoe Condensed"/>
        </w:rPr>
        <w:t xml:space="preserve"> </w:t>
      </w:r>
      <w:bookmarkStart w:id="27" w:name="_Hlk31806465"/>
      <w:r w:rsidR="008E5C5C" w:rsidRPr="00F3368D">
        <w:rPr>
          <w:rFonts w:ascii="Segoe Condensed" w:hAnsi="Segoe Condensed"/>
        </w:rPr>
        <w:t xml:space="preserve">Training Curriculum </w:t>
      </w:r>
      <w:r w:rsidRPr="00F3368D">
        <w:rPr>
          <w:rFonts w:ascii="Segoe Condensed" w:hAnsi="Segoe Condensed"/>
        </w:rPr>
        <w:t>Template</w:t>
      </w:r>
      <w:bookmarkEnd w:id="26"/>
    </w:p>
    <w:p w:rsidR="008E5C5C" w:rsidRPr="00F3368D" w:rsidRDefault="008E5C5C" w:rsidP="006B73C3">
      <w:pPr>
        <w:rPr>
          <w:rFonts w:ascii="Segoe Condensed" w:hAnsi="Segoe Condensed"/>
        </w:rPr>
      </w:pPr>
    </w:p>
    <w:p w:rsidR="006B73C3" w:rsidRPr="00F3368D" w:rsidRDefault="008E5C5C" w:rsidP="006B73C3">
      <w:pPr>
        <w:rPr>
          <w:rFonts w:ascii="Segoe Condensed" w:hAnsi="Segoe Condensed"/>
        </w:rPr>
      </w:pPr>
      <w:r w:rsidRPr="00F3368D">
        <w:rPr>
          <w:rFonts w:ascii="Segoe Condensed" w:hAnsi="Segoe Condensed"/>
        </w:rPr>
        <w:t xml:space="preserve">This annex </w:t>
      </w:r>
      <w:r w:rsidR="006B73C3" w:rsidRPr="00F3368D">
        <w:rPr>
          <w:rFonts w:ascii="Segoe Condensed" w:hAnsi="Segoe Condensed"/>
        </w:rPr>
        <w:t>is a</w:t>
      </w:r>
      <w:r w:rsidRPr="00F3368D">
        <w:rPr>
          <w:rFonts w:ascii="Segoe Condensed" w:hAnsi="Segoe Condensed"/>
        </w:rPr>
        <w:t xml:space="preserve">n example of </w:t>
      </w:r>
      <w:r w:rsidR="006B73C3" w:rsidRPr="00F3368D">
        <w:rPr>
          <w:rFonts w:ascii="Segoe Condensed" w:hAnsi="Segoe Condensed"/>
          <w:b/>
        </w:rPr>
        <w:t xml:space="preserve">template for a </w:t>
      </w:r>
      <w:r w:rsidRPr="00F3368D">
        <w:rPr>
          <w:rFonts w:ascii="Segoe Condensed" w:hAnsi="Segoe Condensed"/>
          <w:b/>
        </w:rPr>
        <w:t>training Curriculum</w:t>
      </w:r>
      <w:r w:rsidR="006B73C3" w:rsidRPr="00F3368D">
        <w:rPr>
          <w:rFonts w:ascii="Segoe Condensed" w:hAnsi="Segoe Condensed"/>
          <w:b/>
        </w:rPr>
        <w:t xml:space="preserve">. </w:t>
      </w:r>
      <w:r w:rsidR="006B73C3" w:rsidRPr="00F3368D">
        <w:rPr>
          <w:rFonts w:ascii="Segoe Condensed" w:hAnsi="Segoe Condensed"/>
        </w:rPr>
        <w:t xml:space="preserve"> </w:t>
      </w:r>
      <w:r w:rsidRPr="00F3368D">
        <w:rPr>
          <w:rFonts w:ascii="Segoe Condensed" w:hAnsi="Segoe Condensed"/>
        </w:rPr>
        <w:t xml:space="preserve">It </w:t>
      </w:r>
      <w:r w:rsidR="006B73C3" w:rsidRPr="00F3368D">
        <w:rPr>
          <w:rFonts w:ascii="Segoe Condensed" w:hAnsi="Segoe Condensed"/>
        </w:rPr>
        <w:t xml:space="preserve">is based on an actual three-day Introduction to a </w:t>
      </w:r>
      <w:r w:rsidR="006B73C3" w:rsidRPr="00F3368D">
        <w:rPr>
          <w:rFonts w:ascii="Segoe Condensed" w:hAnsi="Segoe Condensed"/>
          <w:color w:val="4472C4" w:themeColor="accent1"/>
        </w:rPr>
        <w:t xml:space="preserve">Monitoring and Evaluation learning programme </w:t>
      </w:r>
      <w:r w:rsidR="006B73C3" w:rsidRPr="00F3368D">
        <w:rPr>
          <w:rFonts w:ascii="Segoe Condensed" w:hAnsi="Segoe Condensed"/>
        </w:rPr>
        <w:t xml:space="preserve">that was implemented in Papua New Guinea. </w:t>
      </w:r>
    </w:p>
    <w:tbl>
      <w:tblPr>
        <w:tblpPr w:leftFromText="180" w:rightFromText="180" w:vertAnchor="text" w:horzAnchor="page" w:tblpX="1516" w:tblpY="212"/>
        <w:tblW w:w="100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85"/>
        <w:gridCol w:w="3069"/>
        <w:gridCol w:w="5210"/>
      </w:tblGrid>
      <w:tr w:rsidR="008E5C5C" w:rsidRPr="00F3368D" w:rsidTr="009736A0">
        <w:trPr>
          <w:trHeight w:val="595"/>
        </w:trPr>
        <w:tc>
          <w:tcPr>
            <w:tcW w:w="1785" w:type="dxa"/>
            <w:shd w:val="clear" w:color="auto" w:fill="E6E6E6"/>
          </w:tcPr>
          <w:p w:rsidR="008E5C5C" w:rsidRPr="00F3368D" w:rsidRDefault="008E5C5C" w:rsidP="008E5C5C">
            <w:pPr>
              <w:rPr>
                <w:rFonts w:ascii="Segoe Condensed" w:hAnsi="Segoe Condensed" w:cs="Calibri"/>
                <w:b/>
              </w:rPr>
            </w:pPr>
            <w:r w:rsidRPr="00F3368D">
              <w:rPr>
                <w:rFonts w:ascii="Segoe Condensed" w:hAnsi="Segoe Condensed" w:cs="Calibri"/>
                <w:b/>
                <w:color w:val="4472C4" w:themeColor="accent1"/>
              </w:rPr>
              <w:t>Project name</w:t>
            </w:r>
          </w:p>
        </w:tc>
        <w:tc>
          <w:tcPr>
            <w:tcW w:w="8279" w:type="dxa"/>
            <w:gridSpan w:val="2"/>
          </w:tcPr>
          <w:p w:rsidR="008E5C5C" w:rsidRPr="00F3368D" w:rsidRDefault="008E5C5C" w:rsidP="009736A0">
            <w:pPr>
              <w:rPr>
                <w:rFonts w:ascii="Segoe Condensed" w:hAnsi="Segoe Condensed" w:cs="Calibri"/>
                <w:b/>
              </w:rPr>
            </w:pPr>
            <w:r w:rsidRPr="00F3368D">
              <w:rPr>
                <w:rFonts w:ascii="Segoe Condensed" w:hAnsi="Segoe Condensed"/>
                <w:b/>
                <w:color w:val="4472C4" w:themeColor="accent1"/>
              </w:rPr>
              <w:t>Curriculum Template</w:t>
            </w:r>
          </w:p>
        </w:tc>
      </w:tr>
      <w:tr w:rsidR="006B73C3" w:rsidRPr="00F3368D" w:rsidTr="009736A0">
        <w:trPr>
          <w:trHeight w:val="595"/>
        </w:trPr>
        <w:tc>
          <w:tcPr>
            <w:tcW w:w="1785" w:type="dxa"/>
            <w:shd w:val="clear" w:color="auto" w:fill="E6E6E6"/>
          </w:tcPr>
          <w:p w:rsidR="006B73C3" w:rsidRPr="00F3368D" w:rsidRDefault="006B73C3" w:rsidP="009736A0">
            <w:pPr>
              <w:spacing w:before="120"/>
              <w:rPr>
                <w:rFonts w:ascii="Segoe Condensed" w:hAnsi="Segoe Condensed" w:cs="Calibri"/>
              </w:rPr>
            </w:pPr>
            <w:r w:rsidRPr="00F3368D">
              <w:rPr>
                <w:rFonts w:ascii="Segoe Condensed" w:hAnsi="Segoe Condensed" w:cs="Calibri"/>
                <w:b/>
              </w:rPr>
              <w:t xml:space="preserve">Client Details </w:t>
            </w:r>
          </w:p>
        </w:tc>
        <w:tc>
          <w:tcPr>
            <w:tcW w:w="8279" w:type="dxa"/>
            <w:gridSpan w:val="2"/>
          </w:tcPr>
          <w:p w:rsidR="006B73C3" w:rsidRPr="00F3368D" w:rsidRDefault="006B73C3" w:rsidP="009736A0">
            <w:pPr>
              <w:rPr>
                <w:rFonts w:ascii="Segoe Condensed" w:hAnsi="Segoe Condensed" w:cs="Calibri"/>
              </w:rPr>
            </w:pPr>
            <w:r w:rsidRPr="00F3368D">
              <w:rPr>
                <w:rFonts w:ascii="Segoe Condensed" w:hAnsi="Segoe Condensed" w:cs="Calibri"/>
              </w:rPr>
              <w:t>Contact person:</w:t>
            </w:r>
            <w:r w:rsidRPr="00F3368D">
              <w:rPr>
                <w:rFonts w:ascii="Segoe Condensed" w:hAnsi="Segoe Condensed" w:cs="Calibri"/>
              </w:rPr>
              <w:br/>
            </w:r>
            <w:r w:rsidRPr="00F3368D">
              <w:rPr>
                <w:rFonts w:ascii="Segoe Condensed" w:hAnsi="Segoe Condensed" w:cs="Calibri"/>
              </w:rPr>
              <w:br/>
            </w:r>
            <w:r w:rsidRPr="00F3368D">
              <w:rPr>
                <w:rFonts w:ascii="Segoe Condensed" w:hAnsi="Segoe Condensed" w:cs="Calibri"/>
              </w:rPr>
              <w:br/>
              <w:t>Description of the organisation:</w:t>
            </w:r>
          </w:p>
        </w:tc>
      </w:tr>
      <w:tr w:rsidR="006B73C3" w:rsidRPr="00F3368D" w:rsidTr="009736A0">
        <w:trPr>
          <w:trHeight w:val="279"/>
        </w:trPr>
        <w:tc>
          <w:tcPr>
            <w:tcW w:w="1785" w:type="dxa"/>
            <w:shd w:val="clear" w:color="auto" w:fill="E6E6E6"/>
          </w:tcPr>
          <w:p w:rsidR="006B73C3" w:rsidRPr="00F3368D" w:rsidRDefault="006B73C3" w:rsidP="009736A0">
            <w:pPr>
              <w:spacing w:before="120"/>
              <w:rPr>
                <w:rFonts w:ascii="Segoe Condensed" w:hAnsi="Segoe Condensed" w:cs="Calibri"/>
                <w:b/>
              </w:rPr>
            </w:pPr>
            <w:r w:rsidRPr="00F3368D">
              <w:rPr>
                <w:rFonts w:ascii="Segoe Condensed" w:hAnsi="Segoe Condensed" w:cs="Calibri"/>
                <w:b/>
              </w:rPr>
              <w:t>Program Title</w:t>
            </w:r>
          </w:p>
          <w:p w:rsidR="006B73C3" w:rsidRPr="00F3368D" w:rsidRDefault="006B73C3" w:rsidP="009736A0">
            <w:pPr>
              <w:rPr>
                <w:rFonts w:ascii="Segoe Condensed" w:hAnsi="Segoe Condensed" w:cs="Calibri"/>
                <w:b/>
              </w:rPr>
            </w:pPr>
          </w:p>
        </w:tc>
        <w:tc>
          <w:tcPr>
            <w:tcW w:w="8279" w:type="dxa"/>
            <w:gridSpan w:val="2"/>
          </w:tcPr>
          <w:p w:rsidR="006B73C3" w:rsidRPr="00F3368D" w:rsidRDefault="006B73C3" w:rsidP="009736A0">
            <w:pPr>
              <w:rPr>
                <w:rFonts w:ascii="Segoe Condensed" w:hAnsi="Segoe Condensed" w:cs="Calibri"/>
              </w:rPr>
            </w:pPr>
            <w:r w:rsidRPr="00F3368D">
              <w:rPr>
                <w:rFonts w:ascii="Segoe Condensed" w:hAnsi="Segoe Condensed" w:cs="Calibri"/>
                <w:color w:val="4472C4" w:themeColor="accent1"/>
              </w:rPr>
              <w:t xml:space="preserve">Introduction to Monitoring and Evaluation </w:t>
            </w:r>
          </w:p>
        </w:tc>
      </w:tr>
      <w:tr w:rsidR="006B73C3" w:rsidRPr="00F3368D" w:rsidTr="009736A0">
        <w:trPr>
          <w:trHeight w:val="279"/>
        </w:trPr>
        <w:tc>
          <w:tcPr>
            <w:tcW w:w="1785" w:type="dxa"/>
            <w:shd w:val="clear" w:color="auto" w:fill="E6E6E6"/>
          </w:tcPr>
          <w:p w:rsidR="006B73C3" w:rsidRPr="00F3368D" w:rsidRDefault="006B73C3" w:rsidP="009736A0">
            <w:pPr>
              <w:rPr>
                <w:rFonts w:ascii="Segoe Condensed" w:hAnsi="Segoe Condensed" w:cs="Calibri"/>
                <w:b/>
              </w:rPr>
            </w:pPr>
          </w:p>
          <w:p w:rsidR="006B73C3" w:rsidRPr="00F3368D" w:rsidRDefault="006B73C3" w:rsidP="009736A0">
            <w:pPr>
              <w:rPr>
                <w:rFonts w:ascii="Segoe Condensed" w:hAnsi="Segoe Condensed" w:cs="Calibri"/>
                <w:b/>
              </w:rPr>
            </w:pPr>
            <w:r w:rsidRPr="00F3368D">
              <w:rPr>
                <w:rFonts w:ascii="Segoe Condensed" w:hAnsi="Segoe Condensed" w:cs="Calibri"/>
                <w:b/>
              </w:rPr>
              <w:t>Standards</w:t>
            </w:r>
          </w:p>
          <w:p w:rsidR="006B73C3" w:rsidRPr="00F3368D" w:rsidRDefault="006B73C3" w:rsidP="009736A0">
            <w:pPr>
              <w:rPr>
                <w:rFonts w:ascii="Segoe Condensed" w:hAnsi="Segoe Condensed" w:cs="Calibri"/>
              </w:rPr>
            </w:pPr>
          </w:p>
        </w:tc>
        <w:tc>
          <w:tcPr>
            <w:tcW w:w="8279" w:type="dxa"/>
            <w:gridSpan w:val="2"/>
          </w:tcPr>
          <w:p w:rsidR="006B73C3" w:rsidRPr="00F3368D" w:rsidRDefault="006B73C3" w:rsidP="009736A0">
            <w:pPr>
              <w:rPr>
                <w:rFonts w:ascii="Segoe Condensed" w:hAnsi="Segoe Condensed" w:cs="Calibri"/>
              </w:rPr>
            </w:pPr>
            <w:r w:rsidRPr="00F3368D">
              <w:rPr>
                <w:rFonts w:ascii="Segoe Condensed" w:hAnsi="Segoe Condensed" w:cs="Calibri"/>
              </w:rPr>
              <w:t xml:space="preserve">Identify the standards this program is based on: </w:t>
            </w:r>
          </w:p>
          <w:p w:rsidR="006B73C3" w:rsidRPr="00F3368D" w:rsidRDefault="006B73C3" w:rsidP="009736A0">
            <w:pPr>
              <w:rPr>
                <w:rFonts w:ascii="Segoe Condensed" w:hAnsi="Segoe Condensed" w:cs="Calibri"/>
              </w:rPr>
            </w:pPr>
          </w:p>
          <w:p w:rsidR="006B73C3" w:rsidRPr="00F3368D" w:rsidRDefault="006B73C3" w:rsidP="009736A0">
            <w:pPr>
              <w:rPr>
                <w:rFonts w:ascii="Segoe Condensed" w:hAnsi="Segoe Condensed" w:cs="Calibri"/>
              </w:rPr>
            </w:pPr>
            <w:r w:rsidRPr="00F3368D">
              <w:rPr>
                <w:rFonts w:ascii="Segoe Condensed" w:hAnsi="Segoe Condensed" w:cs="Calibri"/>
              </w:rPr>
              <w:t xml:space="preserve">Competency standards   </w:t>
            </w:r>
            <w:r w:rsidRPr="00F3368D">
              <w:rPr>
                <w:rFonts w:ascii="Wingdings" w:eastAsia="Wingdings" w:hAnsi="Wingdings" w:cs="Wingdings"/>
              </w:rPr>
              <w:sym w:font="Wingdings" w:char="F078"/>
            </w:r>
            <w:r w:rsidRPr="00F3368D">
              <w:rPr>
                <w:rFonts w:ascii="Segoe Condensed" w:hAnsi="Segoe Condensed" w:cs="Calibri"/>
              </w:rPr>
              <w:t xml:space="preserve">    Accredited course </w:t>
            </w:r>
            <w:r w:rsidRPr="00F3368D">
              <w:rPr>
                <w:rFonts w:ascii="Wingdings" w:eastAsia="Wingdings" w:hAnsi="Wingdings" w:cs="Wingdings"/>
              </w:rPr>
              <w:sym w:font="Wingdings" w:char="F071"/>
            </w:r>
            <w:r w:rsidRPr="00F3368D">
              <w:rPr>
                <w:rFonts w:ascii="Segoe Condensed" w:hAnsi="Segoe Condensed" w:cs="Calibri"/>
              </w:rPr>
              <w:t xml:space="preserve">   Legislation/compliance </w:t>
            </w:r>
            <w:r w:rsidRPr="00F3368D">
              <w:rPr>
                <w:rFonts w:ascii="Wingdings" w:eastAsia="Wingdings" w:hAnsi="Wingdings" w:cs="Wingdings"/>
              </w:rPr>
              <w:sym w:font="Wingdings" w:char="F071"/>
            </w:r>
          </w:p>
          <w:p w:rsidR="006B73C3" w:rsidRPr="00F3368D" w:rsidRDefault="006B73C3" w:rsidP="009736A0">
            <w:pPr>
              <w:rPr>
                <w:rFonts w:ascii="Segoe Condensed" w:hAnsi="Segoe Condensed" w:cs="Calibri"/>
              </w:rPr>
            </w:pPr>
          </w:p>
          <w:p w:rsidR="006B73C3" w:rsidRPr="00F3368D" w:rsidRDefault="006B73C3" w:rsidP="009736A0">
            <w:pPr>
              <w:rPr>
                <w:rFonts w:ascii="Segoe Condensed" w:hAnsi="Segoe Condensed" w:cs="Calibri"/>
              </w:rPr>
            </w:pPr>
            <w:r w:rsidRPr="00F3368D">
              <w:rPr>
                <w:rFonts w:ascii="Segoe Condensed" w:hAnsi="Segoe Condensed" w:cs="Calibri"/>
              </w:rPr>
              <w:t xml:space="preserve">Other (details) </w:t>
            </w:r>
            <w:r w:rsidRPr="00F3368D">
              <w:rPr>
                <w:rFonts w:ascii="Wingdings" w:eastAsia="Wingdings" w:hAnsi="Wingdings" w:cs="Wingdings"/>
              </w:rPr>
              <w:t></w:t>
            </w:r>
            <w:r w:rsidRPr="00F3368D">
              <w:rPr>
                <w:rFonts w:ascii="Segoe Condensed" w:hAnsi="Segoe Condensed" w:cs="Calibri"/>
              </w:rPr>
              <w:t xml:space="preserve"> International Best Practice and Guidance </w:t>
            </w:r>
          </w:p>
        </w:tc>
      </w:tr>
      <w:tr w:rsidR="006B73C3" w:rsidRPr="00F3368D" w:rsidTr="009736A0">
        <w:trPr>
          <w:trHeight w:val="279"/>
        </w:trPr>
        <w:tc>
          <w:tcPr>
            <w:tcW w:w="1785" w:type="dxa"/>
            <w:shd w:val="clear" w:color="auto" w:fill="E6E6E6"/>
          </w:tcPr>
          <w:p w:rsidR="006B73C3" w:rsidRPr="00F3368D" w:rsidRDefault="006B73C3" w:rsidP="009736A0">
            <w:pPr>
              <w:rPr>
                <w:rFonts w:ascii="Segoe Condensed" w:hAnsi="Segoe Condensed" w:cs="Calibri"/>
                <w:b/>
              </w:rPr>
            </w:pPr>
          </w:p>
          <w:p w:rsidR="006B73C3" w:rsidRPr="00F3368D" w:rsidRDefault="006B73C3" w:rsidP="009736A0">
            <w:pPr>
              <w:rPr>
                <w:rFonts w:ascii="Segoe Condensed" w:hAnsi="Segoe Condensed" w:cs="Calibri"/>
                <w:b/>
              </w:rPr>
            </w:pPr>
            <w:r w:rsidRPr="00F3368D">
              <w:rPr>
                <w:rFonts w:ascii="Segoe Condensed" w:hAnsi="Segoe Condensed" w:cs="Calibri"/>
                <w:b/>
              </w:rPr>
              <w:t>Target Group</w:t>
            </w:r>
          </w:p>
          <w:p w:rsidR="006B73C3" w:rsidRPr="00F3368D" w:rsidRDefault="006B73C3" w:rsidP="009736A0">
            <w:pPr>
              <w:rPr>
                <w:rFonts w:ascii="Segoe Condensed" w:hAnsi="Segoe Condensed" w:cs="Calibri"/>
                <w:b/>
              </w:rPr>
            </w:pPr>
          </w:p>
        </w:tc>
        <w:tc>
          <w:tcPr>
            <w:tcW w:w="8279" w:type="dxa"/>
            <w:gridSpan w:val="2"/>
          </w:tcPr>
          <w:p w:rsidR="006B73C3" w:rsidRPr="00F3368D" w:rsidRDefault="006B73C3" w:rsidP="009736A0">
            <w:pPr>
              <w:rPr>
                <w:rFonts w:ascii="Segoe Condensed" w:hAnsi="Segoe Condensed" w:cs="Calibri"/>
              </w:rPr>
            </w:pPr>
          </w:p>
          <w:p w:rsidR="006B73C3" w:rsidRPr="00F3368D" w:rsidRDefault="006B73C3" w:rsidP="009736A0">
            <w:pPr>
              <w:rPr>
                <w:rFonts w:ascii="Segoe Condensed" w:hAnsi="Segoe Condensed" w:cs="Calibri"/>
              </w:rPr>
            </w:pPr>
            <w:r w:rsidRPr="00F3368D">
              <w:rPr>
                <w:rFonts w:ascii="Segoe Condensed" w:hAnsi="Segoe Condensed" w:cs="Calibri"/>
              </w:rPr>
              <w:t>Staff of local agencies; local NGO, local government agencies</w:t>
            </w:r>
          </w:p>
          <w:p w:rsidR="006B73C3" w:rsidRPr="00F3368D" w:rsidRDefault="006B73C3" w:rsidP="009736A0">
            <w:pPr>
              <w:rPr>
                <w:rFonts w:ascii="Segoe Condensed" w:hAnsi="Segoe Condensed" w:cs="Calibri"/>
              </w:rPr>
            </w:pPr>
          </w:p>
        </w:tc>
      </w:tr>
      <w:tr w:rsidR="006B73C3" w:rsidRPr="00F3368D" w:rsidTr="009736A0">
        <w:trPr>
          <w:trHeight w:val="279"/>
        </w:trPr>
        <w:tc>
          <w:tcPr>
            <w:tcW w:w="1785" w:type="dxa"/>
            <w:shd w:val="clear" w:color="auto" w:fill="E6E6E6"/>
          </w:tcPr>
          <w:p w:rsidR="006B73C3" w:rsidRPr="00F3368D" w:rsidRDefault="006B73C3" w:rsidP="009736A0">
            <w:pPr>
              <w:rPr>
                <w:rFonts w:ascii="Segoe Condensed" w:hAnsi="Segoe Condensed" w:cs="Calibri"/>
                <w:b/>
              </w:rPr>
            </w:pPr>
          </w:p>
          <w:p w:rsidR="006B73C3" w:rsidRPr="00F3368D" w:rsidRDefault="006B73C3" w:rsidP="009736A0">
            <w:pPr>
              <w:rPr>
                <w:rFonts w:ascii="Segoe Condensed" w:hAnsi="Segoe Condensed" w:cs="Calibri"/>
                <w:b/>
              </w:rPr>
            </w:pPr>
            <w:r w:rsidRPr="00F3368D">
              <w:rPr>
                <w:rFonts w:ascii="Segoe Condensed" w:hAnsi="Segoe Condensed" w:cs="Calibri"/>
                <w:b/>
              </w:rPr>
              <w:t xml:space="preserve">Entry </w:t>
            </w:r>
          </w:p>
          <w:p w:rsidR="006B73C3" w:rsidRPr="00F3368D" w:rsidRDefault="006B73C3" w:rsidP="009736A0">
            <w:pPr>
              <w:rPr>
                <w:rFonts w:ascii="Segoe Condensed" w:hAnsi="Segoe Condensed" w:cs="Calibri"/>
                <w:b/>
              </w:rPr>
            </w:pPr>
            <w:r w:rsidRPr="00F3368D">
              <w:rPr>
                <w:rFonts w:ascii="Segoe Condensed" w:hAnsi="Segoe Condensed" w:cs="Calibri"/>
                <w:b/>
              </w:rPr>
              <w:t>Requirements</w:t>
            </w:r>
          </w:p>
          <w:p w:rsidR="006B73C3" w:rsidRPr="00F3368D" w:rsidRDefault="006B73C3" w:rsidP="009736A0">
            <w:pPr>
              <w:rPr>
                <w:rFonts w:ascii="Segoe Condensed" w:hAnsi="Segoe Condensed" w:cs="Calibri"/>
                <w:b/>
              </w:rPr>
            </w:pPr>
          </w:p>
        </w:tc>
        <w:tc>
          <w:tcPr>
            <w:tcW w:w="8279" w:type="dxa"/>
            <w:gridSpan w:val="2"/>
          </w:tcPr>
          <w:p w:rsidR="006B73C3" w:rsidRPr="00F3368D" w:rsidRDefault="006B73C3" w:rsidP="009736A0">
            <w:pPr>
              <w:rPr>
                <w:rFonts w:ascii="Segoe Condensed" w:hAnsi="Segoe Condensed" w:cs="Calibri"/>
              </w:rPr>
            </w:pPr>
          </w:p>
          <w:p w:rsidR="006B73C3" w:rsidRPr="00F3368D" w:rsidRDefault="006B73C3" w:rsidP="009736A0">
            <w:pPr>
              <w:rPr>
                <w:rFonts w:ascii="Segoe Condensed" w:hAnsi="Segoe Condensed" w:cs="Calibri"/>
              </w:rPr>
            </w:pPr>
            <w:r w:rsidRPr="00F3368D">
              <w:rPr>
                <w:rFonts w:ascii="Segoe Condensed" w:hAnsi="Segoe Condensed" w:cs="Calibri"/>
              </w:rPr>
              <w:t>Low or no entry level knowledge of Monitoring and Evaluation required.</w:t>
            </w:r>
          </w:p>
          <w:p w:rsidR="006B73C3" w:rsidRPr="00F3368D" w:rsidRDefault="006B73C3" w:rsidP="009736A0">
            <w:pPr>
              <w:rPr>
                <w:rFonts w:ascii="Segoe Condensed" w:hAnsi="Segoe Condensed" w:cs="Calibri"/>
              </w:rPr>
            </w:pPr>
            <w:r w:rsidRPr="00F3368D">
              <w:rPr>
                <w:rFonts w:ascii="Segoe Condensed" w:hAnsi="Segoe Condensed" w:cs="Calibri"/>
              </w:rPr>
              <w:t>Conducted in the language of English.</w:t>
            </w:r>
          </w:p>
          <w:p w:rsidR="006B73C3" w:rsidRPr="00F3368D" w:rsidRDefault="006B73C3" w:rsidP="009736A0">
            <w:pPr>
              <w:rPr>
                <w:rFonts w:ascii="Segoe Condensed" w:hAnsi="Segoe Condensed" w:cs="Calibri"/>
              </w:rPr>
            </w:pPr>
            <w:r w:rsidRPr="00F3368D">
              <w:rPr>
                <w:rFonts w:ascii="Segoe Condensed" w:hAnsi="Segoe Condensed" w:cs="Calibri"/>
              </w:rPr>
              <w:t>Language, Literacy and Numeracy requirement – 4/5.</w:t>
            </w:r>
          </w:p>
          <w:p w:rsidR="006B73C3" w:rsidRPr="00F3368D" w:rsidRDefault="006B73C3" w:rsidP="009736A0">
            <w:pPr>
              <w:rPr>
                <w:rFonts w:ascii="Segoe Condensed" w:hAnsi="Segoe Condensed" w:cs="Calibri"/>
              </w:rPr>
            </w:pPr>
            <w:r w:rsidRPr="00F3368D">
              <w:rPr>
                <w:rFonts w:ascii="Segoe Condensed" w:hAnsi="Segoe Condensed" w:cs="Calibri"/>
              </w:rPr>
              <w:t>LLN Pre-test to be submitted and assessed for support requirements.</w:t>
            </w:r>
          </w:p>
          <w:p w:rsidR="006B73C3" w:rsidRPr="00F3368D" w:rsidRDefault="006B73C3" w:rsidP="009736A0">
            <w:pPr>
              <w:rPr>
                <w:rFonts w:ascii="Segoe Condensed" w:hAnsi="Segoe Condensed" w:cs="Calibri"/>
              </w:rPr>
            </w:pPr>
            <w:r w:rsidRPr="00F3368D">
              <w:rPr>
                <w:rFonts w:ascii="Segoe Condensed" w:hAnsi="Segoe Condensed" w:cs="Calibri"/>
              </w:rPr>
              <w:t>Possibility of contextualising case studies and activities into local language.</w:t>
            </w:r>
          </w:p>
          <w:p w:rsidR="006B73C3" w:rsidRPr="00F3368D" w:rsidRDefault="006B73C3" w:rsidP="009736A0">
            <w:pPr>
              <w:rPr>
                <w:rFonts w:ascii="Segoe Condensed" w:hAnsi="Segoe Condensed" w:cs="Calibri"/>
              </w:rPr>
            </w:pPr>
            <w:r w:rsidRPr="00F3368D">
              <w:rPr>
                <w:rFonts w:ascii="Segoe Condensed" w:hAnsi="Segoe Condensed" w:cs="Calibri"/>
              </w:rPr>
              <w:t>No specific physical mobility disability concerns - however hearing and visual impaired would need specific consideration</w:t>
            </w:r>
          </w:p>
        </w:tc>
      </w:tr>
      <w:tr w:rsidR="006B73C3" w:rsidRPr="00F3368D" w:rsidTr="009736A0">
        <w:trPr>
          <w:trHeight w:val="279"/>
        </w:trPr>
        <w:tc>
          <w:tcPr>
            <w:tcW w:w="1785" w:type="dxa"/>
            <w:shd w:val="clear" w:color="auto" w:fill="E6E6E6"/>
          </w:tcPr>
          <w:p w:rsidR="006B73C3" w:rsidRPr="00F3368D" w:rsidRDefault="006B73C3" w:rsidP="009736A0">
            <w:pPr>
              <w:rPr>
                <w:rFonts w:ascii="Segoe Condensed" w:hAnsi="Segoe Condensed" w:cs="Calibri"/>
                <w:b/>
              </w:rPr>
            </w:pPr>
          </w:p>
          <w:p w:rsidR="006B73C3" w:rsidRPr="00F3368D" w:rsidRDefault="006B73C3" w:rsidP="009736A0">
            <w:pPr>
              <w:rPr>
                <w:rFonts w:ascii="Segoe Condensed" w:hAnsi="Segoe Condensed" w:cs="Calibri"/>
              </w:rPr>
            </w:pPr>
            <w:r w:rsidRPr="00F3368D">
              <w:rPr>
                <w:rFonts w:ascii="Segoe Condensed" w:hAnsi="Segoe Condensed" w:cs="Calibri"/>
                <w:b/>
              </w:rPr>
              <w:t>Delivery Model</w:t>
            </w:r>
          </w:p>
          <w:p w:rsidR="006B73C3" w:rsidRPr="00F3368D" w:rsidRDefault="006B73C3" w:rsidP="009736A0">
            <w:pPr>
              <w:rPr>
                <w:rFonts w:ascii="Segoe Condensed" w:hAnsi="Segoe Condensed" w:cs="Calibri"/>
                <w:b/>
              </w:rPr>
            </w:pPr>
            <w:r w:rsidRPr="00F3368D">
              <w:rPr>
                <w:rFonts w:ascii="Segoe Condensed" w:hAnsi="Segoe Condensed" w:cs="Calibri"/>
                <w:b/>
              </w:rPr>
              <w:t xml:space="preserve">and Expected Duration </w:t>
            </w:r>
          </w:p>
          <w:p w:rsidR="006B73C3" w:rsidRPr="00F3368D" w:rsidRDefault="006B73C3" w:rsidP="009736A0">
            <w:pPr>
              <w:rPr>
                <w:rFonts w:ascii="Segoe Condensed" w:hAnsi="Segoe Condensed" w:cs="Calibri"/>
                <w:b/>
              </w:rPr>
            </w:pPr>
            <w:r w:rsidRPr="00F3368D">
              <w:rPr>
                <w:rFonts w:ascii="Segoe Condensed" w:hAnsi="Segoe Condensed" w:cs="Calibri"/>
                <w:b/>
              </w:rPr>
              <w:t xml:space="preserve"> </w:t>
            </w:r>
          </w:p>
        </w:tc>
        <w:tc>
          <w:tcPr>
            <w:tcW w:w="3069" w:type="dxa"/>
          </w:tcPr>
          <w:p w:rsidR="006B73C3" w:rsidRPr="00F3368D" w:rsidRDefault="006B73C3" w:rsidP="009736A0">
            <w:pPr>
              <w:rPr>
                <w:rFonts w:ascii="Segoe Condensed" w:hAnsi="Segoe Condensed" w:cs="Calibri"/>
              </w:rPr>
            </w:pPr>
          </w:p>
          <w:p w:rsidR="006B73C3" w:rsidRPr="00F3368D" w:rsidRDefault="006B73C3" w:rsidP="009736A0">
            <w:pPr>
              <w:rPr>
                <w:rFonts w:ascii="Segoe Condensed" w:hAnsi="Segoe Condensed" w:cs="Calibri"/>
                <w:b/>
              </w:rPr>
            </w:pPr>
            <w:r w:rsidRPr="00F3368D">
              <w:rPr>
                <w:rFonts w:ascii="Segoe Condensed" w:hAnsi="Segoe Condensed" w:cs="Calibri"/>
                <w:b/>
              </w:rPr>
              <w:t>Total hours:</w:t>
            </w:r>
            <w:r w:rsidRPr="00F3368D">
              <w:rPr>
                <w:rFonts w:ascii="Segoe Condensed" w:hAnsi="Segoe Condensed" w:cs="Calibri"/>
              </w:rPr>
              <w:t xml:space="preserve"> 16.5</w:t>
            </w:r>
          </w:p>
          <w:p w:rsidR="006B73C3" w:rsidRPr="00F3368D" w:rsidRDefault="006B73C3" w:rsidP="009736A0">
            <w:pPr>
              <w:rPr>
                <w:rFonts w:ascii="Segoe Condensed" w:hAnsi="Segoe Condensed" w:cs="Calibri"/>
                <w:color w:val="0000FF"/>
              </w:rPr>
            </w:pPr>
          </w:p>
        </w:tc>
        <w:tc>
          <w:tcPr>
            <w:tcW w:w="5210" w:type="dxa"/>
          </w:tcPr>
          <w:p w:rsidR="006B73C3" w:rsidRPr="00F3368D" w:rsidRDefault="006B73C3" w:rsidP="009736A0">
            <w:pPr>
              <w:rPr>
                <w:rFonts w:ascii="Segoe Condensed" w:hAnsi="Segoe Condensed" w:cs="Calibri"/>
              </w:rPr>
            </w:pPr>
            <w:r w:rsidRPr="00F3368D">
              <w:rPr>
                <w:rFonts w:ascii="Segoe Condensed" w:hAnsi="Segoe Condensed" w:cs="Calibri"/>
              </w:rPr>
              <w:t>Made up of:</w:t>
            </w:r>
          </w:p>
          <w:p w:rsidR="006B73C3" w:rsidRPr="00F3368D" w:rsidRDefault="006B73C3" w:rsidP="009736A0">
            <w:pPr>
              <w:spacing w:line="360" w:lineRule="auto"/>
              <w:rPr>
                <w:rFonts w:ascii="Segoe Condensed" w:hAnsi="Segoe Condensed" w:cs="Calibri"/>
              </w:rPr>
            </w:pPr>
            <w:r w:rsidRPr="00F3368D">
              <w:rPr>
                <w:rFonts w:ascii="Segoe Condensed" w:hAnsi="Segoe Condensed" w:cs="Calibri"/>
                <w:b/>
              </w:rPr>
              <w:t>Class delivery</w:t>
            </w:r>
            <w:r w:rsidRPr="00F3368D">
              <w:rPr>
                <w:rFonts w:ascii="Segoe Condensed" w:hAnsi="Segoe Condensed" w:cs="Calibri"/>
              </w:rPr>
              <w:t>: 16.5</w:t>
            </w:r>
          </w:p>
          <w:p w:rsidR="006B73C3" w:rsidRPr="00F3368D" w:rsidRDefault="006B73C3" w:rsidP="009736A0">
            <w:pPr>
              <w:spacing w:line="360" w:lineRule="auto"/>
              <w:rPr>
                <w:rFonts w:ascii="Segoe Condensed" w:hAnsi="Segoe Condensed" w:cs="Calibri"/>
              </w:rPr>
            </w:pPr>
            <w:r w:rsidRPr="00F3368D">
              <w:rPr>
                <w:rFonts w:ascii="Segoe Condensed" w:hAnsi="Segoe Condensed" w:cs="Calibri"/>
                <w:b/>
              </w:rPr>
              <w:t xml:space="preserve">On-the-job component: </w:t>
            </w:r>
            <w:r w:rsidRPr="00F3368D">
              <w:rPr>
                <w:rFonts w:ascii="Segoe Condensed" w:hAnsi="Segoe Condensed" w:cs="Calibri"/>
              </w:rPr>
              <w:t>N/A</w:t>
            </w:r>
          </w:p>
          <w:p w:rsidR="006B73C3" w:rsidRPr="00F3368D" w:rsidRDefault="006B73C3" w:rsidP="009736A0">
            <w:pPr>
              <w:spacing w:line="360" w:lineRule="auto"/>
              <w:rPr>
                <w:rFonts w:ascii="Segoe Condensed" w:hAnsi="Segoe Condensed" w:cs="Calibri"/>
              </w:rPr>
            </w:pPr>
            <w:r w:rsidRPr="00F3368D">
              <w:rPr>
                <w:rFonts w:ascii="Segoe Condensed" w:hAnsi="Segoe Condensed" w:cs="Calibri"/>
                <w:b/>
              </w:rPr>
              <w:t xml:space="preserve">Self-directed learning: </w:t>
            </w:r>
            <w:r w:rsidRPr="00F3368D">
              <w:rPr>
                <w:rFonts w:ascii="Segoe Condensed" w:hAnsi="Segoe Condensed" w:cs="Calibri"/>
              </w:rPr>
              <w:t>N/A</w:t>
            </w:r>
          </w:p>
          <w:p w:rsidR="006B73C3" w:rsidRPr="00F3368D" w:rsidRDefault="006B73C3" w:rsidP="009736A0">
            <w:pPr>
              <w:spacing w:line="360" w:lineRule="auto"/>
              <w:rPr>
                <w:rFonts w:ascii="Segoe Condensed" w:hAnsi="Segoe Condensed" w:cs="Calibri"/>
              </w:rPr>
            </w:pPr>
            <w:r w:rsidRPr="00F3368D">
              <w:rPr>
                <w:rFonts w:ascii="Segoe Condensed" w:hAnsi="Segoe Condensed" w:cs="Calibri"/>
                <w:b/>
              </w:rPr>
              <w:t xml:space="preserve">Other: </w:t>
            </w:r>
            <w:r w:rsidRPr="00F3368D">
              <w:rPr>
                <w:rFonts w:ascii="Segoe Condensed" w:hAnsi="Segoe Condensed" w:cs="Calibri"/>
              </w:rPr>
              <w:t xml:space="preserve">N/A  </w:t>
            </w:r>
          </w:p>
        </w:tc>
      </w:tr>
      <w:tr w:rsidR="006B73C3" w:rsidRPr="00F3368D" w:rsidTr="009736A0">
        <w:trPr>
          <w:trHeight w:val="279"/>
        </w:trPr>
        <w:tc>
          <w:tcPr>
            <w:tcW w:w="1785" w:type="dxa"/>
            <w:shd w:val="clear" w:color="auto" w:fill="E6E6E6"/>
          </w:tcPr>
          <w:p w:rsidR="006B73C3" w:rsidRPr="00F3368D" w:rsidRDefault="006B73C3" w:rsidP="009736A0">
            <w:pPr>
              <w:rPr>
                <w:rFonts w:ascii="Segoe Condensed" w:hAnsi="Segoe Condensed" w:cs="Calibri"/>
                <w:b/>
              </w:rPr>
            </w:pPr>
          </w:p>
          <w:p w:rsidR="006B73C3" w:rsidRPr="00F3368D" w:rsidRDefault="006B73C3" w:rsidP="009736A0">
            <w:pPr>
              <w:rPr>
                <w:rFonts w:ascii="Segoe Condensed" w:hAnsi="Segoe Condensed" w:cs="Calibri"/>
                <w:b/>
              </w:rPr>
            </w:pPr>
            <w:r w:rsidRPr="00F3368D">
              <w:rPr>
                <w:rFonts w:ascii="Segoe Condensed" w:hAnsi="Segoe Condensed" w:cs="Calibri"/>
                <w:b/>
              </w:rPr>
              <w:t xml:space="preserve">Delivery Method </w:t>
            </w:r>
          </w:p>
          <w:p w:rsidR="006B73C3" w:rsidRPr="00F3368D" w:rsidRDefault="006B73C3" w:rsidP="009736A0">
            <w:pPr>
              <w:rPr>
                <w:rFonts w:ascii="Segoe Condensed" w:hAnsi="Segoe Condensed" w:cs="Calibri"/>
                <w:b/>
              </w:rPr>
            </w:pPr>
          </w:p>
          <w:p w:rsidR="006B73C3" w:rsidRPr="00F3368D" w:rsidRDefault="006B73C3" w:rsidP="009736A0">
            <w:pPr>
              <w:rPr>
                <w:rFonts w:ascii="Segoe Condensed" w:hAnsi="Segoe Condensed" w:cs="Calibri"/>
                <w:b/>
              </w:rPr>
            </w:pPr>
          </w:p>
          <w:p w:rsidR="006B73C3" w:rsidRPr="00F3368D" w:rsidRDefault="006B73C3" w:rsidP="009736A0">
            <w:pPr>
              <w:rPr>
                <w:rFonts w:ascii="Segoe Condensed" w:hAnsi="Segoe Condensed" w:cs="Calibri"/>
                <w:b/>
              </w:rPr>
            </w:pPr>
          </w:p>
          <w:p w:rsidR="006B73C3" w:rsidRPr="00F3368D" w:rsidRDefault="006B73C3" w:rsidP="009736A0">
            <w:pPr>
              <w:rPr>
                <w:rFonts w:ascii="Segoe Condensed" w:hAnsi="Segoe Condensed" w:cs="Calibri"/>
              </w:rPr>
            </w:pPr>
          </w:p>
          <w:p w:rsidR="006B73C3" w:rsidRPr="00F3368D" w:rsidRDefault="006B73C3" w:rsidP="009736A0">
            <w:pPr>
              <w:rPr>
                <w:rFonts w:ascii="Segoe Condensed" w:hAnsi="Segoe Condensed" w:cs="Calibri"/>
              </w:rPr>
            </w:pPr>
          </w:p>
          <w:p w:rsidR="006B73C3" w:rsidRPr="00F3368D" w:rsidRDefault="006B73C3" w:rsidP="009736A0">
            <w:pPr>
              <w:rPr>
                <w:rFonts w:ascii="Segoe Condensed" w:hAnsi="Segoe Condensed" w:cs="Calibri"/>
              </w:rPr>
            </w:pPr>
          </w:p>
          <w:p w:rsidR="006B73C3" w:rsidRPr="00F3368D" w:rsidRDefault="006B73C3" w:rsidP="009736A0">
            <w:pPr>
              <w:rPr>
                <w:rFonts w:ascii="Segoe Condensed" w:hAnsi="Segoe Condensed" w:cs="Calibri"/>
              </w:rPr>
            </w:pPr>
          </w:p>
          <w:p w:rsidR="006B73C3" w:rsidRPr="00F3368D" w:rsidRDefault="006B73C3" w:rsidP="009736A0">
            <w:pPr>
              <w:rPr>
                <w:rFonts w:ascii="Segoe Condensed" w:hAnsi="Segoe Condensed" w:cs="Calibri"/>
              </w:rPr>
            </w:pPr>
          </w:p>
        </w:tc>
        <w:tc>
          <w:tcPr>
            <w:tcW w:w="8279" w:type="dxa"/>
            <w:gridSpan w:val="2"/>
          </w:tcPr>
          <w:p w:rsidR="006B73C3" w:rsidRPr="00F3368D" w:rsidRDefault="006B73C3" w:rsidP="009736A0">
            <w:pPr>
              <w:rPr>
                <w:rFonts w:ascii="Segoe Condensed" w:hAnsi="Segoe Condensed" w:cs="Calibri"/>
              </w:rPr>
            </w:pPr>
          </w:p>
          <w:p w:rsidR="006B73C3" w:rsidRPr="00F3368D" w:rsidRDefault="006B73C3" w:rsidP="009736A0">
            <w:pPr>
              <w:rPr>
                <w:rFonts w:ascii="Segoe Condensed" w:hAnsi="Segoe Condensed" w:cs="Calibri"/>
              </w:rPr>
            </w:pPr>
            <w:r w:rsidRPr="00F3368D">
              <w:rPr>
                <w:rFonts w:ascii="Segoe Condensed" w:hAnsi="Segoe Condensed" w:cs="Calibri"/>
              </w:rPr>
              <w:t xml:space="preserve">The method of delivery is face to face conducted over a three-day period. The programme is very interactive, utilising case studies, small-group discussions, guided activities, and a final simulation exercise to incorporate all of the sessions. </w:t>
            </w:r>
          </w:p>
          <w:p w:rsidR="006B73C3" w:rsidRPr="00F3368D" w:rsidRDefault="006B73C3" w:rsidP="009736A0">
            <w:pPr>
              <w:rPr>
                <w:rFonts w:ascii="Segoe Condensed" w:hAnsi="Segoe Condensed" w:cs="Calibri"/>
              </w:rPr>
            </w:pPr>
            <w:r w:rsidRPr="00F3368D">
              <w:rPr>
                <w:rFonts w:ascii="Segoe Condensed" w:hAnsi="Segoe Condensed" w:cs="Calibri"/>
              </w:rPr>
              <w:t>The programme uses a very practical approach, identifying relevance to all practitioners and then tapping into that relevance to make the learning stick. The training is conducted utilising a lecture and discussion methodology and supported by PowerPoint presentations and guided activities.</w:t>
            </w:r>
          </w:p>
          <w:p w:rsidR="006B73C3" w:rsidRPr="00F3368D" w:rsidRDefault="006B73C3" w:rsidP="009736A0">
            <w:pPr>
              <w:rPr>
                <w:rFonts w:ascii="Segoe Condensed" w:hAnsi="Segoe Condensed" w:cs="Calibri"/>
              </w:rPr>
            </w:pPr>
            <w:r w:rsidRPr="00F3368D">
              <w:rPr>
                <w:rFonts w:ascii="Segoe Condensed" w:hAnsi="Segoe Condensed" w:cs="Calibri"/>
              </w:rPr>
              <w:t>Each session is delivered over 60- to 90-minute sessions, which are further broken up by various activities — role-play, videos, guided questions, and individual and group activities, which allow full engagement of the participant throughout.</w:t>
            </w:r>
          </w:p>
          <w:p w:rsidR="006B73C3" w:rsidRPr="00F3368D" w:rsidRDefault="006B73C3" w:rsidP="009736A0">
            <w:pPr>
              <w:rPr>
                <w:rFonts w:ascii="Segoe Condensed" w:hAnsi="Segoe Condensed" w:cs="Calibri"/>
              </w:rPr>
            </w:pPr>
            <w:r w:rsidRPr="00F3368D">
              <w:rPr>
                <w:rFonts w:ascii="Segoe Condensed" w:hAnsi="Segoe Condensed" w:cs="Calibri"/>
              </w:rPr>
              <w:t xml:space="preserve">The programme is designed to be conducted by one trainer and can easily be amended to support the inclusion of guest lecturers. </w:t>
            </w:r>
          </w:p>
          <w:p w:rsidR="006B73C3" w:rsidRPr="00F3368D" w:rsidRDefault="006B73C3" w:rsidP="009736A0">
            <w:pPr>
              <w:rPr>
                <w:rFonts w:ascii="Segoe Condensed" w:hAnsi="Segoe Condensed" w:cs="Calibri"/>
              </w:rPr>
            </w:pPr>
            <w:r w:rsidRPr="00F3368D">
              <w:rPr>
                <w:rFonts w:ascii="Segoe Condensed" w:hAnsi="Segoe Condensed" w:cs="Calibri"/>
              </w:rPr>
              <w:t>This three-day introductory course builds a scaffolded approach to the 10-day Certificate of Monitoring and Evaluation, which allows a much more in-depth exploration of M&amp;E.</w:t>
            </w:r>
          </w:p>
        </w:tc>
      </w:tr>
      <w:tr w:rsidR="006B73C3" w:rsidRPr="00F3368D" w:rsidTr="009736A0">
        <w:trPr>
          <w:trHeight w:val="279"/>
        </w:trPr>
        <w:tc>
          <w:tcPr>
            <w:tcW w:w="1785" w:type="dxa"/>
            <w:tcBorders>
              <w:bottom w:val="single" w:sz="4" w:space="0" w:color="auto"/>
            </w:tcBorders>
            <w:shd w:val="clear" w:color="auto" w:fill="E6E6E6"/>
          </w:tcPr>
          <w:p w:rsidR="006B73C3" w:rsidRPr="00F3368D" w:rsidRDefault="006B73C3" w:rsidP="009736A0">
            <w:pPr>
              <w:rPr>
                <w:rFonts w:ascii="Segoe Condensed" w:hAnsi="Segoe Condensed" w:cs="Calibri"/>
                <w:b/>
              </w:rPr>
            </w:pPr>
            <w:r w:rsidRPr="00F3368D">
              <w:rPr>
                <w:rFonts w:ascii="Segoe Condensed" w:hAnsi="Segoe Condensed" w:cs="Calibri"/>
                <w:b/>
              </w:rPr>
              <w:t xml:space="preserve">Assessment </w:t>
            </w:r>
          </w:p>
          <w:p w:rsidR="006B73C3" w:rsidRPr="00F3368D" w:rsidRDefault="006B73C3" w:rsidP="009736A0">
            <w:pPr>
              <w:rPr>
                <w:rFonts w:ascii="Segoe Condensed" w:hAnsi="Segoe Condensed" w:cs="Calibri"/>
                <w:b/>
              </w:rPr>
            </w:pPr>
            <w:r w:rsidRPr="00F3368D">
              <w:rPr>
                <w:rFonts w:ascii="Segoe Condensed" w:hAnsi="Segoe Condensed" w:cs="Calibri"/>
                <w:b/>
              </w:rPr>
              <w:t xml:space="preserve">Method </w:t>
            </w:r>
          </w:p>
        </w:tc>
        <w:tc>
          <w:tcPr>
            <w:tcW w:w="8279" w:type="dxa"/>
            <w:gridSpan w:val="2"/>
          </w:tcPr>
          <w:p w:rsidR="006B73C3" w:rsidRPr="00F3368D" w:rsidRDefault="006B73C3" w:rsidP="009736A0">
            <w:pPr>
              <w:rPr>
                <w:rFonts w:ascii="Segoe Condensed" w:hAnsi="Segoe Condensed" w:cs="Calibri"/>
              </w:rPr>
            </w:pPr>
            <w:r w:rsidRPr="00F3368D">
              <w:rPr>
                <w:rFonts w:ascii="Segoe Condensed" w:hAnsi="Segoe Condensed" w:cs="Calibri"/>
              </w:rPr>
              <w:t>Day One – In-class Question and Answer; Day Two – Crossword Puzzle and in-class Q&amp;A; Day Three – Direct observation during role-plays and simulations</w:t>
            </w:r>
          </w:p>
        </w:tc>
      </w:tr>
      <w:tr w:rsidR="006B73C3" w:rsidRPr="00F3368D" w:rsidTr="009736A0">
        <w:tc>
          <w:tcPr>
            <w:tcW w:w="1785" w:type="dxa"/>
            <w:shd w:val="clear" w:color="auto" w:fill="E6E6E6"/>
          </w:tcPr>
          <w:p w:rsidR="006B73C3" w:rsidRPr="00F3368D" w:rsidRDefault="006B73C3" w:rsidP="009736A0">
            <w:pPr>
              <w:rPr>
                <w:rFonts w:ascii="Segoe Condensed" w:hAnsi="Segoe Condensed"/>
                <w:b/>
              </w:rPr>
            </w:pPr>
            <w:r w:rsidRPr="00F3368D">
              <w:rPr>
                <w:rFonts w:ascii="Segoe Condensed" w:hAnsi="Segoe Condensed"/>
                <w:b/>
              </w:rPr>
              <w:t>Session Plan Titles</w:t>
            </w:r>
          </w:p>
        </w:tc>
        <w:tc>
          <w:tcPr>
            <w:tcW w:w="8279" w:type="dxa"/>
            <w:gridSpan w:val="2"/>
          </w:tcPr>
          <w:p w:rsidR="006B73C3" w:rsidRPr="00F3368D" w:rsidRDefault="006B73C3" w:rsidP="009736A0">
            <w:pPr>
              <w:pStyle w:val="ListParagraph"/>
              <w:numPr>
                <w:ilvl w:val="0"/>
                <w:numId w:val="9"/>
              </w:numPr>
              <w:spacing w:before="100" w:after="200" w:line="276" w:lineRule="auto"/>
              <w:rPr>
                <w:rFonts w:ascii="Segoe Condensed" w:hAnsi="Segoe Condensed"/>
                <w:b/>
                <w:i/>
              </w:rPr>
            </w:pPr>
            <w:r w:rsidRPr="00F3368D">
              <w:rPr>
                <w:rFonts w:ascii="Segoe Condensed" w:hAnsi="Segoe Condensed"/>
                <w:b/>
              </w:rPr>
              <w:t>Introduction to M &amp; E</w:t>
            </w:r>
          </w:p>
          <w:p w:rsidR="006B73C3" w:rsidRPr="00F3368D" w:rsidRDefault="006B73C3" w:rsidP="009736A0">
            <w:pPr>
              <w:pStyle w:val="ListParagraph"/>
              <w:numPr>
                <w:ilvl w:val="0"/>
                <w:numId w:val="9"/>
              </w:numPr>
              <w:spacing w:before="100" w:after="200" w:line="276" w:lineRule="auto"/>
              <w:rPr>
                <w:rFonts w:ascii="Segoe Condensed" w:hAnsi="Segoe Condensed"/>
                <w:b/>
                <w:i/>
              </w:rPr>
            </w:pPr>
            <w:r w:rsidRPr="00F3368D">
              <w:rPr>
                <w:rFonts w:ascii="Segoe Condensed" w:hAnsi="Segoe Condensed"/>
                <w:b/>
              </w:rPr>
              <w:t>The Logical Framework Approach</w:t>
            </w:r>
          </w:p>
          <w:p w:rsidR="006B73C3" w:rsidRPr="00F3368D" w:rsidRDefault="006B73C3" w:rsidP="009736A0">
            <w:pPr>
              <w:pStyle w:val="ListParagraph"/>
              <w:numPr>
                <w:ilvl w:val="0"/>
                <w:numId w:val="9"/>
              </w:numPr>
              <w:spacing w:before="100" w:after="200" w:line="276" w:lineRule="auto"/>
              <w:rPr>
                <w:rFonts w:ascii="Segoe Condensed" w:hAnsi="Segoe Condensed"/>
                <w:b/>
                <w:i/>
              </w:rPr>
            </w:pPr>
            <w:r w:rsidRPr="00F3368D">
              <w:rPr>
                <w:rFonts w:ascii="Segoe Condensed" w:hAnsi="Segoe Condensed"/>
                <w:b/>
              </w:rPr>
              <w:t>Theory of Change</w:t>
            </w:r>
          </w:p>
          <w:p w:rsidR="006B73C3" w:rsidRPr="00F3368D" w:rsidRDefault="006B73C3" w:rsidP="009736A0">
            <w:pPr>
              <w:pStyle w:val="ListParagraph"/>
              <w:numPr>
                <w:ilvl w:val="0"/>
                <w:numId w:val="9"/>
              </w:numPr>
              <w:spacing w:before="100" w:after="200" w:line="276" w:lineRule="auto"/>
              <w:rPr>
                <w:rFonts w:ascii="Segoe Condensed" w:hAnsi="Segoe Condensed"/>
                <w:b/>
                <w:i/>
              </w:rPr>
            </w:pPr>
            <w:r w:rsidRPr="00F3368D">
              <w:rPr>
                <w:rFonts w:ascii="Segoe Condensed" w:hAnsi="Segoe Condensed"/>
                <w:b/>
              </w:rPr>
              <w:t xml:space="preserve">Conclusion </w:t>
            </w:r>
          </w:p>
        </w:tc>
      </w:tr>
      <w:tr w:rsidR="006B73C3" w:rsidRPr="00F3368D" w:rsidTr="009736A0">
        <w:tc>
          <w:tcPr>
            <w:tcW w:w="1785" w:type="dxa"/>
            <w:shd w:val="clear" w:color="auto" w:fill="E6E6E6"/>
          </w:tcPr>
          <w:p w:rsidR="006B73C3" w:rsidRPr="00F3368D" w:rsidRDefault="006B73C3" w:rsidP="009736A0">
            <w:pPr>
              <w:spacing w:before="240" w:after="240"/>
              <w:rPr>
                <w:rFonts w:ascii="Segoe Condensed" w:hAnsi="Segoe Condensed"/>
                <w:b/>
              </w:rPr>
            </w:pPr>
            <w:r w:rsidRPr="00F3368D">
              <w:rPr>
                <w:rFonts w:ascii="Segoe Condensed" w:hAnsi="Segoe Condensed"/>
                <w:b/>
              </w:rPr>
              <w:t>Session 1</w:t>
            </w:r>
          </w:p>
        </w:tc>
        <w:tc>
          <w:tcPr>
            <w:tcW w:w="8279" w:type="dxa"/>
            <w:gridSpan w:val="2"/>
          </w:tcPr>
          <w:p w:rsidR="006B73C3" w:rsidRPr="00F3368D" w:rsidRDefault="006B73C3" w:rsidP="009736A0">
            <w:pPr>
              <w:spacing w:before="240" w:after="240"/>
              <w:rPr>
                <w:rFonts w:ascii="Segoe Condensed" w:hAnsi="Segoe Condensed"/>
                <w:b/>
              </w:rPr>
            </w:pPr>
            <w:r w:rsidRPr="00F3368D">
              <w:rPr>
                <w:rFonts w:ascii="Segoe Condensed" w:hAnsi="Segoe Condensed"/>
                <w:b/>
              </w:rPr>
              <w:t>Introduction to Monitoring and Evaluation (1.0) 90 minutes</w:t>
            </w:r>
            <w:r w:rsidRPr="00F3368D">
              <w:rPr>
                <w:rFonts w:ascii="Segoe Condensed" w:hAnsi="Segoe Condensed"/>
                <w:b/>
              </w:rPr>
              <w:br/>
            </w:r>
            <w:r w:rsidRPr="00F3368D">
              <w:rPr>
                <w:rFonts w:ascii="Segoe Condensed" w:hAnsi="Segoe Condensed"/>
              </w:rPr>
              <w:t>Covers basic outline of the workshop</w:t>
            </w:r>
            <w:r w:rsidRPr="00F3368D">
              <w:rPr>
                <w:rFonts w:ascii="Segoe Condensed" w:hAnsi="Segoe Condensed"/>
              </w:rPr>
              <w:br/>
              <w:t>General Administration</w:t>
            </w:r>
            <w:r w:rsidRPr="00F3368D">
              <w:rPr>
                <w:rFonts w:ascii="Segoe Condensed" w:hAnsi="Segoe Condensed"/>
              </w:rPr>
              <w:br/>
              <w:t>Understand key differences between M&amp;E</w:t>
            </w:r>
            <w:r w:rsidRPr="00F3368D">
              <w:rPr>
                <w:rFonts w:ascii="Segoe Condensed" w:hAnsi="Segoe Condensed"/>
              </w:rPr>
              <w:br/>
              <w:t>Meaning of Results-Based Approach</w:t>
            </w:r>
            <w:r w:rsidRPr="00F3368D">
              <w:rPr>
                <w:rFonts w:ascii="Segoe Condensed" w:hAnsi="Segoe Condensed"/>
              </w:rPr>
              <w:br/>
              <w:t>Understand key terminology around M&amp;E</w:t>
            </w:r>
            <w:r w:rsidRPr="00F3368D">
              <w:rPr>
                <w:rFonts w:ascii="Segoe Condensed" w:hAnsi="Segoe Condensed"/>
              </w:rPr>
              <w:br/>
              <w:t>Articulate what is meant by M&amp;E</w:t>
            </w:r>
          </w:p>
        </w:tc>
      </w:tr>
      <w:tr w:rsidR="006B73C3" w:rsidRPr="00F3368D" w:rsidTr="009736A0">
        <w:tc>
          <w:tcPr>
            <w:tcW w:w="1785" w:type="dxa"/>
            <w:shd w:val="clear" w:color="auto" w:fill="E6E6E6"/>
          </w:tcPr>
          <w:p w:rsidR="006B73C3" w:rsidRPr="00F3368D" w:rsidRDefault="006B73C3" w:rsidP="009736A0">
            <w:pPr>
              <w:spacing w:before="240" w:after="240"/>
              <w:rPr>
                <w:rFonts w:ascii="Segoe Condensed" w:hAnsi="Segoe Condensed"/>
                <w:b/>
              </w:rPr>
            </w:pPr>
            <w:r w:rsidRPr="00F3368D">
              <w:rPr>
                <w:rFonts w:ascii="Segoe Condensed" w:hAnsi="Segoe Condensed"/>
                <w:b/>
              </w:rPr>
              <w:t>Session 2</w:t>
            </w:r>
          </w:p>
        </w:tc>
        <w:tc>
          <w:tcPr>
            <w:tcW w:w="8279" w:type="dxa"/>
            <w:gridSpan w:val="2"/>
          </w:tcPr>
          <w:p w:rsidR="006B73C3" w:rsidRPr="00F3368D" w:rsidRDefault="006B73C3" w:rsidP="009736A0">
            <w:pPr>
              <w:spacing w:before="240" w:after="240"/>
              <w:rPr>
                <w:rFonts w:ascii="Segoe Condensed" w:hAnsi="Segoe Condensed"/>
                <w:b/>
              </w:rPr>
            </w:pPr>
            <w:r w:rsidRPr="00F3368D">
              <w:rPr>
                <w:rFonts w:ascii="Segoe Condensed" w:hAnsi="Segoe Condensed"/>
                <w:b/>
              </w:rPr>
              <w:t>The Logical Framework Approach (1.1) 90 minutes</w:t>
            </w:r>
            <w:r w:rsidRPr="00F3368D">
              <w:rPr>
                <w:rFonts w:ascii="Segoe Condensed" w:hAnsi="Segoe Condensed"/>
                <w:b/>
              </w:rPr>
              <w:br/>
            </w:r>
            <w:r w:rsidRPr="00F3368D">
              <w:rPr>
                <w:rFonts w:ascii="Segoe Condensed" w:hAnsi="Segoe Condensed"/>
              </w:rPr>
              <w:t xml:space="preserve">Understand how to construct a LOGFRAME </w:t>
            </w:r>
            <w:r w:rsidRPr="00F3368D">
              <w:rPr>
                <w:rFonts w:ascii="Segoe Condensed" w:hAnsi="Segoe Condensed"/>
              </w:rPr>
              <w:br/>
              <w:t>Interpret hierarchy of results terminology</w:t>
            </w:r>
            <w:r w:rsidRPr="00F3368D">
              <w:rPr>
                <w:rFonts w:ascii="Segoe Condensed" w:hAnsi="Segoe Condensed"/>
              </w:rPr>
              <w:br/>
              <w:t>Identify assumptions and risks</w:t>
            </w:r>
            <w:r w:rsidRPr="00F3368D">
              <w:rPr>
                <w:rFonts w:ascii="Segoe Condensed" w:hAnsi="Segoe Condensed"/>
              </w:rPr>
              <w:br/>
              <w:t>Write basic LOGFRAME</w:t>
            </w:r>
            <w:r w:rsidRPr="00F3368D">
              <w:rPr>
                <w:rFonts w:ascii="Segoe Condensed" w:hAnsi="Segoe Condensed"/>
              </w:rPr>
              <w:br/>
              <w:t>Identify Sources/Means of verification of indicators</w:t>
            </w:r>
          </w:p>
        </w:tc>
      </w:tr>
      <w:tr w:rsidR="006B73C3" w:rsidRPr="00F3368D" w:rsidTr="009736A0">
        <w:tc>
          <w:tcPr>
            <w:tcW w:w="1785" w:type="dxa"/>
            <w:shd w:val="clear" w:color="auto" w:fill="E6E6E6"/>
          </w:tcPr>
          <w:p w:rsidR="006B73C3" w:rsidRPr="00F3368D" w:rsidRDefault="006B73C3" w:rsidP="009736A0">
            <w:pPr>
              <w:spacing w:before="240" w:after="240"/>
              <w:rPr>
                <w:rFonts w:ascii="Segoe Condensed" w:hAnsi="Segoe Condensed"/>
                <w:b/>
              </w:rPr>
            </w:pPr>
            <w:r w:rsidRPr="00F3368D">
              <w:rPr>
                <w:rFonts w:ascii="Segoe Condensed" w:hAnsi="Segoe Condensed"/>
                <w:b/>
              </w:rPr>
              <w:t>Session 3</w:t>
            </w:r>
          </w:p>
        </w:tc>
        <w:tc>
          <w:tcPr>
            <w:tcW w:w="8279" w:type="dxa"/>
            <w:gridSpan w:val="2"/>
          </w:tcPr>
          <w:p w:rsidR="006B73C3" w:rsidRPr="00F3368D" w:rsidRDefault="006B73C3" w:rsidP="009736A0">
            <w:pPr>
              <w:spacing w:before="240" w:after="240"/>
              <w:rPr>
                <w:rFonts w:ascii="Segoe Condensed" w:hAnsi="Segoe Condensed"/>
                <w:b/>
              </w:rPr>
            </w:pPr>
            <w:r w:rsidRPr="00F3368D">
              <w:rPr>
                <w:rFonts w:ascii="Segoe Condensed" w:hAnsi="Segoe Condensed"/>
                <w:b/>
              </w:rPr>
              <w:t>Theory of Change (1.2) 90 minutes</w:t>
            </w:r>
            <w:r w:rsidRPr="00F3368D">
              <w:rPr>
                <w:rFonts w:ascii="Segoe Condensed" w:hAnsi="Segoe Condensed"/>
                <w:b/>
              </w:rPr>
              <w:br/>
            </w:r>
            <w:r w:rsidRPr="00F3368D">
              <w:rPr>
                <w:rFonts w:ascii="Segoe Condensed" w:hAnsi="Segoe Condensed"/>
              </w:rPr>
              <w:t>Understand global evaluation context</w:t>
            </w:r>
            <w:r w:rsidRPr="00F3368D">
              <w:rPr>
                <w:rFonts w:ascii="Segoe Condensed" w:hAnsi="Segoe Condensed"/>
              </w:rPr>
              <w:br/>
              <w:t>Understand the relationship between theory of change and Logframe model</w:t>
            </w:r>
            <w:r w:rsidRPr="00F3368D">
              <w:rPr>
                <w:rFonts w:ascii="Segoe Condensed" w:hAnsi="Segoe Condensed"/>
              </w:rPr>
              <w:br/>
              <w:t>Can describe types of change interventions</w:t>
            </w:r>
            <w:r w:rsidRPr="00F3368D">
              <w:rPr>
                <w:rFonts w:ascii="Segoe Condensed" w:hAnsi="Segoe Condensed"/>
              </w:rPr>
              <w:br/>
              <w:t>Articulate six-step Theory of Change process</w:t>
            </w:r>
            <w:r w:rsidRPr="00F3368D">
              <w:rPr>
                <w:rFonts w:ascii="Segoe Condensed" w:hAnsi="Segoe Condensed"/>
              </w:rPr>
              <w:br/>
              <w:t>Develop Theory of Change based on case study</w:t>
            </w:r>
          </w:p>
        </w:tc>
      </w:tr>
      <w:tr w:rsidR="006B73C3" w:rsidRPr="00F3368D" w:rsidTr="009736A0">
        <w:tc>
          <w:tcPr>
            <w:tcW w:w="1785" w:type="dxa"/>
            <w:shd w:val="clear" w:color="auto" w:fill="E6E6E6"/>
          </w:tcPr>
          <w:p w:rsidR="006B73C3" w:rsidRPr="00F3368D" w:rsidRDefault="006B73C3" w:rsidP="009736A0">
            <w:pPr>
              <w:spacing w:before="240" w:after="240"/>
              <w:rPr>
                <w:rFonts w:ascii="Segoe Condensed" w:hAnsi="Segoe Condensed"/>
                <w:b/>
              </w:rPr>
            </w:pPr>
            <w:r w:rsidRPr="00F3368D">
              <w:rPr>
                <w:rFonts w:ascii="Segoe Condensed" w:hAnsi="Segoe Condensed"/>
                <w:b/>
              </w:rPr>
              <w:t>Session 4</w:t>
            </w:r>
          </w:p>
        </w:tc>
        <w:tc>
          <w:tcPr>
            <w:tcW w:w="8279" w:type="dxa"/>
            <w:gridSpan w:val="2"/>
          </w:tcPr>
          <w:p w:rsidR="006B73C3" w:rsidRPr="00F3368D" w:rsidRDefault="006B73C3" w:rsidP="009736A0">
            <w:pPr>
              <w:spacing w:before="240" w:after="240"/>
              <w:rPr>
                <w:rFonts w:ascii="Segoe Condensed" w:hAnsi="Segoe Condensed"/>
                <w:b/>
              </w:rPr>
            </w:pPr>
            <w:r w:rsidRPr="00F3368D">
              <w:rPr>
                <w:rFonts w:ascii="Segoe Condensed" w:hAnsi="Segoe Condensed"/>
                <w:b/>
              </w:rPr>
              <w:t>Conclusion (3.3) 30 minutes</w:t>
            </w:r>
            <w:r w:rsidRPr="00F3368D">
              <w:rPr>
                <w:rFonts w:ascii="Segoe Condensed" w:hAnsi="Segoe Condensed"/>
                <w:b/>
              </w:rPr>
              <w:br/>
            </w:r>
            <w:r w:rsidRPr="00F3368D">
              <w:rPr>
                <w:rFonts w:ascii="Segoe Condensed" w:hAnsi="Segoe Condensed"/>
              </w:rPr>
              <w:t>Summarise workshop results</w:t>
            </w:r>
            <w:r w:rsidRPr="00F3368D">
              <w:rPr>
                <w:rFonts w:ascii="Segoe Condensed" w:hAnsi="Segoe Condensed"/>
              </w:rPr>
              <w:br/>
              <w:t>Provide feedback</w:t>
            </w:r>
            <w:r w:rsidRPr="00F3368D">
              <w:rPr>
                <w:rFonts w:ascii="Segoe Condensed" w:hAnsi="Segoe Condensed"/>
              </w:rPr>
              <w:br/>
              <w:t>Develop mind map (Intro to M&amp;E)</w:t>
            </w:r>
          </w:p>
        </w:tc>
      </w:tr>
      <w:tr w:rsidR="006B73C3" w:rsidRPr="00F3368D" w:rsidTr="009736A0">
        <w:tc>
          <w:tcPr>
            <w:tcW w:w="1785" w:type="dxa"/>
            <w:shd w:val="clear" w:color="auto" w:fill="E6E6E6"/>
          </w:tcPr>
          <w:p w:rsidR="006B73C3" w:rsidRPr="00F3368D" w:rsidRDefault="006B73C3" w:rsidP="009736A0">
            <w:pPr>
              <w:rPr>
                <w:rFonts w:ascii="Segoe Condensed" w:hAnsi="Segoe Condensed"/>
                <w:b/>
              </w:rPr>
            </w:pPr>
            <w:r w:rsidRPr="00F3368D">
              <w:rPr>
                <w:rFonts w:ascii="Segoe Condensed" w:hAnsi="Segoe Condensed"/>
                <w:b/>
              </w:rPr>
              <w:t xml:space="preserve">Facilities </w:t>
            </w:r>
          </w:p>
          <w:p w:rsidR="006B73C3" w:rsidRPr="00F3368D" w:rsidRDefault="006B73C3" w:rsidP="009736A0">
            <w:pPr>
              <w:rPr>
                <w:rFonts w:ascii="Segoe Condensed" w:hAnsi="Segoe Condensed"/>
                <w:b/>
              </w:rPr>
            </w:pPr>
          </w:p>
        </w:tc>
        <w:tc>
          <w:tcPr>
            <w:tcW w:w="8279" w:type="dxa"/>
            <w:gridSpan w:val="2"/>
          </w:tcPr>
          <w:p w:rsidR="006B73C3" w:rsidRPr="00F3368D" w:rsidRDefault="006B73C3" w:rsidP="009736A0">
            <w:pPr>
              <w:rPr>
                <w:rFonts w:ascii="Segoe Condensed" w:hAnsi="Segoe Condensed"/>
              </w:rPr>
            </w:pPr>
            <w:r w:rsidRPr="00F3368D">
              <w:rPr>
                <w:rFonts w:ascii="Segoe Condensed" w:hAnsi="Segoe Condensed"/>
              </w:rPr>
              <w:t xml:space="preserve">These sessions can be conducted in relatively simple circumstances. Whilst it is based around PowerPoint presentations, it is supported by a small reference book, which can be utilised as the training tool if circumstances dictate.  </w:t>
            </w:r>
          </w:p>
          <w:p w:rsidR="006B73C3" w:rsidRPr="00F3368D" w:rsidRDefault="006B73C3" w:rsidP="009736A0">
            <w:pPr>
              <w:rPr>
                <w:rFonts w:ascii="Segoe Condensed" w:hAnsi="Segoe Condensed"/>
              </w:rPr>
            </w:pPr>
            <w:r w:rsidRPr="00F3368D">
              <w:rPr>
                <w:rFonts w:ascii="Segoe Condensed" w:hAnsi="Segoe Condensed"/>
              </w:rPr>
              <w:t xml:space="preserve">Needs open spaces, desks, comfortable chairs, access to tea and coffee, refreshments, and bathroom facilities. Best suited to a large training area and smaller breakout areas for small group discussion. </w:t>
            </w:r>
          </w:p>
          <w:p w:rsidR="006B73C3" w:rsidRPr="00F3368D" w:rsidRDefault="006B73C3" w:rsidP="009736A0">
            <w:pPr>
              <w:rPr>
                <w:rFonts w:ascii="Segoe Condensed" w:hAnsi="Segoe Condensed"/>
              </w:rPr>
            </w:pPr>
            <w:r w:rsidRPr="00F3368D">
              <w:rPr>
                <w:rFonts w:ascii="Segoe Condensed" w:hAnsi="Segoe Condensed"/>
              </w:rPr>
              <w:t xml:space="preserve">Needs access to wall space for hanging flip charts and Post-it notes. </w:t>
            </w:r>
          </w:p>
          <w:p w:rsidR="006B73C3" w:rsidRPr="00F3368D" w:rsidRDefault="006B73C3" w:rsidP="009736A0">
            <w:pPr>
              <w:rPr>
                <w:rFonts w:ascii="Segoe Condensed" w:hAnsi="Segoe Condensed"/>
              </w:rPr>
            </w:pPr>
            <w:r w:rsidRPr="00F3368D">
              <w:rPr>
                <w:rFonts w:ascii="Segoe Condensed" w:hAnsi="Segoe Condensed"/>
              </w:rPr>
              <w:t>Need to be able to darken the room as needed for videos shown on PPT.</w:t>
            </w:r>
          </w:p>
        </w:tc>
      </w:tr>
      <w:tr w:rsidR="006B73C3" w:rsidRPr="00F3368D" w:rsidTr="009736A0">
        <w:trPr>
          <w:trHeight w:val="599"/>
        </w:trPr>
        <w:tc>
          <w:tcPr>
            <w:tcW w:w="1785" w:type="dxa"/>
            <w:shd w:val="clear" w:color="auto" w:fill="E6E6E6"/>
          </w:tcPr>
          <w:p w:rsidR="006B73C3" w:rsidRPr="00F3368D" w:rsidRDefault="006B73C3" w:rsidP="009736A0">
            <w:pPr>
              <w:rPr>
                <w:rFonts w:ascii="Segoe Condensed" w:hAnsi="Segoe Condensed"/>
                <w:b/>
              </w:rPr>
            </w:pPr>
            <w:r w:rsidRPr="00F3368D">
              <w:rPr>
                <w:rFonts w:ascii="Segoe Condensed" w:hAnsi="Segoe Condensed"/>
                <w:b/>
              </w:rPr>
              <w:t>Equipment</w:t>
            </w:r>
          </w:p>
        </w:tc>
        <w:tc>
          <w:tcPr>
            <w:tcW w:w="8279" w:type="dxa"/>
            <w:gridSpan w:val="2"/>
          </w:tcPr>
          <w:p w:rsidR="006B73C3" w:rsidRPr="00F3368D" w:rsidRDefault="006B73C3" w:rsidP="009736A0">
            <w:pPr>
              <w:rPr>
                <w:rFonts w:ascii="Segoe Condensed" w:hAnsi="Segoe Condensed"/>
              </w:rPr>
            </w:pPr>
            <w:r w:rsidRPr="00F3368D">
              <w:rPr>
                <w:rFonts w:ascii="Segoe Condensed" w:hAnsi="Segoe Condensed"/>
              </w:rPr>
              <w:t>Projector</w:t>
            </w:r>
          </w:p>
          <w:p w:rsidR="006B73C3" w:rsidRPr="00F3368D" w:rsidRDefault="006B73C3" w:rsidP="009736A0">
            <w:pPr>
              <w:rPr>
                <w:rFonts w:ascii="Segoe Condensed" w:hAnsi="Segoe Condensed"/>
              </w:rPr>
            </w:pPr>
            <w:r w:rsidRPr="00F3368D">
              <w:rPr>
                <w:rFonts w:ascii="Segoe Condensed" w:hAnsi="Segoe Condensed"/>
              </w:rPr>
              <w:t>Audio-visual connection/cables</w:t>
            </w:r>
          </w:p>
          <w:p w:rsidR="006B73C3" w:rsidRPr="00F3368D" w:rsidRDefault="006B73C3" w:rsidP="009736A0">
            <w:pPr>
              <w:rPr>
                <w:rFonts w:ascii="Segoe Condensed" w:hAnsi="Segoe Condensed"/>
              </w:rPr>
            </w:pPr>
            <w:r w:rsidRPr="00F3368D">
              <w:rPr>
                <w:rFonts w:ascii="Segoe Condensed" w:hAnsi="Segoe Condensed"/>
              </w:rPr>
              <w:t>Screen</w:t>
            </w:r>
          </w:p>
          <w:p w:rsidR="006B73C3" w:rsidRPr="00F3368D" w:rsidRDefault="006B73C3" w:rsidP="009736A0">
            <w:pPr>
              <w:rPr>
                <w:rFonts w:ascii="Segoe Condensed" w:hAnsi="Segoe Condensed"/>
              </w:rPr>
            </w:pPr>
            <w:r w:rsidRPr="00F3368D">
              <w:rPr>
                <w:rFonts w:ascii="Segoe Condensed" w:hAnsi="Segoe Condensed"/>
              </w:rPr>
              <w:t>Dark room capacity</w:t>
            </w:r>
          </w:p>
          <w:p w:rsidR="006B73C3" w:rsidRPr="00F3368D" w:rsidRDefault="006B73C3" w:rsidP="009736A0">
            <w:pPr>
              <w:rPr>
                <w:rFonts w:ascii="Segoe Condensed" w:hAnsi="Segoe Condensed"/>
              </w:rPr>
            </w:pPr>
            <w:r w:rsidRPr="00F3368D">
              <w:rPr>
                <w:rFonts w:ascii="Segoe Condensed" w:hAnsi="Segoe Condensed"/>
              </w:rPr>
              <w:t>Flip chart poster paper</w:t>
            </w:r>
          </w:p>
          <w:p w:rsidR="006B73C3" w:rsidRPr="00F3368D" w:rsidRDefault="006B73C3" w:rsidP="009736A0">
            <w:pPr>
              <w:rPr>
                <w:rFonts w:ascii="Segoe Condensed" w:hAnsi="Segoe Condensed"/>
              </w:rPr>
            </w:pPr>
            <w:r w:rsidRPr="00F3368D">
              <w:rPr>
                <w:rFonts w:ascii="Segoe Condensed" w:hAnsi="Segoe Condensed"/>
              </w:rPr>
              <w:t>Easel</w:t>
            </w:r>
          </w:p>
          <w:p w:rsidR="006B73C3" w:rsidRPr="00F3368D" w:rsidRDefault="006B73C3" w:rsidP="009736A0">
            <w:pPr>
              <w:rPr>
                <w:rFonts w:ascii="Segoe Condensed" w:hAnsi="Segoe Condensed"/>
              </w:rPr>
            </w:pPr>
            <w:r w:rsidRPr="00F3368D">
              <w:rPr>
                <w:rFonts w:ascii="Segoe Condensed" w:hAnsi="Segoe Condensed"/>
              </w:rPr>
              <w:t>White board markers (non-permanent)</w:t>
            </w:r>
          </w:p>
          <w:p w:rsidR="006B73C3" w:rsidRPr="00F3368D" w:rsidRDefault="006B73C3" w:rsidP="009736A0">
            <w:pPr>
              <w:rPr>
                <w:rFonts w:ascii="Segoe Condensed" w:hAnsi="Segoe Condensed"/>
              </w:rPr>
            </w:pPr>
            <w:r w:rsidRPr="00F3368D">
              <w:rPr>
                <w:rFonts w:ascii="Segoe Condensed" w:hAnsi="Segoe Condensed"/>
              </w:rPr>
              <w:t>Flip chart markers (permanent)</w:t>
            </w:r>
          </w:p>
          <w:p w:rsidR="006B73C3" w:rsidRPr="00F3368D" w:rsidRDefault="006B73C3" w:rsidP="009736A0">
            <w:pPr>
              <w:rPr>
                <w:rFonts w:ascii="Segoe Condensed" w:hAnsi="Segoe Condensed"/>
              </w:rPr>
            </w:pPr>
            <w:r w:rsidRPr="00F3368D">
              <w:rPr>
                <w:rFonts w:ascii="Segoe Condensed" w:hAnsi="Segoe Condensed"/>
              </w:rPr>
              <w:t>White board x 2</w:t>
            </w:r>
          </w:p>
          <w:p w:rsidR="006B73C3" w:rsidRPr="00F3368D" w:rsidRDefault="006B73C3" w:rsidP="009736A0">
            <w:pPr>
              <w:rPr>
                <w:rFonts w:ascii="Segoe Condensed" w:hAnsi="Segoe Condensed"/>
              </w:rPr>
            </w:pPr>
            <w:r w:rsidRPr="00F3368D">
              <w:rPr>
                <w:rFonts w:ascii="Segoe Condensed" w:hAnsi="Segoe Condensed"/>
              </w:rPr>
              <w:t>Variety of coloured Post-it notes pads</w:t>
            </w:r>
          </w:p>
          <w:p w:rsidR="006B73C3" w:rsidRPr="00F3368D" w:rsidRDefault="006B73C3" w:rsidP="009736A0">
            <w:pPr>
              <w:rPr>
                <w:rFonts w:ascii="Segoe Condensed" w:hAnsi="Segoe Condensed"/>
                <w:b/>
              </w:rPr>
            </w:pPr>
            <w:r w:rsidRPr="00F3368D">
              <w:rPr>
                <w:rFonts w:ascii="Segoe Condensed" w:hAnsi="Segoe Condensed"/>
              </w:rPr>
              <w:t>Flash drives</w:t>
            </w:r>
          </w:p>
          <w:p w:rsidR="006B73C3" w:rsidRPr="00F3368D" w:rsidRDefault="006B73C3" w:rsidP="009736A0">
            <w:pPr>
              <w:rPr>
                <w:rFonts w:ascii="Segoe Condensed" w:hAnsi="Segoe Condensed"/>
                <w:b/>
              </w:rPr>
            </w:pPr>
          </w:p>
        </w:tc>
      </w:tr>
      <w:tr w:rsidR="006B73C3" w:rsidRPr="00F3368D" w:rsidTr="009736A0">
        <w:tc>
          <w:tcPr>
            <w:tcW w:w="1785" w:type="dxa"/>
            <w:shd w:val="clear" w:color="auto" w:fill="E6E6E6"/>
          </w:tcPr>
          <w:p w:rsidR="006B73C3" w:rsidRPr="00F3368D" w:rsidRDefault="006B73C3" w:rsidP="009736A0">
            <w:pPr>
              <w:rPr>
                <w:rFonts w:ascii="Segoe Condensed" w:hAnsi="Segoe Condensed"/>
                <w:b/>
              </w:rPr>
            </w:pPr>
            <w:r w:rsidRPr="00F3368D">
              <w:rPr>
                <w:rFonts w:ascii="Segoe Condensed" w:hAnsi="Segoe Condensed"/>
                <w:b/>
              </w:rPr>
              <w:t>Learning Resources or Materials to Support This Program</w:t>
            </w:r>
            <w:r w:rsidRPr="00F3368D">
              <w:rPr>
                <w:rFonts w:ascii="Segoe Condensed" w:hAnsi="Segoe Condensed"/>
              </w:rPr>
              <w:t xml:space="preserve"> </w:t>
            </w:r>
          </w:p>
        </w:tc>
        <w:tc>
          <w:tcPr>
            <w:tcW w:w="8279" w:type="dxa"/>
            <w:gridSpan w:val="2"/>
          </w:tcPr>
          <w:p w:rsidR="006B73C3" w:rsidRPr="00F3368D" w:rsidRDefault="006B73C3" w:rsidP="009736A0">
            <w:pPr>
              <w:rPr>
                <w:rFonts w:ascii="Segoe Condensed" w:hAnsi="Segoe Condensed"/>
              </w:rPr>
            </w:pPr>
            <w:r w:rsidRPr="00F3368D">
              <w:rPr>
                <w:rFonts w:ascii="Segoe Condensed" w:hAnsi="Segoe Condensed"/>
              </w:rPr>
              <w:t>Learning Programme</w:t>
            </w:r>
          </w:p>
          <w:p w:rsidR="006B73C3" w:rsidRPr="00F3368D" w:rsidRDefault="006B73C3" w:rsidP="009736A0">
            <w:pPr>
              <w:rPr>
                <w:rFonts w:ascii="Segoe Condensed" w:hAnsi="Segoe Condensed"/>
              </w:rPr>
            </w:pPr>
            <w:r w:rsidRPr="00F3368D">
              <w:rPr>
                <w:rFonts w:ascii="Segoe Condensed" w:hAnsi="Segoe Condensed"/>
              </w:rPr>
              <w:t>Introduction to M&amp;E Resource Booklet</w:t>
            </w:r>
            <w:r w:rsidRPr="00F3368D">
              <w:rPr>
                <w:rFonts w:ascii="Segoe Condensed" w:hAnsi="Segoe Condensed"/>
              </w:rPr>
              <w:br/>
              <w:t>Individual Session Plans</w:t>
            </w:r>
            <w:r w:rsidRPr="00F3368D">
              <w:rPr>
                <w:rFonts w:ascii="Segoe Condensed" w:hAnsi="Segoe Condensed"/>
              </w:rPr>
              <w:br/>
              <w:t>Individual PPT Sessions</w:t>
            </w:r>
          </w:p>
          <w:p w:rsidR="006B73C3" w:rsidRPr="00F3368D" w:rsidRDefault="006B73C3" w:rsidP="009736A0">
            <w:pPr>
              <w:rPr>
                <w:rFonts w:ascii="Segoe Condensed" w:hAnsi="Segoe Condensed"/>
              </w:rPr>
            </w:pPr>
            <w:r w:rsidRPr="00F3368D">
              <w:rPr>
                <w:rFonts w:ascii="Segoe Condensed" w:hAnsi="Segoe Condensed"/>
              </w:rPr>
              <w:t>Exercises:</w:t>
            </w:r>
          </w:p>
          <w:p w:rsidR="006B73C3" w:rsidRPr="00F3368D" w:rsidRDefault="006B73C3" w:rsidP="009736A0">
            <w:pPr>
              <w:pStyle w:val="ListParagraph"/>
              <w:numPr>
                <w:ilvl w:val="0"/>
                <w:numId w:val="7"/>
              </w:numPr>
              <w:spacing w:after="0" w:line="240" w:lineRule="auto"/>
              <w:rPr>
                <w:rFonts w:ascii="Segoe Condensed" w:hAnsi="Segoe Condensed"/>
                <w:b/>
              </w:rPr>
            </w:pPr>
            <w:r w:rsidRPr="00F3368D">
              <w:rPr>
                <w:rFonts w:ascii="Segoe Condensed" w:hAnsi="Segoe Condensed"/>
              </w:rPr>
              <w:t>LOGFRAME development (out-of-the-box activity)</w:t>
            </w:r>
          </w:p>
          <w:p w:rsidR="006B73C3" w:rsidRPr="00F3368D" w:rsidRDefault="006B73C3" w:rsidP="009736A0">
            <w:pPr>
              <w:pStyle w:val="ListParagraph"/>
              <w:numPr>
                <w:ilvl w:val="0"/>
                <w:numId w:val="7"/>
              </w:numPr>
              <w:spacing w:after="0" w:line="240" w:lineRule="auto"/>
              <w:rPr>
                <w:rFonts w:ascii="Segoe Condensed" w:hAnsi="Segoe Condensed"/>
                <w:b/>
              </w:rPr>
            </w:pPr>
            <w:r w:rsidRPr="00F3368D">
              <w:rPr>
                <w:rFonts w:ascii="Segoe Condensed" w:hAnsi="Segoe Condensed"/>
              </w:rPr>
              <w:t>Theory of Change (case study)</w:t>
            </w:r>
          </w:p>
          <w:p w:rsidR="006B73C3" w:rsidRPr="00F3368D" w:rsidRDefault="006B73C3" w:rsidP="009736A0">
            <w:pPr>
              <w:pStyle w:val="ListParagraph"/>
              <w:spacing w:after="0" w:line="240" w:lineRule="auto"/>
              <w:rPr>
                <w:rFonts w:ascii="Segoe Condensed" w:hAnsi="Segoe Condensed"/>
                <w:b/>
              </w:rPr>
            </w:pPr>
          </w:p>
        </w:tc>
      </w:tr>
      <w:tr w:rsidR="006B73C3" w:rsidRPr="00F3368D" w:rsidTr="009736A0">
        <w:tc>
          <w:tcPr>
            <w:tcW w:w="1785" w:type="dxa"/>
            <w:shd w:val="clear" w:color="auto" w:fill="E6E6E6"/>
          </w:tcPr>
          <w:p w:rsidR="006B73C3" w:rsidRPr="00F3368D" w:rsidRDefault="006B73C3" w:rsidP="009736A0">
            <w:pPr>
              <w:rPr>
                <w:rFonts w:ascii="Segoe Condensed" w:hAnsi="Segoe Condensed"/>
                <w:b/>
              </w:rPr>
            </w:pPr>
            <w:r w:rsidRPr="00F3368D">
              <w:rPr>
                <w:rFonts w:ascii="Segoe Condensed" w:hAnsi="Segoe Condensed"/>
                <w:b/>
              </w:rPr>
              <w:t xml:space="preserve">OH&amp;S </w:t>
            </w:r>
          </w:p>
        </w:tc>
        <w:tc>
          <w:tcPr>
            <w:tcW w:w="8279" w:type="dxa"/>
            <w:gridSpan w:val="2"/>
          </w:tcPr>
          <w:p w:rsidR="006B73C3" w:rsidRPr="00F3368D" w:rsidRDefault="006B73C3" w:rsidP="009736A0">
            <w:pPr>
              <w:rPr>
                <w:rFonts w:ascii="Segoe Condensed" w:hAnsi="Segoe Condensed"/>
              </w:rPr>
            </w:pPr>
            <w:r w:rsidRPr="00F3368D">
              <w:rPr>
                <w:rFonts w:ascii="Segoe Condensed" w:hAnsi="Segoe Condensed"/>
              </w:rPr>
              <w:t xml:space="preserve">Confirm issues with client regarding locations for training. </w:t>
            </w:r>
          </w:p>
          <w:p w:rsidR="006B73C3" w:rsidRPr="00F3368D" w:rsidRDefault="006B73C3" w:rsidP="009736A0">
            <w:pPr>
              <w:rPr>
                <w:rFonts w:ascii="Segoe Condensed" w:hAnsi="Segoe Condensed"/>
                <w:b/>
              </w:rPr>
            </w:pPr>
            <w:r w:rsidRPr="00F3368D">
              <w:rPr>
                <w:rFonts w:ascii="Segoe Condensed" w:hAnsi="Segoe Condensed"/>
              </w:rPr>
              <w:t xml:space="preserve">Specific OHS to be reviewed by trainer at the start of the sessions each day. </w:t>
            </w:r>
            <w:r w:rsidRPr="00F3368D">
              <w:rPr>
                <w:rFonts w:ascii="Segoe Condensed" w:hAnsi="Segoe Condensed"/>
                <w:b/>
              </w:rPr>
              <w:t xml:space="preserve">        </w:t>
            </w:r>
          </w:p>
        </w:tc>
      </w:tr>
    </w:tbl>
    <w:p w:rsidR="006B73C3" w:rsidRPr="00F3368D" w:rsidRDefault="006B73C3" w:rsidP="006B73C3">
      <w:pPr>
        <w:rPr>
          <w:rFonts w:ascii="Segoe Condensed" w:hAnsi="Segoe Condensed"/>
        </w:rPr>
      </w:pPr>
    </w:p>
    <w:p w:rsidR="006B73C3" w:rsidRPr="00F3368D" w:rsidRDefault="006B73C3" w:rsidP="006B73C3">
      <w:pPr>
        <w:rPr>
          <w:rFonts w:ascii="Segoe Condensed" w:hAnsi="Segoe Condensed"/>
        </w:rPr>
      </w:pPr>
    </w:p>
    <w:p w:rsidR="006B73C3" w:rsidRPr="00F3368D" w:rsidRDefault="006B73C3">
      <w:pPr>
        <w:rPr>
          <w:rFonts w:ascii="Segoe Condensed" w:hAnsi="Segoe Condensed"/>
        </w:rPr>
      </w:pPr>
      <w:r w:rsidRPr="00F3368D">
        <w:rPr>
          <w:rFonts w:ascii="Segoe Condensed" w:hAnsi="Segoe Condensed"/>
        </w:rPr>
        <w:br w:type="page"/>
      </w:r>
    </w:p>
    <w:p w:rsidR="006B73C3" w:rsidRPr="00F3368D" w:rsidRDefault="006B73C3" w:rsidP="006B73C3">
      <w:pPr>
        <w:pStyle w:val="Heading2"/>
        <w:rPr>
          <w:rFonts w:ascii="Segoe Condensed" w:hAnsi="Segoe Condensed"/>
        </w:rPr>
      </w:pPr>
      <w:bookmarkStart w:id="28" w:name="_Annex_C:_Session"/>
      <w:bookmarkStart w:id="29" w:name="_Toc31811741"/>
      <w:bookmarkEnd w:id="27"/>
      <w:bookmarkEnd w:id="28"/>
      <w:r w:rsidRPr="00F3368D">
        <w:rPr>
          <w:rFonts w:ascii="Segoe Condensed" w:hAnsi="Segoe Condensed"/>
          <w:b/>
        </w:rPr>
        <w:t xml:space="preserve">Annex </w:t>
      </w:r>
      <w:r w:rsidR="00352493" w:rsidRPr="00F3368D">
        <w:rPr>
          <w:rFonts w:ascii="Segoe Condensed" w:hAnsi="Segoe Condensed"/>
          <w:b/>
        </w:rPr>
        <w:t>C</w:t>
      </w:r>
      <w:r w:rsidR="00352493" w:rsidRPr="00F3368D">
        <w:rPr>
          <w:rFonts w:ascii="Segoe Condensed" w:hAnsi="Segoe Condensed"/>
        </w:rPr>
        <w:t>:</w:t>
      </w:r>
      <w:r w:rsidRPr="00F3368D">
        <w:rPr>
          <w:rFonts w:ascii="Segoe Condensed" w:hAnsi="Segoe Condensed"/>
        </w:rPr>
        <w:t xml:space="preserve"> </w:t>
      </w:r>
      <w:bookmarkStart w:id="30" w:name="_Hlk31806553"/>
      <w:r w:rsidR="008F5255">
        <w:rPr>
          <w:rFonts w:ascii="Segoe Condensed" w:hAnsi="Segoe Condensed"/>
        </w:rPr>
        <w:t xml:space="preserve">Training </w:t>
      </w:r>
      <w:r w:rsidRPr="00F3368D">
        <w:rPr>
          <w:rFonts w:ascii="Segoe Condensed" w:hAnsi="Segoe Condensed"/>
        </w:rPr>
        <w:t>Session Plan Template</w:t>
      </w:r>
      <w:bookmarkEnd w:id="29"/>
    </w:p>
    <w:p w:rsidR="002568A3" w:rsidRPr="00F3368D" w:rsidRDefault="002568A3" w:rsidP="001225BC">
      <w:pPr>
        <w:pStyle w:val="Heading"/>
        <w:outlineLvl w:val="9"/>
        <w:rPr>
          <w:rFonts w:ascii="Segoe Condensed" w:hAnsi="Segoe Condensed"/>
          <w:sz w:val="28"/>
        </w:rPr>
      </w:pPr>
      <w:bookmarkStart w:id="31" w:name="_Toc418542292"/>
      <w:r w:rsidRPr="00F3368D">
        <w:rPr>
          <w:rFonts w:ascii="Segoe Condensed" w:hAnsi="Segoe Condensed"/>
          <w:sz w:val="28"/>
        </w:rPr>
        <w:t>IMS OPERATIONS LEADERSHIP TRAINING</w:t>
      </w:r>
    </w:p>
    <w:p w:rsidR="002568A3" w:rsidRPr="00F3368D" w:rsidRDefault="001225BC" w:rsidP="001225BC">
      <w:pPr>
        <w:pStyle w:val="Body"/>
        <w:rPr>
          <w:rFonts w:ascii="Segoe Condensed" w:hAnsi="Segoe Condensed"/>
          <w:b/>
          <w:bCs/>
          <w:sz w:val="28"/>
          <w:szCs w:val="28"/>
          <w:highlight w:val="yellow"/>
          <w:lang w:val="de-DE"/>
        </w:rPr>
      </w:pPr>
      <w:r w:rsidRPr="00F3368D">
        <w:rPr>
          <w:rFonts w:ascii="Segoe Condensed" w:hAnsi="Segoe Condensed"/>
          <w:noProof/>
          <w:sz w:val="24"/>
          <w:szCs w:val="28"/>
          <w:highlight w:val="yellow"/>
          <w:lang w:val="en-GB" w:eastAsia="en-GB"/>
        </w:rPr>
        <mc:AlternateContent>
          <mc:Choice Requires="wpg">
            <w:drawing>
              <wp:anchor distT="0" distB="0" distL="0" distR="0" simplePos="0" relativeHeight="251658240" behindDoc="0" locked="0" layoutInCell="1" allowOverlap="1" wp14:anchorId="03C83430" wp14:editId="7872E593">
                <wp:simplePos x="0" y="0"/>
                <wp:positionH relativeFrom="column">
                  <wp:posOffset>4617015</wp:posOffset>
                </wp:positionH>
                <wp:positionV relativeFrom="line">
                  <wp:posOffset>173665</wp:posOffset>
                </wp:positionV>
                <wp:extent cx="1991504" cy="584930"/>
                <wp:effectExtent l="0" t="0" r="0" b="24765"/>
                <wp:wrapNone/>
                <wp:docPr id="1073741835" name="officeArt object" descr="Group 26"/>
                <wp:cNvGraphicFramePr/>
                <a:graphic xmlns:a="http://schemas.openxmlformats.org/drawingml/2006/main">
                  <a:graphicData uri="http://schemas.microsoft.com/office/word/2010/wordprocessingGroup">
                    <wpg:wgp>
                      <wpg:cNvGrpSpPr/>
                      <wpg:grpSpPr>
                        <a:xfrm>
                          <a:off x="0" y="0"/>
                          <a:ext cx="1991504" cy="584930"/>
                          <a:chOff x="-1" y="-13428"/>
                          <a:chExt cx="2122718" cy="584929"/>
                        </a:xfrm>
                      </wpg:grpSpPr>
                      <wpg:grpSp>
                        <wpg:cNvPr id="1073741833" name="Group 10"/>
                        <wpg:cNvGrpSpPr/>
                        <wpg:grpSpPr>
                          <a:xfrm>
                            <a:off x="-1" y="-13428"/>
                            <a:ext cx="2122718" cy="584929"/>
                            <a:chOff x="-1" y="-13428"/>
                            <a:chExt cx="2122717" cy="584928"/>
                          </a:xfrm>
                        </wpg:grpSpPr>
                        <wpg:grpSp>
                          <wpg:cNvPr id="1073741830" name="Group 4"/>
                          <wpg:cNvGrpSpPr/>
                          <wpg:grpSpPr>
                            <a:xfrm>
                              <a:off x="-1" y="0"/>
                              <a:ext cx="2035176" cy="571500"/>
                              <a:chOff x="0" y="0"/>
                              <a:chExt cx="2035174" cy="571499"/>
                            </a:xfrm>
                          </wpg:grpSpPr>
                          <wps:wsp>
                            <wps:cNvPr id="1073741828" name="Rectangle 2"/>
                            <wps:cNvSpPr/>
                            <wps:spPr>
                              <a:xfrm>
                                <a:off x="-1" y="0"/>
                                <a:ext cx="2035176" cy="259992"/>
                              </a:xfrm>
                              <a:prstGeom prst="rect">
                                <a:avLst/>
                              </a:prstGeom>
                              <a:solidFill>
                                <a:srgbClr val="1B2947"/>
                              </a:solidFill>
                              <a:ln w="6350" cap="flat">
                                <a:solidFill>
                                  <a:srgbClr val="000000"/>
                                </a:solidFill>
                                <a:prstDash val="solid"/>
                                <a:miter lim="800000"/>
                              </a:ln>
                              <a:effectLst/>
                            </wps:spPr>
                            <wps:bodyPr/>
                          </wps:wsp>
                          <wps:wsp>
                            <wps:cNvPr id="1073741829" name="Rectangle 3"/>
                            <wps:cNvSpPr/>
                            <wps:spPr>
                              <a:xfrm>
                                <a:off x="-1" y="259991"/>
                                <a:ext cx="2035176" cy="311509"/>
                              </a:xfrm>
                              <a:prstGeom prst="rect">
                                <a:avLst/>
                              </a:prstGeom>
                              <a:solidFill>
                                <a:srgbClr val="D6DCE5"/>
                              </a:solidFill>
                              <a:ln w="6350" cap="flat">
                                <a:solidFill>
                                  <a:srgbClr val="D6DCE5"/>
                                </a:solidFill>
                                <a:prstDash val="solid"/>
                                <a:miter lim="800000"/>
                              </a:ln>
                              <a:effectLst/>
                            </wps:spPr>
                            <wps:bodyPr/>
                          </wps:wsp>
                        </wpg:grpSp>
                        <wps:wsp>
                          <wps:cNvPr id="1073741831" name="Text Box 8"/>
                          <wps:cNvSpPr txBox="1"/>
                          <wps:spPr>
                            <a:xfrm>
                              <a:off x="488950" y="-13428"/>
                              <a:ext cx="1633766" cy="262665"/>
                            </a:xfrm>
                            <a:prstGeom prst="rect">
                              <a:avLst/>
                            </a:prstGeom>
                            <a:noFill/>
                            <a:ln w="12700" cap="flat">
                              <a:noFill/>
                              <a:miter lim="400000"/>
                            </a:ln>
                            <a:effectLst/>
                          </wps:spPr>
                          <wps:txbx>
                            <w:txbxContent>
                              <w:p w:rsidR="00B50B58" w:rsidRDefault="00B50B58" w:rsidP="002568A3">
                                <w:pPr>
                                  <w:pStyle w:val="Body"/>
                                </w:pPr>
                                <w:r>
                                  <w:rPr>
                                    <w:color w:val="FFFFFF"/>
                                    <w:u w:color="FFFFFF"/>
                                    <w:lang w:val="de-DE"/>
                                  </w:rPr>
                                  <w:t>MODULE LENGTH</w:t>
                                </w:r>
                              </w:p>
                            </w:txbxContent>
                          </wps:txbx>
                          <wps:bodyPr wrap="square" lIns="45719" tIns="45719" rIns="45719" bIns="45719" numCol="1" anchor="t">
                            <a:noAutofit/>
                          </wps:bodyPr>
                        </wps:wsp>
                        <wps:wsp>
                          <wps:cNvPr id="1073741832" name="Text Box 9"/>
                          <wps:cNvSpPr txBox="1"/>
                          <wps:spPr>
                            <a:xfrm>
                              <a:off x="96913" y="311508"/>
                              <a:ext cx="1731885" cy="259992"/>
                            </a:xfrm>
                            <a:prstGeom prst="rect">
                              <a:avLst/>
                            </a:prstGeom>
                            <a:noFill/>
                            <a:ln w="12700" cap="flat">
                              <a:noFill/>
                              <a:miter lim="400000"/>
                            </a:ln>
                            <a:effectLst/>
                          </wps:spPr>
                          <wps:txbx>
                            <w:txbxContent>
                              <w:p w:rsidR="00B50B58" w:rsidRDefault="00B50B58" w:rsidP="002568A3">
                                <w:pPr>
                                  <w:pStyle w:val="Body"/>
                                </w:pPr>
                                <w:r>
                                  <w:t xml:space="preserve"> 90 mins</w:t>
                                </w:r>
                              </w:p>
                            </w:txbxContent>
                          </wps:txbx>
                          <wps:bodyPr wrap="square" lIns="45719" tIns="45719" rIns="45719" bIns="45719" numCol="1" anchor="t">
                            <a:noAutofit/>
                          </wps:bodyPr>
                        </wps:wsp>
                      </wpg:grpSp>
                      <pic:pic xmlns:pic="http://schemas.openxmlformats.org/drawingml/2006/picture">
                        <pic:nvPicPr>
                          <pic:cNvPr id="1073741834" name="Picture 7" descr="Picture 7"/>
                          <pic:cNvPicPr>
                            <a:picLocks noChangeAspect="1"/>
                          </pic:cNvPicPr>
                        </pic:nvPicPr>
                        <pic:blipFill>
                          <a:blip r:embed="rId51"/>
                          <a:stretch>
                            <a:fillRect/>
                          </a:stretch>
                        </pic:blipFill>
                        <pic:spPr>
                          <a:xfrm>
                            <a:off x="96913" y="51516"/>
                            <a:ext cx="193827" cy="173329"/>
                          </a:xfrm>
                          <a:prstGeom prst="rect">
                            <a:avLst/>
                          </a:prstGeom>
                          <a:ln w="12700" cap="flat">
                            <a:noFill/>
                            <a:miter lim="400000"/>
                          </a:ln>
                          <a:effectLst/>
                        </pic:spPr>
                      </pic:pic>
                    </wpg:wgp>
                  </a:graphicData>
                </a:graphic>
                <wp14:sizeRelH relativeFrom="margin">
                  <wp14:pctWidth>0</wp14:pctWidth>
                </wp14:sizeRelH>
                <wp14:sizeRelV relativeFrom="margin">
                  <wp14:pctHeight>0</wp14:pctHeight>
                </wp14:sizeRelV>
              </wp:anchor>
            </w:drawing>
          </mc:Choice>
          <mc:Fallback>
            <w:pict>
              <v:group w14:anchorId="03C83430" id="officeArt object" o:spid="_x0000_s1040" alt="Group 26" style="position:absolute;margin-left:363.55pt;margin-top:13.65pt;width:156.8pt;height:46.05pt;z-index:251658240;mso-wrap-distance-left:0;mso-wrap-distance-right:0;mso-position-vertical-relative:line;mso-width-relative:margin;mso-height-relative:margin" coordorigin=",-134" coordsize="21227,58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">
                <v:group id="Group 10" o:spid="_x0000_s1041" style="position:absolute;top:-134;width:21227;height:5849" coordorigin=",-134" coordsize="21227,5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">
                  <v:group id="Group 4" o:spid="_x0000_s1042" style="position:absolute;width:20351;height:5715" coordsize="20351,5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">
                    <v:rect id="Rectangle 2" o:spid="_x0000_s1043" style="position:absolute;width:20351;height:2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" fillcolor="#1b2947" strokeweight=".5pt"/>
                    <v:rect id="Rectangle 3" o:spid="_x0000_s1044" style="position:absolute;top:2599;width:20351;height:3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" fillcolor="#d6dce5" strokecolor="#d6dce5" strokeweight=".5pt"/>
                  </v:group>
                  <v:shape id="Text Box 8" o:spid="_x0000_s1045" type="#_x0000_t202" style="position:absolute;left:4889;top:-134;width:16338;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" filled="f" stroked="f" strokeweight="1pt">
                    <v:stroke miterlimit="4"/>
                    <v:textbox inset="1.27mm,1.27mm,1.27mm,1.27mm">
                      <w:txbxContent>
                        <w:p w:rsidR="00B50B58" w:rsidRDefault="00B50B58" w:rsidP="002568A3">
                          <w:pPr>
                            <w:pStyle w:val="Body"/>
                          </w:pPr>
                          <w:r>
                            <w:rPr>
                              <w:color w:val="FFFFFF"/>
                              <w:u w:color="FFFFFF"/>
                              <w:lang w:val="de-DE"/>
                            </w:rPr>
                            <w:t>MODULE LENGTH</w:t>
                          </w:r>
                        </w:p>
                      </w:txbxContent>
                    </v:textbox>
                  </v:shape>
                  <v:shape id="Text Box 9" o:spid="_x0000_s1046" type="#_x0000_t202" style="position:absolute;left:969;top:3115;width:17318;height: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" filled="f" stroked="f" strokeweight="1pt">
                    <v:stroke miterlimit="4"/>
                    <v:textbox inset="1.27mm,1.27mm,1.27mm,1.27mm">
                      <w:txbxContent>
                        <w:p w:rsidR="00B50B58" w:rsidRDefault="00B50B58" w:rsidP="002568A3">
                          <w:pPr>
                            <w:pStyle w:val="Body"/>
                          </w:pPr>
                          <w:r>
                            <w:t xml:space="preserve"> 90 mins</w:t>
                          </w:r>
                        </w:p>
                      </w:txbxContent>
                    </v:textbox>
                  </v:shape>
                </v:group>
                <v:shape id="Picture 7" o:spid="_x0000_s1047" type="#_x0000_t75" alt="Picture 7" style="position:absolute;left:969;top:515;width:1938;height:1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" strokeweight="1pt">
                  <v:stroke miterlimit="4"/>
                  <v:imagedata r:id="rId52" o:title="Picture 7"/>
                </v:shape>
                <w10:wrap anchory="line"/>
              </v:group>
            </w:pict>
          </mc:Fallback>
        </mc:AlternateContent>
      </w:r>
    </w:p>
    <w:p w:rsidR="002568A3" w:rsidRPr="00F3368D" w:rsidRDefault="002568A3" w:rsidP="001225BC">
      <w:pPr>
        <w:pStyle w:val="Body"/>
        <w:rPr>
          <w:rFonts w:ascii="Segoe Condensed" w:hAnsi="Segoe Condensed"/>
          <w:b/>
          <w:bCs/>
          <w:sz w:val="24"/>
          <w:szCs w:val="28"/>
        </w:rPr>
      </w:pPr>
      <w:r w:rsidRPr="00F3368D">
        <w:rPr>
          <w:rFonts w:ascii="Segoe Condensed" w:hAnsi="Segoe Condensed"/>
          <w:b/>
          <w:bCs/>
          <w:sz w:val="24"/>
          <w:szCs w:val="28"/>
          <w:highlight w:val="yellow"/>
          <w:lang w:val="de-DE"/>
        </w:rPr>
        <w:t>SESSION#1 PLAN</w:t>
      </w:r>
      <w:r w:rsidRPr="00F3368D">
        <w:rPr>
          <w:rFonts w:ascii="Segoe Condensed" w:hAnsi="Segoe Condensed"/>
          <w:b/>
          <w:bCs/>
          <w:sz w:val="24"/>
          <w:szCs w:val="28"/>
          <w:lang w:val="de-DE"/>
        </w:rPr>
        <w:t xml:space="preserve"> - </w:t>
      </w:r>
      <w:r w:rsidRPr="00F3368D">
        <w:rPr>
          <w:rFonts w:ascii="Segoe Condensed" w:hAnsi="Segoe Condensed"/>
          <w:b/>
          <w:bCs/>
          <w:color w:val="0070C0"/>
          <w:sz w:val="24"/>
          <w:szCs w:val="28"/>
        </w:rPr>
        <w:t>COMMUNICATION</w:t>
      </w:r>
      <w:r w:rsidRPr="00F3368D">
        <w:rPr>
          <w:rFonts w:ascii="Segoe Condensed" w:hAnsi="Segoe Condensed"/>
          <w:b/>
          <w:bCs/>
          <w:color w:val="0070C0"/>
          <w:szCs w:val="24"/>
        </w:rPr>
        <w:t xml:space="preserve"> </w:t>
      </w:r>
      <w:r w:rsidRPr="00F3368D">
        <w:rPr>
          <w:rFonts w:ascii="Segoe Condensed" w:hAnsi="Segoe Condensed"/>
          <w:b/>
          <w:bCs/>
          <w:color w:val="0070C0"/>
          <w:sz w:val="24"/>
          <w:szCs w:val="28"/>
        </w:rPr>
        <w:t>IN EMERGENCIES</w:t>
      </w:r>
    </w:p>
    <w:p w:rsidR="002568A3" w:rsidRPr="00F3368D" w:rsidRDefault="002568A3" w:rsidP="001225BC">
      <w:pPr>
        <w:pStyle w:val="Heading2"/>
        <w:rPr>
          <w:lang w:val="en-US"/>
        </w:rPr>
      </w:pPr>
    </w:p>
    <w:p w:rsidR="002568A3" w:rsidRPr="001225BC" w:rsidRDefault="002568A3" w:rsidP="001225BC">
      <w:pPr>
        <w:rPr>
          <w:rFonts w:ascii="Segoe Condensed" w:hAnsi="Segoe Condensed"/>
          <w:color w:val="2F5496" w:themeColor="accent1" w:themeShade="BF"/>
          <w:sz w:val="26"/>
          <w:szCs w:val="26"/>
        </w:rPr>
      </w:pPr>
      <w:r w:rsidRPr="001225BC">
        <w:rPr>
          <w:rFonts w:ascii="Segoe Condensed" w:hAnsi="Segoe Condensed"/>
          <w:color w:val="2F5496" w:themeColor="accent1" w:themeShade="BF"/>
          <w:sz w:val="26"/>
          <w:szCs w:val="26"/>
        </w:rPr>
        <w:t>LEARNING OUTCOMES</w:t>
      </w:r>
    </w:p>
    <w:p w:rsidR="002568A3" w:rsidRPr="00F3368D" w:rsidRDefault="002568A3" w:rsidP="001225BC">
      <w:pPr>
        <w:pStyle w:val="ListParagraph"/>
        <w:numPr>
          <w:ilvl w:val="0"/>
          <w:numId w:val="16"/>
        </w:numPr>
        <w:pBdr>
          <w:top w:val="nil"/>
          <w:left w:val="nil"/>
          <w:bottom w:val="nil"/>
          <w:right w:val="nil"/>
          <w:between w:val="nil"/>
          <w:bar w:val="nil"/>
        </w:pBdr>
        <w:spacing w:after="0"/>
        <w:contextualSpacing w:val="0"/>
        <w:jc w:val="both"/>
        <w:rPr>
          <w:rFonts w:ascii="Segoe Condensed" w:hAnsi="Segoe Condensed"/>
        </w:rPr>
      </w:pPr>
      <w:r w:rsidRPr="00F3368D">
        <w:rPr>
          <w:rFonts w:ascii="Segoe Condensed" w:hAnsi="Segoe Condensed"/>
        </w:rPr>
        <w:t>Identify the interpersonal skills and behaviors implicit in effectively coordinating operational priorities amongst Incident Managers and/or Technical Leads within the IMS system.</w:t>
      </w:r>
    </w:p>
    <w:p w:rsidR="002568A3" w:rsidRPr="00F3368D" w:rsidRDefault="002568A3" w:rsidP="001225BC">
      <w:pPr>
        <w:pStyle w:val="ListParagraph"/>
        <w:numPr>
          <w:ilvl w:val="0"/>
          <w:numId w:val="16"/>
        </w:numPr>
        <w:pBdr>
          <w:top w:val="nil"/>
          <w:left w:val="nil"/>
          <w:bottom w:val="nil"/>
          <w:right w:val="nil"/>
          <w:between w:val="nil"/>
          <w:bar w:val="nil"/>
        </w:pBdr>
        <w:spacing w:after="0"/>
        <w:contextualSpacing w:val="0"/>
        <w:rPr>
          <w:rFonts w:ascii="Segoe Condensed" w:hAnsi="Segoe Condensed"/>
        </w:rPr>
      </w:pPr>
      <w:r w:rsidRPr="00F3368D">
        <w:rPr>
          <w:rFonts w:ascii="Segoe Condensed" w:hAnsi="Segoe Condensed"/>
        </w:rPr>
        <w:t xml:space="preserve">Subscribe to the central importance of nurturing swift trust in a group setting with IMST, partners </w:t>
      </w:r>
      <w:r w:rsidR="001225BC">
        <w:rPr>
          <w:rFonts w:ascii="Segoe Condensed" w:hAnsi="Segoe Condensed"/>
        </w:rPr>
        <w:t xml:space="preserve">&amp; </w:t>
      </w:r>
      <w:r w:rsidRPr="00F3368D">
        <w:rPr>
          <w:rFonts w:ascii="Segoe Condensed" w:hAnsi="Segoe Condensed"/>
        </w:rPr>
        <w:t>recipients.</w:t>
      </w:r>
    </w:p>
    <w:p w:rsidR="002568A3" w:rsidRPr="00F3368D" w:rsidRDefault="002568A3" w:rsidP="001225BC">
      <w:pPr>
        <w:pStyle w:val="ListParagraph"/>
        <w:numPr>
          <w:ilvl w:val="0"/>
          <w:numId w:val="16"/>
        </w:numPr>
        <w:pBdr>
          <w:top w:val="nil"/>
          <w:left w:val="nil"/>
          <w:bottom w:val="nil"/>
          <w:right w:val="nil"/>
          <w:between w:val="nil"/>
          <w:bar w:val="nil"/>
        </w:pBdr>
        <w:spacing w:after="0"/>
        <w:contextualSpacing w:val="0"/>
        <w:rPr>
          <w:rFonts w:ascii="Segoe Condensed" w:hAnsi="Segoe Condensed"/>
        </w:rPr>
      </w:pPr>
      <w:r w:rsidRPr="00F3368D">
        <w:rPr>
          <w:rFonts w:ascii="Segoe Condensed" w:hAnsi="Segoe Condensed"/>
        </w:rPr>
        <w:t>Apply active listening skills, including asking questions to clarify information and responding in an effective manner to diverse viewpoints.</w:t>
      </w:r>
    </w:p>
    <w:p w:rsidR="002568A3" w:rsidRPr="00F3368D" w:rsidRDefault="002568A3" w:rsidP="001225BC">
      <w:pPr>
        <w:pStyle w:val="ListParagraph"/>
        <w:numPr>
          <w:ilvl w:val="0"/>
          <w:numId w:val="16"/>
        </w:numPr>
        <w:pBdr>
          <w:top w:val="nil"/>
          <w:left w:val="nil"/>
          <w:bottom w:val="nil"/>
          <w:right w:val="nil"/>
          <w:between w:val="nil"/>
          <w:bar w:val="nil"/>
        </w:pBdr>
        <w:spacing w:after="0"/>
        <w:contextualSpacing w:val="0"/>
        <w:rPr>
          <w:rFonts w:ascii="Segoe Condensed" w:hAnsi="Segoe Condensed"/>
        </w:rPr>
      </w:pPr>
      <w:r w:rsidRPr="00F3368D">
        <w:rPr>
          <w:rFonts w:ascii="Segoe Condensed" w:hAnsi="Segoe Condensed"/>
        </w:rPr>
        <w:t>Combine tips for steering dialogue and creating positive space when contributing to group processes.</w:t>
      </w:r>
    </w:p>
    <w:p w:rsidR="002568A3" w:rsidRDefault="002568A3" w:rsidP="001225BC">
      <w:pPr>
        <w:pStyle w:val="ListParagraph"/>
        <w:numPr>
          <w:ilvl w:val="0"/>
          <w:numId w:val="16"/>
        </w:numPr>
        <w:pBdr>
          <w:top w:val="nil"/>
          <w:left w:val="nil"/>
          <w:bottom w:val="nil"/>
          <w:right w:val="nil"/>
          <w:between w:val="nil"/>
          <w:bar w:val="nil"/>
        </w:pBdr>
        <w:spacing w:after="0"/>
        <w:contextualSpacing w:val="0"/>
        <w:rPr>
          <w:rFonts w:ascii="Segoe Condensed" w:hAnsi="Segoe Condensed"/>
        </w:rPr>
      </w:pPr>
      <w:r w:rsidRPr="00F3368D">
        <w:rPr>
          <w:rFonts w:ascii="Segoe Condensed" w:hAnsi="Segoe Condensed"/>
        </w:rPr>
        <w:t xml:space="preserve">Identify appropriate </w:t>
      </w:r>
      <w:r w:rsidR="001225BC">
        <w:rPr>
          <w:rFonts w:ascii="Segoe Condensed" w:hAnsi="Segoe Condensed"/>
        </w:rPr>
        <w:t>solutions/</w:t>
      </w:r>
      <w:r w:rsidRPr="00F3368D">
        <w:rPr>
          <w:rFonts w:ascii="Segoe Condensed" w:hAnsi="Segoe Condensed"/>
        </w:rPr>
        <w:t>techniques for resolving communication dilemmas in a collaborative working environment.</w:t>
      </w:r>
    </w:p>
    <w:p w:rsidR="001225BC" w:rsidRPr="001225BC" w:rsidRDefault="001225BC" w:rsidP="001225BC">
      <w:pPr>
        <w:pStyle w:val="ListParagraph"/>
        <w:pBdr>
          <w:top w:val="nil"/>
          <w:left w:val="nil"/>
          <w:bottom w:val="nil"/>
          <w:right w:val="nil"/>
          <w:between w:val="nil"/>
          <w:bar w:val="nil"/>
        </w:pBdr>
        <w:spacing w:after="0"/>
        <w:ind w:left="360"/>
        <w:contextualSpacing w:val="0"/>
        <w:rPr>
          <w:rFonts w:ascii="Segoe Condensed" w:hAnsi="Segoe Condensed"/>
        </w:rPr>
      </w:pPr>
    </w:p>
    <w:p w:rsidR="002568A3" w:rsidRPr="001225BC" w:rsidRDefault="002568A3" w:rsidP="001225BC">
      <w:pPr>
        <w:rPr>
          <w:rFonts w:ascii="Segoe Condensed" w:hAnsi="Segoe Condensed"/>
          <w:color w:val="2F5496" w:themeColor="accent1" w:themeShade="BF"/>
          <w:sz w:val="26"/>
          <w:szCs w:val="26"/>
        </w:rPr>
      </w:pPr>
      <w:r w:rsidRPr="001225BC">
        <w:rPr>
          <w:rFonts w:ascii="Segoe Condensed" w:hAnsi="Segoe Condensed"/>
          <w:noProof/>
          <w:color w:val="2F5496" w:themeColor="accent1" w:themeShade="BF"/>
          <w:sz w:val="26"/>
          <w:szCs w:val="26"/>
        </w:rPr>
        <mc:AlternateContent>
          <mc:Choice Requires="wpg">
            <w:drawing>
              <wp:anchor distT="0" distB="0" distL="0" distR="0" simplePos="0" relativeHeight="251658242" behindDoc="0" locked="0" layoutInCell="1" allowOverlap="1" wp14:anchorId="76527C23" wp14:editId="068A6E3F">
                <wp:simplePos x="0" y="0"/>
                <wp:positionH relativeFrom="column">
                  <wp:posOffset>4526913</wp:posOffset>
                </wp:positionH>
                <wp:positionV relativeFrom="line">
                  <wp:posOffset>42455</wp:posOffset>
                </wp:positionV>
                <wp:extent cx="2030822" cy="2346325"/>
                <wp:effectExtent l="0" t="0" r="26670" b="15875"/>
                <wp:wrapNone/>
                <wp:docPr id="1073741843" name="officeArt object" descr="Group 25"/>
                <wp:cNvGraphicFramePr/>
                <a:graphic xmlns:a="http://schemas.openxmlformats.org/drawingml/2006/main">
                  <a:graphicData uri="http://schemas.microsoft.com/office/word/2010/wordprocessingGroup">
                    <wpg:wgp>
                      <wpg:cNvGrpSpPr/>
                      <wpg:grpSpPr>
                        <a:xfrm>
                          <a:off x="0" y="0"/>
                          <a:ext cx="2030822" cy="2346325"/>
                          <a:chOff x="-3" y="-2"/>
                          <a:chExt cx="2400305" cy="2400932"/>
                        </a:xfrm>
                      </wpg:grpSpPr>
                      <wpg:grpSp>
                        <wpg:cNvPr id="1073741841" name="Group 17"/>
                        <wpg:cNvGrpSpPr/>
                        <wpg:grpSpPr>
                          <a:xfrm>
                            <a:off x="-3" y="-2"/>
                            <a:ext cx="2400305" cy="2400932"/>
                            <a:chOff x="-2" y="-1"/>
                            <a:chExt cx="2400303" cy="2400930"/>
                          </a:xfrm>
                        </wpg:grpSpPr>
                        <wpg:grpSp>
                          <wpg:cNvPr id="1073741838" name="Group 18"/>
                          <wpg:cNvGrpSpPr/>
                          <wpg:grpSpPr>
                            <a:xfrm>
                              <a:off x="-2" y="-1"/>
                              <a:ext cx="2400303" cy="2400930"/>
                              <a:chOff x="-1" y="0"/>
                              <a:chExt cx="2400301" cy="2400928"/>
                            </a:xfrm>
                          </wpg:grpSpPr>
                          <wps:wsp>
                            <wps:cNvPr id="1073741836" name="Rectangle 19"/>
                            <wps:cNvSpPr/>
                            <wps:spPr>
                              <a:xfrm>
                                <a:off x="-1" y="0"/>
                                <a:ext cx="2400301" cy="342803"/>
                              </a:xfrm>
                              <a:prstGeom prst="rect">
                                <a:avLst/>
                              </a:prstGeom>
                              <a:solidFill>
                                <a:srgbClr val="FF0000"/>
                              </a:solidFill>
                              <a:ln w="6350" cap="flat">
                                <a:solidFill>
                                  <a:srgbClr val="FF0000"/>
                                </a:solidFill>
                                <a:prstDash val="solid"/>
                                <a:miter lim="800000"/>
                              </a:ln>
                              <a:effectLst/>
                            </wps:spPr>
                            <wps:bodyPr/>
                          </wps:wsp>
                          <wps:wsp>
                            <wps:cNvPr id="1073741837" name="Rectangle 20"/>
                            <wps:cNvSpPr/>
                            <wps:spPr>
                              <a:xfrm>
                                <a:off x="-1" y="342800"/>
                                <a:ext cx="2400301" cy="2058128"/>
                              </a:xfrm>
                              <a:prstGeom prst="rect">
                                <a:avLst/>
                              </a:prstGeom>
                              <a:solidFill>
                                <a:srgbClr val="FDE7DB"/>
                              </a:solidFill>
                              <a:ln w="6350" cap="flat">
                                <a:solidFill>
                                  <a:srgbClr val="FDE7DB"/>
                                </a:solidFill>
                                <a:prstDash val="solid"/>
                                <a:miter lim="800000"/>
                              </a:ln>
                              <a:effectLst/>
                            </wps:spPr>
                            <wps:bodyPr/>
                          </wps:wsp>
                        </wpg:grpSp>
                        <wps:wsp>
                          <wps:cNvPr id="1073741839" name="Text Box 21"/>
                          <wps:cNvSpPr txBox="1"/>
                          <wps:spPr>
                            <a:xfrm>
                              <a:off x="342900" y="67925"/>
                              <a:ext cx="1920241" cy="247016"/>
                            </a:xfrm>
                            <a:prstGeom prst="rect">
                              <a:avLst/>
                            </a:prstGeom>
                            <a:noFill/>
                            <a:ln w="12700" cap="flat">
                              <a:noFill/>
                              <a:miter lim="400000"/>
                            </a:ln>
                            <a:effectLst/>
                          </wps:spPr>
                          <wps:txbx>
                            <w:txbxContent>
                              <w:p w:rsidR="00B50B58" w:rsidRPr="00B0019C" w:rsidRDefault="00B50B58" w:rsidP="002568A3">
                                <w:pPr>
                                  <w:pStyle w:val="Body"/>
                                </w:pPr>
                                <w:r w:rsidRPr="00B0019C">
                                  <w:rPr>
                                    <w:color w:val="FFFFFF"/>
                                    <w:u w:color="FFFFFF"/>
                                  </w:rPr>
                                  <w:t>MATERIAL &amp; EQUIPMENT</w:t>
                                </w:r>
                              </w:p>
                            </w:txbxContent>
                          </wps:txbx>
                          <wps:bodyPr wrap="square" lIns="45719" tIns="45719" rIns="45719" bIns="45719" numCol="1" anchor="t">
                            <a:noAutofit/>
                          </wps:bodyPr>
                        </wps:wsp>
                        <wps:wsp>
                          <wps:cNvPr id="1073741840" name="Text Box 22"/>
                          <wps:cNvSpPr txBox="1"/>
                          <wps:spPr>
                            <a:xfrm>
                              <a:off x="114300" y="410619"/>
                              <a:ext cx="2171700" cy="1989677"/>
                            </a:xfrm>
                            <a:prstGeom prst="rect">
                              <a:avLst/>
                            </a:prstGeom>
                            <a:noFill/>
                            <a:ln w="12700" cap="flat">
                              <a:noFill/>
                              <a:miter lim="400000"/>
                            </a:ln>
                            <a:effectLst/>
                          </wps:spPr>
                          <wps:txbx>
                            <w:txbxContent>
                              <w:p w:rsidR="00B50B58" w:rsidRDefault="00B50B58" w:rsidP="002568A3">
                                <w:pPr>
                                  <w:pStyle w:val="Body"/>
                                  <w:spacing w:after="160"/>
                                  <w:rPr>
                                    <w:sz w:val="18"/>
                                    <w:szCs w:val="18"/>
                                  </w:rPr>
                                </w:pPr>
                                <w:r>
                                  <w:rPr>
                                    <w:sz w:val="18"/>
                                    <w:szCs w:val="18"/>
                                  </w:rPr>
                                  <w:t>Relevant equipment for each task – pens, paper and tape</w:t>
                                </w:r>
                              </w:p>
                              <w:p w:rsidR="00B50B58" w:rsidRDefault="00B50B58" w:rsidP="002568A3">
                                <w:pPr>
                                  <w:pStyle w:val="Body"/>
                                  <w:spacing w:after="160"/>
                                  <w:rPr>
                                    <w:sz w:val="18"/>
                                    <w:szCs w:val="18"/>
                                  </w:rPr>
                                </w:pPr>
                                <w:r>
                                  <w:rPr>
                                    <w:sz w:val="18"/>
                                    <w:szCs w:val="18"/>
                                  </w:rPr>
                                  <w:t>Audiovisual and/or flip chart</w:t>
                                </w:r>
                              </w:p>
                              <w:p w:rsidR="00B50B58" w:rsidRDefault="00B50B58" w:rsidP="002568A3">
                                <w:pPr>
                                  <w:pStyle w:val="Body"/>
                                  <w:spacing w:after="160"/>
                                  <w:rPr>
                                    <w:sz w:val="18"/>
                                    <w:szCs w:val="18"/>
                                  </w:rPr>
                                </w:pPr>
                                <w:r w:rsidRPr="00796539">
                                  <w:rPr>
                                    <w:sz w:val="18"/>
                                    <w:szCs w:val="18"/>
                                  </w:rPr>
                                  <w:t>If using the ‘Walk the Line’ Game, need a long stretch of tape that splits the room (or outdoor area) into two halves, laid on the floor</w:t>
                                </w:r>
                              </w:p>
                              <w:p w:rsidR="00B50B58" w:rsidRDefault="00B50B58" w:rsidP="002568A3">
                                <w:pPr>
                                  <w:pStyle w:val="Body"/>
                                  <w:spacing w:after="160"/>
                                  <w:rPr>
                                    <w:sz w:val="18"/>
                                    <w:szCs w:val="18"/>
                                  </w:rPr>
                                </w:pPr>
                                <w:r>
                                  <w:rPr>
                                    <w:sz w:val="18"/>
                                    <w:szCs w:val="18"/>
                                  </w:rPr>
                                  <w:t>Communication dilemma sheets</w:t>
                                </w:r>
                              </w:p>
                              <w:p w:rsidR="00B50B58" w:rsidRDefault="00B50B58" w:rsidP="002568A3">
                                <w:pPr>
                                  <w:pStyle w:val="Body"/>
                                  <w:spacing w:after="160"/>
                                  <w:rPr>
                                    <w:sz w:val="18"/>
                                    <w:szCs w:val="18"/>
                                  </w:rPr>
                                </w:pPr>
                              </w:p>
                            </w:txbxContent>
                          </wps:txbx>
                          <wps:bodyPr wrap="square" lIns="45719" tIns="45719" rIns="45719" bIns="45719" numCol="1" anchor="t">
                            <a:noAutofit/>
                          </wps:bodyPr>
                        </wps:wsp>
                      </wpg:grpSp>
                      <pic:pic xmlns:pic="http://schemas.openxmlformats.org/drawingml/2006/picture">
                        <pic:nvPicPr>
                          <pic:cNvPr id="1073741842" name="Picture 24" descr="Picture 24"/>
                          <pic:cNvPicPr>
                            <a:picLocks noChangeAspect="1"/>
                          </pic:cNvPicPr>
                        </pic:nvPicPr>
                        <pic:blipFill>
                          <a:blip r:embed="rId53"/>
                          <a:srcRect l="22326" t="1" r="22641" b="10105"/>
                          <a:stretch>
                            <a:fillRect/>
                          </a:stretch>
                        </pic:blipFill>
                        <pic:spPr>
                          <a:xfrm>
                            <a:off x="114299" y="21583"/>
                            <a:ext cx="230506" cy="321220"/>
                          </a:xfrm>
                          <a:prstGeom prst="rect">
                            <a:avLst/>
                          </a:prstGeom>
                          <a:ln w="12700" cap="flat">
                            <a:noFill/>
                            <a:miter lim="400000"/>
                          </a:ln>
                          <a:effectLst/>
                        </pic:spPr>
                      </pic:pic>
                    </wpg:wgp>
                  </a:graphicData>
                </a:graphic>
                <wp14:sizeRelH relativeFrom="margin">
                  <wp14:pctWidth>0</wp14:pctWidth>
                </wp14:sizeRelH>
                <wp14:sizeRelV relativeFrom="margin">
                  <wp14:pctHeight>0</wp14:pctHeight>
                </wp14:sizeRelV>
              </wp:anchor>
            </w:drawing>
          </mc:Choice>
          <mc:Fallback>
            <w:pict>
              <v:group w14:anchorId="76527C23" id="_x0000_s1048" alt="Group 25" style="position:absolute;margin-left:356.45pt;margin-top:3.35pt;width:159.9pt;height:184.75pt;z-index:251658242;mso-wrap-distance-left:0;mso-wrap-distance-right:0;mso-position-vertical-relative:line;mso-width-relative:margin;mso-height-relative:margin" coordorigin="" coordsize="24003,24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">
                <v:group id="Group 17" o:spid="_x0000_s1049" style="position:absolute;width:24003;height:24009" coordorigin="" coordsize="24003,24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">
                  <v:group id="Group 18" o:spid="_x0000_s1050" style="position:absolute;width:24003;height:24009" coordorigin="" coordsize="24003,24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">
                    <v:rect id="Rectangle 19" o:spid="_x0000_s1051" style="position:absolute;width:24003;height:3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" fillcolor="red" strokecolor="red" strokeweight=".5pt"/>
                    <v:rect id="Rectangle 20" o:spid="_x0000_s1052" style="position:absolute;top:3428;width:24003;height:20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" fillcolor="#fde7db" strokecolor="#fde7db" strokeweight=".5pt"/>
                  </v:group>
                  <v:shape id="Text Box 21" o:spid="_x0000_s1053" type="#_x0000_t202" style="position:absolute;left:3429;top:679;width:19202;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" filled="f" stroked="f" strokeweight="1pt">
                    <v:stroke miterlimit="4"/>
                    <v:textbox inset="1.27mm,1.27mm,1.27mm,1.27mm">
                      <w:txbxContent>
                        <w:p w:rsidR="00B50B58" w:rsidRPr="00B0019C" w:rsidRDefault="00B50B58" w:rsidP="002568A3">
                          <w:pPr>
                            <w:pStyle w:val="Body"/>
                          </w:pPr>
                          <w:r w:rsidRPr="00B0019C">
                            <w:rPr>
                              <w:color w:val="FFFFFF"/>
                              <w:u w:color="FFFFFF"/>
                            </w:rPr>
                            <w:t>MATERIAL &amp; EQUIPMENT</w:t>
                          </w:r>
                        </w:p>
                      </w:txbxContent>
                    </v:textbox>
                  </v:shape>
                  <v:shape id="Text Box 22" o:spid="_x0000_s1054" type="#_x0000_t202" style="position:absolute;left:1143;top:4106;width:21717;height:19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" filled="f" stroked="f" strokeweight="1pt">
                    <v:stroke miterlimit="4"/>
                    <v:textbox inset="1.27mm,1.27mm,1.27mm,1.27mm">
                      <w:txbxContent>
                        <w:p w:rsidR="00B50B58" w:rsidRDefault="00B50B58" w:rsidP="002568A3">
                          <w:pPr>
                            <w:pStyle w:val="Body"/>
                            <w:spacing w:after="160"/>
                            <w:rPr>
                              <w:sz w:val="18"/>
                              <w:szCs w:val="18"/>
                            </w:rPr>
                          </w:pPr>
                          <w:r>
                            <w:rPr>
                              <w:sz w:val="18"/>
                              <w:szCs w:val="18"/>
                            </w:rPr>
                            <w:t>Relevant equipment for each task – pens, paper and tape</w:t>
                          </w:r>
                        </w:p>
                        <w:p w:rsidR="00B50B58" w:rsidRDefault="00B50B58" w:rsidP="002568A3">
                          <w:pPr>
                            <w:pStyle w:val="Body"/>
                            <w:spacing w:after="160"/>
                            <w:rPr>
                              <w:sz w:val="18"/>
                              <w:szCs w:val="18"/>
                            </w:rPr>
                          </w:pPr>
                          <w:r>
                            <w:rPr>
                              <w:sz w:val="18"/>
                              <w:szCs w:val="18"/>
                            </w:rPr>
                            <w:t>Audiovisual and/or flip chart</w:t>
                          </w:r>
                        </w:p>
                        <w:p w:rsidR="00B50B58" w:rsidRDefault="00B50B58" w:rsidP="002568A3">
                          <w:pPr>
                            <w:pStyle w:val="Body"/>
                            <w:spacing w:after="160"/>
                            <w:rPr>
                              <w:sz w:val="18"/>
                              <w:szCs w:val="18"/>
                            </w:rPr>
                          </w:pPr>
                          <w:r w:rsidRPr="00796539">
                            <w:rPr>
                              <w:sz w:val="18"/>
                              <w:szCs w:val="18"/>
                            </w:rPr>
                            <w:t>If using the ‘Walk the Line’ Game, need a long stretch of tape that splits the room (or outdoor area) into two halves, laid on the floor</w:t>
                          </w:r>
                        </w:p>
                        <w:p w:rsidR="00B50B58" w:rsidRDefault="00B50B58" w:rsidP="002568A3">
                          <w:pPr>
                            <w:pStyle w:val="Body"/>
                            <w:spacing w:after="160"/>
                            <w:rPr>
                              <w:sz w:val="18"/>
                              <w:szCs w:val="18"/>
                            </w:rPr>
                          </w:pPr>
                          <w:r>
                            <w:rPr>
                              <w:sz w:val="18"/>
                              <w:szCs w:val="18"/>
                            </w:rPr>
                            <w:t>Communication dilemma sheets</w:t>
                          </w:r>
                        </w:p>
                        <w:p w:rsidR="00B50B58" w:rsidRDefault="00B50B58" w:rsidP="002568A3">
                          <w:pPr>
                            <w:pStyle w:val="Body"/>
                            <w:spacing w:after="160"/>
                            <w:rPr>
                              <w:sz w:val="18"/>
                              <w:szCs w:val="18"/>
                            </w:rPr>
                          </w:pPr>
                        </w:p>
                      </w:txbxContent>
                    </v:textbox>
                  </v:shape>
                </v:group>
                <v:shape id="Picture 24" o:spid="_x0000_s1055" type="#_x0000_t75" alt="Picture 24" style="position:absolute;left:1142;top:215;width:2306;height:3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" strokeweight="1pt">
                  <v:stroke miterlimit="4"/>
                  <v:imagedata r:id="rId54" o:title="Picture 24" croptop="1f" cropbottom="6622f" cropleft="14632f" cropright="14838f"/>
                </v:shape>
                <w10:wrap anchory="line"/>
              </v:group>
            </w:pict>
          </mc:Fallback>
        </mc:AlternateContent>
      </w:r>
      <w:r w:rsidRPr="001225BC">
        <w:rPr>
          <w:rFonts w:ascii="Segoe Condensed" w:hAnsi="Segoe Condensed"/>
          <w:color w:val="2F5496" w:themeColor="accent1" w:themeShade="BF"/>
          <w:sz w:val="26"/>
          <w:szCs w:val="26"/>
        </w:rPr>
        <w:t>RELEVANT WHE COMPETENCIES</w:t>
      </w:r>
    </w:p>
    <w:p w:rsidR="002568A3" w:rsidRPr="00F3368D" w:rsidRDefault="002568A3" w:rsidP="001225BC">
      <w:pPr>
        <w:pStyle w:val="ListParagraph"/>
        <w:numPr>
          <w:ilvl w:val="0"/>
          <w:numId w:val="17"/>
        </w:numPr>
        <w:pBdr>
          <w:top w:val="nil"/>
          <w:left w:val="nil"/>
          <w:bottom w:val="nil"/>
          <w:right w:val="nil"/>
          <w:between w:val="nil"/>
          <w:bar w:val="nil"/>
        </w:pBdr>
        <w:spacing w:after="0"/>
        <w:contextualSpacing w:val="0"/>
        <w:jc w:val="both"/>
        <w:rPr>
          <w:rFonts w:ascii="Segoe Condensed" w:hAnsi="Segoe Condensed"/>
        </w:rPr>
      </w:pPr>
      <w:r w:rsidRPr="00F3368D">
        <w:rPr>
          <w:rFonts w:ascii="Segoe Condensed" w:hAnsi="Segoe Condensed"/>
        </w:rPr>
        <w:t>Expresses oneself clearly in conversation and interaction with others.</w:t>
      </w:r>
    </w:p>
    <w:p w:rsidR="002568A3" w:rsidRPr="00F3368D" w:rsidRDefault="002568A3" w:rsidP="001225BC">
      <w:pPr>
        <w:pStyle w:val="ListParagraph"/>
        <w:numPr>
          <w:ilvl w:val="0"/>
          <w:numId w:val="17"/>
        </w:numPr>
        <w:pBdr>
          <w:top w:val="nil"/>
          <w:left w:val="nil"/>
          <w:bottom w:val="nil"/>
          <w:right w:val="nil"/>
          <w:between w:val="nil"/>
          <w:bar w:val="nil"/>
        </w:pBdr>
        <w:spacing w:after="0"/>
        <w:contextualSpacing w:val="0"/>
        <w:jc w:val="both"/>
        <w:rPr>
          <w:rFonts w:ascii="Segoe Condensed" w:hAnsi="Segoe Condensed"/>
        </w:rPr>
      </w:pPr>
      <w:r w:rsidRPr="00F3368D">
        <w:rPr>
          <w:rFonts w:ascii="Segoe Condensed" w:hAnsi="Segoe Condensed"/>
        </w:rPr>
        <w:t>Actively listens.</w:t>
      </w:r>
    </w:p>
    <w:p w:rsidR="002568A3" w:rsidRPr="00F3368D" w:rsidRDefault="002568A3" w:rsidP="001225BC">
      <w:pPr>
        <w:pStyle w:val="ListParagraph"/>
        <w:numPr>
          <w:ilvl w:val="0"/>
          <w:numId w:val="17"/>
        </w:numPr>
        <w:pBdr>
          <w:top w:val="nil"/>
          <w:left w:val="nil"/>
          <w:bottom w:val="nil"/>
          <w:right w:val="nil"/>
          <w:between w:val="nil"/>
          <w:bar w:val="nil"/>
        </w:pBdr>
        <w:spacing w:after="0"/>
        <w:contextualSpacing w:val="0"/>
        <w:jc w:val="both"/>
        <w:rPr>
          <w:rFonts w:ascii="Segoe Condensed" w:hAnsi="Segoe Condensed"/>
        </w:rPr>
      </w:pPr>
      <w:r w:rsidRPr="00F3368D">
        <w:rPr>
          <w:rFonts w:ascii="Segoe Condensed" w:hAnsi="Segoe Condensed"/>
        </w:rPr>
        <w:t>Produces effective written outputs and results.</w:t>
      </w:r>
    </w:p>
    <w:p w:rsidR="002568A3" w:rsidRPr="00F3368D" w:rsidRDefault="002568A3" w:rsidP="001225BC">
      <w:pPr>
        <w:pStyle w:val="Body"/>
        <w:spacing w:line="240" w:lineRule="auto"/>
        <w:jc w:val="both"/>
        <w:rPr>
          <w:rFonts w:ascii="Segoe Condensed" w:hAnsi="Segoe Condensed"/>
          <w:sz w:val="14"/>
          <w:szCs w:val="14"/>
        </w:rPr>
      </w:pPr>
    </w:p>
    <w:p w:rsidR="002568A3" w:rsidRPr="001225BC" w:rsidRDefault="002568A3" w:rsidP="001225BC">
      <w:pPr>
        <w:rPr>
          <w:rFonts w:ascii="Segoe Condensed" w:hAnsi="Segoe Condensed"/>
          <w:color w:val="2F5496" w:themeColor="accent1" w:themeShade="BF"/>
          <w:sz w:val="26"/>
          <w:szCs w:val="26"/>
        </w:rPr>
      </w:pPr>
      <w:r w:rsidRPr="001225BC">
        <w:rPr>
          <w:rFonts w:ascii="Segoe Condensed" w:hAnsi="Segoe Condensed"/>
          <w:noProof/>
          <w:color w:val="2F5496" w:themeColor="accent1" w:themeShade="BF"/>
          <w:sz w:val="26"/>
          <w:szCs w:val="26"/>
        </w:rPr>
        <mc:AlternateContent>
          <mc:Choice Requires="wpg">
            <w:drawing>
              <wp:anchor distT="0" distB="0" distL="114300" distR="114300" simplePos="0" relativeHeight="251658243" behindDoc="0" locked="0" layoutInCell="1" allowOverlap="1" wp14:anchorId="7365ACF2" wp14:editId="569C7ED8">
                <wp:simplePos x="0" y="0"/>
                <wp:positionH relativeFrom="column">
                  <wp:posOffset>4515902</wp:posOffset>
                </wp:positionH>
                <wp:positionV relativeFrom="paragraph">
                  <wp:posOffset>1554246</wp:posOffset>
                </wp:positionV>
                <wp:extent cx="2073417" cy="1662438"/>
                <wp:effectExtent l="0" t="0" r="22225" b="13970"/>
                <wp:wrapNone/>
                <wp:docPr id="52" name="Group 52"/>
                <wp:cNvGraphicFramePr/>
                <a:graphic xmlns:a="http://schemas.openxmlformats.org/drawingml/2006/main">
                  <a:graphicData uri="http://schemas.microsoft.com/office/word/2010/wordprocessingGroup">
                    <wpg:wgp>
                      <wpg:cNvGrpSpPr/>
                      <wpg:grpSpPr>
                        <a:xfrm>
                          <a:off x="0" y="0"/>
                          <a:ext cx="2073417" cy="1662438"/>
                          <a:chOff x="-1" y="-40208"/>
                          <a:chExt cx="2413115" cy="3473033"/>
                        </a:xfrm>
                      </wpg:grpSpPr>
                      <wpg:grpSp>
                        <wpg:cNvPr id="28" name="Group 28"/>
                        <wpg:cNvGrpSpPr/>
                        <wpg:grpSpPr>
                          <a:xfrm>
                            <a:off x="-1" y="-40208"/>
                            <a:ext cx="2413115" cy="3473033"/>
                            <a:chOff x="-1" y="-40208"/>
                            <a:chExt cx="1723654" cy="3473033"/>
                          </a:xfrm>
                        </wpg:grpSpPr>
                        <wpg:grpSp>
                          <wpg:cNvPr id="29" name="Group 29"/>
                          <wpg:cNvGrpSpPr/>
                          <wpg:grpSpPr>
                            <a:xfrm>
                              <a:off x="-1" y="62137"/>
                              <a:ext cx="1723455" cy="3370688"/>
                              <a:chOff x="-1" y="62137"/>
                              <a:chExt cx="1723455" cy="3370688"/>
                            </a:xfrm>
                          </wpg:grpSpPr>
                          <wps:wsp>
                            <wps:cNvPr id="30" name="Rectangle 30"/>
                            <wps:cNvSpPr/>
                            <wps:spPr>
                              <a:xfrm>
                                <a:off x="-1" y="62137"/>
                                <a:ext cx="1723455" cy="361641"/>
                              </a:xfrm>
                              <a:prstGeom prst="rect">
                                <a:avLst/>
                              </a:prstGeom>
                              <a:solidFill>
                                <a:srgbClr val="1B2947"/>
                              </a:solidFill>
                              <a:ln w="6350" cmpd="sng">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Rectangle 31"/>
                            <wps:cNvSpPr/>
                            <wps:spPr>
                              <a:xfrm>
                                <a:off x="0" y="440106"/>
                                <a:ext cx="1714500" cy="2992719"/>
                              </a:xfrm>
                              <a:prstGeom prst="rect">
                                <a:avLst/>
                              </a:prstGeom>
                              <a:solidFill>
                                <a:srgbClr val="D6DCE5"/>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2" name="Text Box 32"/>
                          <wps:cNvSpPr txBox="1"/>
                          <wps:spPr>
                            <a:xfrm>
                              <a:off x="355084" y="-40208"/>
                              <a:ext cx="1351756" cy="4803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B50B58" w:rsidRPr="00B0019C" w:rsidRDefault="00B50B58" w:rsidP="002568A3">
                                <w:pPr>
                                  <w:rPr>
                                    <w:rFonts w:ascii="Calibri" w:hAnsi="Calibri" w:cs="Calibri"/>
                                    <w:color w:val="FFFFFF" w:themeColor="background1"/>
                                  </w:rPr>
                                </w:pPr>
                                <w:r w:rsidRPr="00B0019C">
                                  <w:rPr>
                                    <w:rFonts w:ascii="Calibri" w:hAnsi="Calibri" w:cs="Calibri"/>
                                    <w:color w:val="FFFFFF" w:themeColor="background1"/>
                                  </w:rPr>
                                  <w:t>SUPPORT DOCUMENTS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 name="Text Box 33"/>
                          <wps:cNvSpPr txBox="1"/>
                          <wps:spPr>
                            <a:xfrm>
                              <a:off x="9153" y="443311"/>
                              <a:ext cx="1714500" cy="2974531"/>
                            </a:xfrm>
                            <a:prstGeom prst="rect">
                              <a:avLst/>
                            </a:prstGeom>
                            <a:noFill/>
                            <a:ln>
                              <a:solidFill>
                                <a:schemeClr val="tx1"/>
                              </a:solid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B50B58" w:rsidRDefault="00B50B58" w:rsidP="002568A3">
                                <w:pPr>
                                  <w:ind w:left="-57"/>
                                  <w:rPr>
                                    <w:color w:val="000000" w:themeColor="text1"/>
                                  </w:rPr>
                                </w:pPr>
                              </w:p>
                              <w:p w:rsidR="00B50B58" w:rsidRPr="005927AA" w:rsidRDefault="00B50B58" w:rsidP="002568A3">
                                <w:pPr>
                                  <w:spacing w:before="120" w:after="120"/>
                                  <w:rPr>
                                    <w:rFonts w:ascii="Calibri" w:hAnsi="Calibri" w:cs="Calibri"/>
                                    <w:sz w:val="20"/>
                                    <w:szCs w:val="20"/>
                                  </w:rPr>
                                </w:pPr>
                                <w:r w:rsidRPr="005927AA">
                                  <w:rPr>
                                    <w:rFonts w:ascii="Calibri" w:hAnsi="Calibri" w:cs="Calibri"/>
                                    <w:sz w:val="20"/>
                                    <w:szCs w:val="20"/>
                                  </w:rPr>
                                  <w:t>“Building Trust in Diverse Teams”, a trainer manual published by the Emergency Capacity Building (ECB) Project</w:t>
                                </w:r>
                              </w:p>
                              <w:p w:rsidR="00B50B58" w:rsidRPr="001033F5" w:rsidRDefault="00B50B58" w:rsidP="002568A3">
                                <w:pPr>
                                  <w:rPr>
                                    <w:rFonts w:ascii="Calibri" w:hAnsi="Calibri"/>
                                    <w:color w:val="000000" w:themeColor="text1"/>
                                    <w:sz w:val="20"/>
                                    <w:szCs w:val="20"/>
                                  </w:rPr>
                                </w:pPr>
                                <w:r>
                                  <w:rPr>
                                    <w:rFonts w:ascii="Calibri" w:hAnsi="Calibri"/>
                                    <w:color w:val="000000" w:themeColor="text1"/>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51" name="Picture 51"/>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114270" y="98823"/>
                            <a:ext cx="270936" cy="250189"/>
                          </a:xfrm>
                          <a:prstGeom prst="rect">
                            <a:avLst/>
                          </a:prstGeom>
                          <a:ln>
                            <a:noFill/>
                          </a:ln>
                        </pic:spPr>
                      </pic:pic>
                    </wpg:wgp>
                  </a:graphicData>
                </a:graphic>
                <wp14:sizeRelH relativeFrom="margin">
                  <wp14:pctWidth>0</wp14:pctWidth>
                </wp14:sizeRelH>
                <wp14:sizeRelV relativeFrom="margin">
                  <wp14:pctHeight>0</wp14:pctHeight>
                </wp14:sizeRelV>
              </wp:anchor>
            </w:drawing>
          </mc:Choice>
          <mc:Fallback>
            <w:pict>
              <v:group w14:anchorId="7365ACF2" id="Group 52" o:spid="_x0000_s1056" style="position:absolute;margin-left:355.6pt;margin-top:122.4pt;width:163.25pt;height:130.9pt;z-index:251658243;mso-width-relative:margin;mso-height-relative:margin" coordorigin=",-402" coordsize="24131,347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">
                <v:group id="Group 28" o:spid="_x0000_s1057" style="position:absolute;top:-402;width:24131;height:34730" coordorigin=",-402" coordsize="17236,34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group id="Group 29" o:spid="_x0000_s1058" style="position:absolute;top:621;width:17234;height:33707" coordorigin=",621" coordsize="17234,33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rect id="Rectangle 30" o:spid="_x0000_s1059" style="position:absolute;top:621;width:17234;height:36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" fillcolor="#1b2947" strokecolor="black [3213]" strokeweight=".5pt"/>
                    <v:rect id="Rectangle 31" o:spid="_x0000_s1060" style="position:absolute;top:4401;width:17145;height:299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" fillcolor="#d6dce5" strokecolor="black [3213]" strokeweight=".5pt"/>
                  </v:group>
                  <v:shape id="Text Box 32" o:spid="_x0000_s1061" type="#_x0000_t202" style="position:absolute;left:3550;top:-402;width:13518;height:4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" filled="f" stroked="f">
                    <v:textbox>
                      <w:txbxContent>
                        <w:p w:rsidR="00B50B58" w:rsidRPr="00B0019C" w:rsidRDefault="00B50B58" w:rsidP="002568A3">
                          <w:pPr>
                            <w:rPr>
                              <w:rFonts w:ascii="Calibri" w:hAnsi="Calibri" w:cs="Calibri"/>
                              <w:color w:val="FFFFFF" w:themeColor="background1"/>
                            </w:rPr>
                          </w:pPr>
                          <w:r w:rsidRPr="00B0019C">
                            <w:rPr>
                              <w:rFonts w:ascii="Calibri" w:hAnsi="Calibri" w:cs="Calibri"/>
                              <w:color w:val="FFFFFF" w:themeColor="background1"/>
                            </w:rPr>
                            <w:t>SUPPORT DOCUMENTS</w:t>
                          </w:r>
                        </w:p>
                      </w:txbxContent>
                    </v:textbox>
                  </v:shape>
                  <v:shape id="Text Box 33" o:spid="_x0000_s1062" type="#_x0000_t202" style="position:absolute;left:91;top:4433;width:17145;height:29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" filled="f" strokecolor="black [3213]">
                    <v:textbox>
                      <w:txbxContent>
                        <w:p w:rsidR="00B50B58" w:rsidRDefault="00B50B58" w:rsidP="002568A3">
                          <w:pPr>
                            <w:ind w:left="-57"/>
                            <w:rPr>
                              <w:color w:val="000000" w:themeColor="text1"/>
                            </w:rPr>
                          </w:pPr>
                        </w:p>
                        <w:p w:rsidR="00B50B58" w:rsidRPr="005927AA" w:rsidRDefault="00B50B58" w:rsidP="002568A3">
                          <w:pPr>
                            <w:spacing w:before="120" w:after="120"/>
                            <w:rPr>
                              <w:rFonts w:ascii="Calibri" w:hAnsi="Calibri" w:cs="Calibri"/>
                              <w:sz w:val="20"/>
                              <w:szCs w:val="20"/>
                            </w:rPr>
                          </w:pPr>
                          <w:r w:rsidRPr="005927AA">
                            <w:rPr>
                              <w:rFonts w:ascii="Calibri" w:hAnsi="Calibri" w:cs="Calibri"/>
                              <w:sz w:val="20"/>
                              <w:szCs w:val="20"/>
                            </w:rPr>
                            <w:t>“Building Trust in Diverse Teams”, a trainer manual published by the Emergency Capacity Building (ECB) Project</w:t>
                          </w:r>
                        </w:p>
                        <w:p w:rsidR="00B50B58" w:rsidRPr="001033F5" w:rsidRDefault="00B50B58" w:rsidP="002568A3">
                          <w:pPr>
                            <w:rPr>
                              <w:rFonts w:ascii="Calibri" w:hAnsi="Calibri"/>
                              <w:color w:val="000000" w:themeColor="text1"/>
                              <w:sz w:val="20"/>
                              <w:szCs w:val="20"/>
                            </w:rPr>
                          </w:pPr>
                          <w:r>
                            <w:rPr>
                              <w:rFonts w:ascii="Calibri" w:hAnsi="Calibri"/>
                              <w:color w:val="000000" w:themeColor="text1"/>
                              <w:sz w:val="20"/>
                              <w:szCs w:val="20"/>
                            </w:rPr>
                            <w:t xml:space="preserve"> </w:t>
                          </w:r>
                        </w:p>
                      </w:txbxContent>
                    </v:textbox>
                  </v:shape>
                </v:group>
                <v:shape id="Picture 51" o:spid="_x0000_s1063" type="#_x0000_t75" style="position:absolute;left:1142;top:988;width:2710;height:2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">
                  <v:imagedata r:id="rId56" o:title=""/>
                </v:shape>
              </v:group>
            </w:pict>
          </mc:Fallback>
        </mc:AlternateContent>
      </w:r>
      <w:r w:rsidRPr="001225BC">
        <w:rPr>
          <w:rFonts w:ascii="Segoe Condensed" w:hAnsi="Segoe Condensed"/>
          <w:color w:val="2F5496" w:themeColor="accent1" w:themeShade="BF"/>
          <w:sz w:val="26"/>
          <w:szCs w:val="26"/>
        </w:rPr>
        <w:t>SESSION OVERVIEW</w:t>
      </w:r>
    </w:p>
    <w:tbl>
      <w:tblPr>
        <w:tblW w:w="6277"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454"/>
        <w:gridCol w:w="3033"/>
        <w:gridCol w:w="2014"/>
        <w:gridCol w:w="776"/>
      </w:tblGrid>
      <w:tr w:rsidR="002568A3" w:rsidRPr="00F3368D" w:rsidTr="001225BC">
        <w:trPr>
          <w:trHeight w:val="250"/>
        </w:trPr>
        <w:tc>
          <w:tcPr>
            <w:tcW w:w="454" w:type="dxa"/>
            <w:tcBorders>
              <w:top w:val="single" w:sz="4" w:space="0" w:color="FFFFFF"/>
              <w:left w:val="single" w:sz="4" w:space="0" w:color="FFFFFF"/>
              <w:bottom w:val="single" w:sz="4" w:space="0" w:color="FFFFFF"/>
              <w:right w:val="single" w:sz="4" w:space="0" w:color="FFFFFF"/>
            </w:tcBorders>
            <w:shd w:val="clear" w:color="auto" w:fill="1B2947"/>
            <w:tcMar>
              <w:top w:w="80" w:type="dxa"/>
              <w:left w:w="80" w:type="dxa"/>
              <w:bottom w:w="80" w:type="dxa"/>
              <w:right w:w="80" w:type="dxa"/>
            </w:tcMar>
          </w:tcPr>
          <w:p w:rsidR="002568A3" w:rsidRPr="00F3368D" w:rsidRDefault="002568A3" w:rsidP="001225BC">
            <w:pPr>
              <w:rPr>
                <w:rFonts w:ascii="Segoe Condensed" w:hAnsi="Segoe Condensed"/>
                <w:sz w:val="20"/>
                <w:szCs w:val="20"/>
              </w:rPr>
            </w:pPr>
          </w:p>
        </w:tc>
        <w:tc>
          <w:tcPr>
            <w:tcW w:w="3033" w:type="dxa"/>
            <w:tcBorders>
              <w:top w:val="single" w:sz="4" w:space="0" w:color="FFFFFF"/>
              <w:left w:val="single" w:sz="4" w:space="0" w:color="FFFFFF"/>
              <w:bottom w:val="single" w:sz="4" w:space="0" w:color="FFFFFF"/>
              <w:right w:val="single" w:sz="4" w:space="0" w:color="FFFFFF"/>
            </w:tcBorders>
            <w:shd w:val="clear" w:color="auto" w:fill="1B2947"/>
            <w:tcMar>
              <w:top w:w="80" w:type="dxa"/>
              <w:left w:w="80" w:type="dxa"/>
              <w:bottom w:w="80" w:type="dxa"/>
              <w:right w:w="80" w:type="dxa"/>
            </w:tcMar>
          </w:tcPr>
          <w:p w:rsidR="002568A3" w:rsidRPr="00F3368D" w:rsidRDefault="002568A3" w:rsidP="001225BC">
            <w:pPr>
              <w:pStyle w:val="Body"/>
              <w:spacing w:line="240" w:lineRule="auto"/>
              <w:jc w:val="center"/>
              <w:rPr>
                <w:rFonts w:ascii="Segoe Condensed" w:hAnsi="Segoe Condensed"/>
                <w:sz w:val="20"/>
                <w:szCs w:val="20"/>
              </w:rPr>
            </w:pPr>
            <w:r w:rsidRPr="00F3368D">
              <w:rPr>
                <w:rFonts w:ascii="Segoe Condensed" w:hAnsi="Segoe Condensed"/>
                <w:color w:val="FFFFFF"/>
                <w:sz w:val="20"/>
                <w:szCs w:val="20"/>
                <w:u w:color="FFFFFF"/>
              </w:rPr>
              <w:t>Topic</w:t>
            </w:r>
          </w:p>
        </w:tc>
        <w:tc>
          <w:tcPr>
            <w:tcW w:w="2014" w:type="dxa"/>
            <w:tcBorders>
              <w:top w:val="single" w:sz="4" w:space="0" w:color="FFFFFF"/>
              <w:left w:val="single" w:sz="4" w:space="0" w:color="FFFFFF"/>
              <w:bottom w:val="single" w:sz="4" w:space="0" w:color="FFFFFF"/>
              <w:right w:val="single" w:sz="4" w:space="0" w:color="FFFFFF"/>
            </w:tcBorders>
            <w:shd w:val="clear" w:color="auto" w:fill="1B2947"/>
            <w:tcMar>
              <w:top w:w="80" w:type="dxa"/>
              <w:left w:w="80" w:type="dxa"/>
              <w:bottom w:w="80" w:type="dxa"/>
              <w:right w:w="80" w:type="dxa"/>
            </w:tcMar>
          </w:tcPr>
          <w:p w:rsidR="002568A3" w:rsidRPr="00F3368D" w:rsidRDefault="002568A3" w:rsidP="001225BC">
            <w:pPr>
              <w:pStyle w:val="Body"/>
              <w:spacing w:line="240" w:lineRule="auto"/>
              <w:jc w:val="center"/>
              <w:rPr>
                <w:rFonts w:ascii="Segoe Condensed" w:hAnsi="Segoe Condensed"/>
                <w:sz w:val="20"/>
                <w:szCs w:val="20"/>
              </w:rPr>
            </w:pPr>
            <w:r w:rsidRPr="00F3368D">
              <w:rPr>
                <w:rFonts w:ascii="Segoe Condensed" w:hAnsi="Segoe Condensed"/>
                <w:color w:val="FFFFFF"/>
                <w:sz w:val="20"/>
                <w:szCs w:val="20"/>
                <w:u w:color="FFFFFF"/>
              </w:rPr>
              <w:t>Method</w:t>
            </w:r>
          </w:p>
        </w:tc>
        <w:tc>
          <w:tcPr>
            <w:tcW w:w="776" w:type="dxa"/>
            <w:tcBorders>
              <w:top w:val="single" w:sz="4" w:space="0" w:color="FFFFFF"/>
              <w:left w:val="single" w:sz="4" w:space="0" w:color="FFFFFF"/>
              <w:bottom w:val="single" w:sz="4" w:space="0" w:color="FFFFFF"/>
              <w:right w:val="single" w:sz="4" w:space="0" w:color="FFFFFF"/>
            </w:tcBorders>
            <w:shd w:val="clear" w:color="auto" w:fill="1B2947"/>
            <w:tcMar>
              <w:top w:w="80" w:type="dxa"/>
              <w:left w:w="80" w:type="dxa"/>
              <w:bottom w:w="80" w:type="dxa"/>
              <w:right w:w="80" w:type="dxa"/>
            </w:tcMar>
          </w:tcPr>
          <w:p w:rsidR="002568A3" w:rsidRPr="00F3368D" w:rsidRDefault="002568A3" w:rsidP="001225BC">
            <w:pPr>
              <w:pStyle w:val="Body"/>
              <w:spacing w:line="240" w:lineRule="auto"/>
              <w:jc w:val="center"/>
              <w:rPr>
                <w:rFonts w:ascii="Segoe Condensed" w:hAnsi="Segoe Condensed"/>
                <w:sz w:val="20"/>
                <w:szCs w:val="20"/>
              </w:rPr>
            </w:pPr>
            <w:r w:rsidRPr="00F3368D">
              <w:rPr>
                <w:rFonts w:ascii="Segoe Condensed" w:hAnsi="Segoe Condensed"/>
                <w:color w:val="FFFFFF"/>
                <w:sz w:val="20"/>
                <w:szCs w:val="20"/>
                <w:u w:color="FFFFFF"/>
              </w:rPr>
              <w:t xml:space="preserve">Time </w:t>
            </w:r>
          </w:p>
        </w:tc>
      </w:tr>
      <w:tr w:rsidR="002568A3" w:rsidRPr="00F3368D" w:rsidTr="001225BC">
        <w:trPr>
          <w:trHeight w:val="219"/>
        </w:trPr>
        <w:tc>
          <w:tcPr>
            <w:tcW w:w="454" w:type="dxa"/>
            <w:tcBorders>
              <w:top w:val="single" w:sz="4" w:space="0" w:color="FFFFFF"/>
              <w:left w:val="single" w:sz="4" w:space="0" w:color="FFFFFF"/>
              <w:bottom w:val="single" w:sz="4" w:space="0" w:color="FFFFFF"/>
              <w:right w:val="single" w:sz="4" w:space="0" w:color="FFFFFF"/>
            </w:tcBorders>
            <w:shd w:val="clear" w:color="auto" w:fill="B4C6E7" w:themeFill="accent1" w:themeFillTint="66"/>
            <w:tcMar>
              <w:top w:w="80" w:type="dxa"/>
              <w:left w:w="80" w:type="dxa"/>
              <w:bottom w:w="80" w:type="dxa"/>
              <w:right w:w="80" w:type="dxa"/>
            </w:tcMar>
            <w:vAlign w:val="center"/>
          </w:tcPr>
          <w:p w:rsidR="002568A3" w:rsidRPr="00F3368D" w:rsidRDefault="002568A3" w:rsidP="001225BC">
            <w:pPr>
              <w:pStyle w:val="Body"/>
              <w:spacing w:line="240" w:lineRule="auto"/>
              <w:rPr>
                <w:rFonts w:ascii="Segoe Condensed" w:hAnsi="Segoe Condensed"/>
                <w:sz w:val="20"/>
                <w:szCs w:val="20"/>
              </w:rPr>
            </w:pPr>
            <w:r w:rsidRPr="00F3368D">
              <w:rPr>
                <w:rFonts w:ascii="Segoe Condensed" w:hAnsi="Segoe Condensed"/>
                <w:sz w:val="20"/>
                <w:szCs w:val="20"/>
                <w:lang w:val="fr-FR"/>
              </w:rPr>
              <w:t>1</w:t>
            </w:r>
          </w:p>
        </w:tc>
        <w:tc>
          <w:tcPr>
            <w:tcW w:w="3033" w:type="dxa"/>
            <w:tcBorders>
              <w:top w:val="single" w:sz="4" w:space="0" w:color="FFFFFF"/>
              <w:left w:val="single" w:sz="4" w:space="0" w:color="FFFFFF"/>
              <w:bottom w:val="single" w:sz="4" w:space="0" w:color="FFFFFF"/>
              <w:right w:val="single" w:sz="4" w:space="0" w:color="FFFFFF"/>
            </w:tcBorders>
            <w:shd w:val="clear" w:color="auto" w:fill="B4C6E7" w:themeFill="accent1" w:themeFillTint="66"/>
            <w:tcMar>
              <w:top w:w="80" w:type="dxa"/>
              <w:left w:w="80" w:type="dxa"/>
              <w:bottom w:w="80" w:type="dxa"/>
              <w:right w:w="80" w:type="dxa"/>
            </w:tcMar>
            <w:vAlign w:val="center"/>
          </w:tcPr>
          <w:p w:rsidR="002568A3" w:rsidRPr="00F3368D" w:rsidRDefault="002568A3" w:rsidP="001225BC">
            <w:pPr>
              <w:pStyle w:val="Body"/>
              <w:spacing w:line="240" w:lineRule="auto"/>
              <w:rPr>
                <w:rFonts w:ascii="Segoe Condensed" w:hAnsi="Segoe Condensed"/>
                <w:sz w:val="20"/>
                <w:szCs w:val="20"/>
              </w:rPr>
            </w:pPr>
            <w:r w:rsidRPr="00F3368D">
              <w:rPr>
                <w:rFonts w:ascii="Segoe Condensed" w:hAnsi="Segoe Condensed"/>
                <w:sz w:val="20"/>
                <w:szCs w:val="20"/>
              </w:rPr>
              <w:t xml:space="preserve">Introduction </w:t>
            </w:r>
          </w:p>
        </w:tc>
        <w:tc>
          <w:tcPr>
            <w:tcW w:w="2014" w:type="dxa"/>
            <w:tcBorders>
              <w:top w:val="single" w:sz="4" w:space="0" w:color="FFFFFF"/>
              <w:left w:val="single" w:sz="4" w:space="0" w:color="FFFFFF"/>
              <w:bottom w:val="single" w:sz="4" w:space="0" w:color="FFFFFF"/>
              <w:right w:val="single" w:sz="4" w:space="0" w:color="FFFFFF"/>
            </w:tcBorders>
            <w:shd w:val="clear" w:color="auto" w:fill="B4C6E7" w:themeFill="accent1" w:themeFillTint="66"/>
            <w:tcMar>
              <w:top w:w="80" w:type="dxa"/>
              <w:left w:w="80" w:type="dxa"/>
              <w:bottom w:w="80" w:type="dxa"/>
              <w:right w:w="80" w:type="dxa"/>
            </w:tcMar>
            <w:vAlign w:val="center"/>
          </w:tcPr>
          <w:p w:rsidR="002568A3" w:rsidRPr="00F3368D" w:rsidRDefault="002568A3" w:rsidP="001225BC">
            <w:pPr>
              <w:pStyle w:val="Body"/>
              <w:spacing w:line="240" w:lineRule="auto"/>
              <w:rPr>
                <w:rFonts w:ascii="Segoe Condensed" w:hAnsi="Segoe Condensed"/>
                <w:sz w:val="20"/>
                <w:szCs w:val="20"/>
              </w:rPr>
            </w:pPr>
            <w:r w:rsidRPr="00F3368D">
              <w:rPr>
                <w:rFonts w:ascii="Segoe Condensed" w:hAnsi="Segoe Condensed"/>
                <w:sz w:val="20"/>
                <w:szCs w:val="20"/>
              </w:rPr>
              <w:t>Presentation</w:t>
            </w:r>
          </w:p>
        </w:tc>
        <w:tc>
          <w:tcPr>
            <w:tcW w:w="776" w:type="dxa"/>
            <w:tcBorders>
              <w:top w:val="single" w:sz="4" w:space="0" w:color="FFFFFF"/>
              <w:left w:val="single" w:sz="4" w:space="0" w:color="FFFFFF"/>
              <w:bottom w:val="single" w:sz="4" w:space="0" w:color="FFFFFF"/>
              <w:right w:val="single" w:sz="4" w:space="0" w:color="FFFFFF"/>
            </w:tcBorders>
            <w:shd w:val="clear" w:color="auto" w:fill="B4C6E7" w:themeFill="accent1" w:themeFillTint="66"/>
            <w:tcMar>
              <w:top w:w="80" w:type="dxa"/>
              <w:left w:w="80" w:type="dxa"/>
              <w:bottom w:w="80" w:type="dxa"/>
              <w:right w:w="80" w:type="dxa"/>
            </w:tcMar>
            <w:vAlign w:val="center"/>
          </w:tcPr>
          <w:p w:rsidR="002568A3" w:rsidRPr="00F3368D" w:rsidRDefault="002568A3" w:rsidP="001225BC">
            <w:pPr>
              <w:pStyle w:val="Body"/>
              <w:spacing w:line="240" w:lineRule="auto"/>
              <w:rPr>
                <w:rFonts w:ascii="Segoe Condensed" w:hAnsi="Segoe Condensed"/>
                <w:sz w:val="20"/>
                <w:szCs w:val="20"/>
              </w:rPr>
            </w:pPr>
            <w:r w:rsidRPr="00F3368D">
              <w:rPr>
                <w:rFonts w:ascii="Segoe Condensed" w:hAnsi="Segoe Condensed"/>
                <w:sz w:val="20"/>
                <w:szCs w:val="20"/>
              </w:rPr>
              <w:t>2 min</w:t>
            </w:r>
          </w:p>
        </w:tc>
      </w:tr>
      <w:tr w:rsidR="002568A3" w:rsidRPr="00F3368D" w:rsidTr="001225BC">
        <w:trPr>
          <w:trHeight w:val="729"/>
        </w:trPr>
        <w:tc>
          <w:tcPr>
            <w:tcW w:w="454" w:type="dxa"/>
            <w:tcBorders>
              <w:top w:val="single" w:sz="4" w:space="0" w:color="FFFFFF"/>
              <w:left w:val="single" w:sz="4" w:space="0" w:color="FFFFFF"/>
              <w:bottom w:val="single" w:sz="4" w:space="0" w:color="FFFFFF"/>
              <w:right w:val="single" w:sz="4" w:space="0" w:color="FFFFFF"/>
            </w:tcBorders>
            <w:shd w:val="clear" w:color="auto" w:fill="FDE7DB"/>
            <w:tcMar>
              <w:top w:w="80" w:type="dxa"/>
              <w:left w:w="80" w:type="dxa"/>
              <w:bottom w:w="80" w:type="dxa"/>
              <w:right w:w="80" w:type="dxa"/>
            </w:tcMar>
            <w:vAlign w:val="center"/>
          </w:tcPr>
          <w:p w:rsidR="002568A3" w:rsidRPr="00F3368D" w:rsidRDefault="002568A3" w:rsidP="001225BC">
            <w:pPr>
              <w:pStyle w:val="Body"/>
              <w:spacing w:line="240" w:lineRule="auto"/>
              <w:rPr>
                <w:rFonts w:ascii="Segoe Condensed" w:hAnsi="Segoe Condensed"/>
                <w:sz w:val="20"/>
                <w:szCs w:val="20"/>
              </w:rPr>
            </w:pPr>
            <w:r w:rsidRPr="00F3368D">
              <w:rPr>
                <w:rFonts w:ascii="Segoe Condensed" w:hAnsi="Segoe Condensed"/>
                <w:sz w:val="20"/>
                <w:szCs w:val="20"/>
                <w:lang w:val="fr-FR"/>
              </w:rPr>
              <w:t>2</w:t>
            </w:r>
          </w:p>
        </w:tc>
        <w:tc>
          <w:tcPr>
            <w:tcW w:w="3033" w:type="dxa"/>
            <w:tcBorders>
              <w:top w:val="single" w:sz="4" w:space="0" w:color="FFFFFF"/>
              <w:left w:val="single" w:sz="4" w:space="0" w:color="FFFFFF"/>
              <w:bottom w:val="single" w:sz="4" w:space="0" w:color="FFFFFF"/>
              <w:right w:val="single" w:sz="4" w:space="0" w:color="FFFFFF"/>
            </w:tcBorders>
            <w:shd w:val="clear" w:color="auto" w:fill="FDE7DB"/>
            <w:tcMar>
              <w:top w:w="80" w:type="dxa"/>
              <w:left w:w="80" w:type="dxa"/>
              <w:bottom w:w="80" w:type="dxa"/>
              <w:right w:w="80" w:type="dxa"/>
            </w:tcMar>
            <w:vAlign w:val="center"/>
          </w:tcPr>
          <w:p w:rsidR="002568A3" w:rsidRPr="00F3368D" w:rsidRDefault="002568A3" w:rsidP="001225BC">
            <w:pPr>
              <w:pStyle w:val="Body"/>
              <w:spacing w:line="240" w:lineRule="auto"/>
              <w:rPr>
                <w:rFonts w:ascii="Segoe Condensed" w:hAnsi="Segoe Condensed"/>
                <w:sz w:val="20"/>
                <w:szCs w:val="20"/>
              </w:rPr>
            </w:pPr>
            <w:r w:rsidRPr="00F3368D">
              <w:rPr>
                <w:rFonts w:ascii="Segoe Condensed" w:hAnsi="Segoe Condensed"/>
                <w:sz w:val="20"/>
                <w:szCs w:val="20"/>
              </w:rPr>
              <w:t>Building Swift Trust among IMS Colleagues &amp; Partners</w:t>
            </w:r>
          </w:p>
        </w:tc>
        <w:tc>
          <w:tcPr>
            <w:tcW w:w="2014" w:type="dxa"/>
            <w:tcBorders>
              <w:top w:val="single" w:sz="4" w:space="0" w:color="FFFFFF"/>
              <w:left w:val="single" w:sz="4" w:space="0" w:color="FFFFFF"/>
              <w:bottom w:val="single" w:sz="4" w:space="0" w:color="FFFFFF"/>
              <w:right w:val="single" w:sz="4" w:space="0" w:color="FFFFFF"/>
            </w:tcBorders>
            <w:shd w:val="clear" w:color="auto" w:fill="FDE7DB"/>
            <w:tcMar>
              <w:top w:w="80" w:type="dxa"/>
              <w:left w:w="80" w:type="dxa"/>
              <w:bottom w:w="80" w:type="dxa"/>
              <w:right w:w="80" w:type="dxa"/>
            </w:tcMar>
            <w:vAlign w:val="center"/>
          </w:tcPr>
          <w:p w:rsidR="002568A3" w:rsidRPr="00F3368D" w:rsidRDefault="002568A3" w:rsidP="001225BC">
            <w:pPr>
              <w:pStyle w:val="Body"/>
              <w:rPr>
                <w:rFonts w:ascii="Segoe Condensed" w:hAnsi="Segoe Condensed"/>
                <w:sz w:val="20"/>
                <w:szCs w:val="20"/>
              </w:rPr>
            </w:pPr>
            <w:r w:rsidRPr="00F3368D">
              <w:rPr>
                <w:rFonts w:ascii="Segoe Condensed" w:hAnsi="Segoe Condensed"/>
                <w:sz w:val="20"/>
                <w:szCs w:val="20"/>
              </w:rPr>
              <w:t>Option A – Thought Experiment</w:t>
            </w:r>
          </w:p>
          <w:p w:rsidR="002568A3" w:rsidRPr="00F3368D" w:rsidRDefault="002568A3" w:rsidP="001225BC">
            <w:pPr>
              <w:pStyle w:val="Body"/>
              <w:spacing w:line="240" w:lineRule="auto"/>
              <w:rPr>
                <w:rFonts w:ascii="Segoe Condensed" w:hAnsi="Segoe Condensed"/>
                <w:sz w:val="20"/>
                <w:szCs w:val="20"/>
              </w:rPr>
            </w:pPr>
            <w:r w:rsidRPr="00F3368D">
              <w:rPr>
                <w:rFonts w:ascii="Segoe Condensed" w:hAnsi="Segoe Condensed"/>
                <w:sz w:val="20"/>
                <w:szCs w:val="20"/>
              </w:rPr>
              <w:t>Option B – Walk the Line</w:t>
            </w:r>
          </w:p>
        </w:tc>
        <w:tc>
          <w:tcPr>
            <w:tcW w:w="776" w:type="dxa"/>
            <w:tcBorders>
              <w:top w:val="single" w:sz="4" w:space="0" w:color="FFFFFF"/>
              <w:left w:val="single" w:sz="4" w:space="0" w:color="FFFFFF"/>
              <w:bottom w:val="single" w:sz="4" w:space="0" w:color="FFFFFF"/>
              <w:right w:val="single" w:sz="4" w:space="0" w:color="FFFFFF"/>
            </w:tcBorders>
            <w:shd w:val="clear" w:color="auto" w:fill="FDE7DB"/>
            <w:tcMar>
              <w:top w:w="80" w:type="dxa"/>
              <w:left w:w="80" w:type="dxa"/>
              <w:bottom w:w="80" w:type="dxa"/>
              <w:right w:w="80" w:type="dxa"/>
            </w:tcMar>
            <w:vAlign w:val="center"/>
          </w:tcPr>
          <w:p w:rsidR="002568A3" w:rsidRPr="00F3368D" w:rsidRDefault="002568A3" w:rsidP="001225BC">
            <w:pPr>
              <w:rPr>
                <w:rFonts w:ascii="Segoe Condensed" w:hAnsi="Segoe Condensed"/>
                <w:sz w:val="20"/>
                <w:szCs w:val="20"/>
              </w:rPr>
            </w:pPr>
            <w:r w:rsidRPr="00F3368D">
              <w:rPr>
                <w:rFonts w:ascii="Segoe Condensed" w:eastAsia="Calibri" w:hAnsi="Segoe Condensed" w:cs="Calibri"/>
                <w:color w:val="000000"/>
                <w:sz w:val="20"/>
                <w:szCs w:val="20"/>
                <w:u w:color="000000"/>
              </w:rPr>
              <w:t>10 min</w:t>
            </w:r>
          </w:p>
        </w:tc>
      </w:tr>
      <w:tr w:rsidR="002568A3" w:rsidRPr="00F3368D" w:rsidTr="001225BC">
        <w:trPr>
          <w:trHeight w:val="684"/>
        </w:trPr>
        <w:tc>
          <w:tcPr>
            <w:tcW w:w="454" w:type="dxa"/>
            <w:tcBorders>
              <w:top w:val="single" w:sz="4" w:space="0" w:color="FFFFFF"/>
              <w:left w:val="single" w:sz="4" w:space="0" w:color="FFFFFF"/>
              <w:bottom w:val="single" w:sz="4" w:space="0" w:color="FFFFFF"/>
              <w:right w:val="single" w:sz="4" w:space="0" w:color="FFFFFF"/>
            </w:tcBorders>
            <w:shd w:val="clear" w:color="auto" w:fill="B4C6E7" w:themeFill="accent1" w:themeFillTint="66"/>
            <w:tcMar>
              <w:top w:w="80" w:type="dxa"/>
              <w:left w:w="80" w:type="dxa"/>
              <w:bottom w:w="80" w:type="dxa"/>
              <w:right w:w="80" w:type="dxa"/>
            </w:tcMar>
            <w:vAlign w:val="center"/>
          </w:tcPr>
          <w:p w:rsidR="002568A3" w:rsidRPr="00F3368D" w:rsidRDefault="002568A3" w:rsidP="001225BC">
            <w:pPr>
              <w:pStyle w:val="Body"/>
              <w:spacing w:line="240" w:lineRule="auto"/>
              <w:rPr>
                <w:rFonts w:ascii="Segoe Condensed" w:hAnsi="Segoe Condensed"/>
                <w:sz w:val="20"/>
                <w:szCs w:val="20"/>
                <w:lang w:val="fr-FR"/>
              </w:rPr>
            </w:pPr>
            <w:r w:rsidRPr="00F3368D">
              <w:rPr>
                <w:rFonts w:ascii="Segoe Condensed" w:hAnsi="Segoe Condensed"/>
                <w:sz w:val="20"/>
                <w:szCs w:val="20"/>
                <w:lang w:val="fr-FR"/>
              </w:rPr>
              <w:t>3</w:t>
            </w:r>
          </w:p>
        </w:tc>
        <w:tc>
          <w:tcPr>
            <w:tcW w:w="3033" w:type="dxa"/>
            <w:tcBorders>
              <w:top w:val="single" w:sz="4" w:space="0" w:color="FFFFFF"/>
              <w:left w:val="single" w:sz="4" w:space="0" w:color="FFFFFF"/>
              <w:bottom w:val="single" w:sz="4" w:space="0" w:color="FFFFFF"/>
              <w:right w:val="single" w:sz="4" w:space="0" w:color="FFFFFF"/>
            </w:tcBorders>
            <w:shd w:val="clear" w:color="auto" w:fill="B4C6E7" w:themeFill="accent1" w:themeFillTint="66"/>
            <w:tcMar>
              <w:top w:w="80" w:type="dxa"/>
              <w:left w:w="80" w:type="dxa"/>
              <w:bottom w:w="80" w:type="dxa"/>
              <w:right w:w="80" w:type="dxa"/>
            </w:tcMar>
            <w:vAlign w:val="center"/>
          </w:tcPr>
          <w:p w:rsidR="002568A3" w:rsidRPr="00F3368D" w:rsidRDefault="002568A3" w:rsidP="001225BC">
            <w:pPr>
              <w:pStyle w:val="Body"/>
              <w:spacing w:line="240" w:lineRule="auto"/>
              <w:rPr>
                <w:rFonts w:ascii="Segoe Condensed" w:hAnsi="Segoe Condensed"/>
                <w:sz w:val="20"/>
                <w:szCs w:val="20"/>
              </w:rPr>
            </w:pPr>
            <w:r w:rsidRPr="00F3368D">
              <w:rPr>
                <w:rFonts w:ascii="Segoe Condensed" w:hAnsi="Segoe Condensed"/>
                <w:sz w:val="20"/>
                <w:szCs w:val="20"/>
              </w:rPr>
              <w:t>Building Swift Trust among IMS Colleagues &amp; Partners (cont)</w:t>
            </w:r>
          </w:p>
        </w:tc>
        <w:tc>
          <w:tcPr>
            <w:tcW w:w="2014" w:type="dxa"/>
            <w:tcBorders>
              <w:top w:val="single" w:sz="4" w:space="0" w:color="FFFFFF"/>
              <w:left w:val="single" w:sz="4" w:space="0" w:color="FFFFFF"/>
              <w:bottom w:val="single" w:sz="4" w:space="0" w:color="FFFFFF"/>
              <w:right w:val="single" w:sz="4" w:space="0" w:color="FFFFFF"/>
            </w:tcBorders>
            <w:shd w:val="clear" w:color="auto" w:fill="B4C6E7" w:themeFill="accent1" w:themeFillTint="66"/>
            <w:tcMar>
              <w:top w:w="80" w:type="dxa"/>
              <w:left w:w="80" w:type="dxa"/>
              <w:bottom w:w="80" w:type="dxa"/>
              <w:right w:w="80" w:type="dxa"/>
            </w:tcMar>
            <w:vAlign w:val="center"/>
          </w:tcPr>
          <w:p w:rsidR="002568A3" w:rsidRPr="00F3368D" w:rsidRDefault="002568A3" w:rsidP="001225BC">
            <w:pPr>
              <w:pStyle w:val="Body"/>
              <w:rPr>
                <w:rFonts w:ascii="Segoe Condensed" w:hAnsi="Segoe Condensed"/>
                <w:sz w:val="20"/>
                <w:szCs w:val="20"/>
              </w:rPr>
            </w:pPr>
            <w:r w:rsidRPr="00F3368D">
              <w:rPr>
                <w:rFonts w:ascii="Segoe Condensed" w:hAnsi="Segoe Condensed"/>
                <w:sz w:val="20"/>
                <w:szCs w:val="20"/>
              </w:rPr>
              <w:t>Plenary discussion</w:t>
            </w:r>
          </w:p>
        </w:tc>
        <w:tc>
          <w:tcPr>
            <w:tcW w:w="776" w:type="dxa"/>
            <w:tcBorders>
              <w:top w:val="single" w:sz="4" w:space="0" w:color="FFFFFF"/>
              <w:left w:val="single" w:sz="4" w:space="0" w:color="FFFFFF"/>
              <w:bottom w:val="single" w:sz="4" w:space="0" w:color="FFFFFF"/>
              <w:right w:val="single" w:sz="4" w:space="0" w:color="FFFFFF"/>
            </w:tcBorders>
            <w:shd w:val="clear" w:color="auto" w:fill="B4C6E7" w:themeFill="accent1" w:themeFillTint="66"/>
            <w:tcMar>
              <w:top w:w="80" w:type="dxa"/>
              <w:left w:w="80" w:type="dxa"/>
              <w:bottom w:w="80" w:type="dxa"/>
              <w:right w:w="80" w:type="dxa"/>
            </w:tcMar>
            <w:vAlign w:val="center"/>
          </w:tcPr>
          <w:p w:rsidR="002568A3" w:rsidRPr="00F3368D" w:rsidRDefault="002568A3" w:rsidP="001225BC">
            <w:pPr>
              <w:rPr>
                <w:rFonts w:ascii="Segoe Condensed" w:eastAsia="Calibri" w:hAnsi="Segoe Condensed" w:cs="Calibri"/>
                <w:color w:val="000000"/>
                <w:sz w:val="20"/>
                <w:szCs w:val="20"/>
                <w:u w:color="000000"/>
              </w:rPr>
            </w:pPr>
            <w:r w:rsidRPr="00F3368D">
              <w:rPr>
                <w:rFonts w:ascii="Segoe Condensed" w:eastAsia="Calibri" w:hAnsi="Segoe Condensed" w:cs="Calibri"/>
                <w:color w:val="000000"/>
                <w:sz w:val="20"/>
                <w:szCs w:val="20"/>
                <w:u w:color="000000"/>
              </w:rPr>
              <w:t>10 min</w:t>
            </w:r>
          </w:p>
        </w:tc>
      </w:tr>
      <w:tr w:rsidR="002568A3" w:rsidRPr="00F3368D" w:rsidTr="001225BC">
        <w:trPr>
          <w:trHeight w:val="730"/>
        </w:trPr>
        <w:tc>
          <w:tcPr>
            <w:tcW w:w="454"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top w:w="80" w:type="dxa"/>
              <w:left w:w="80" w:type="dxa"/>
              <w:bottom w:w="80" w:type="dxa"/>
              <w:right w:w="80" w:type="dxa"/>
            </w:tcMar>
            <w:vAlign w:val="center"/>
          </w:tcPr>
          <w:p w:rsidR="002568A3" w:rsidRPr="00F3368D" w:rsidRDefault="002568A3" w:rsidP="001225BC">
            <w:pPr>
              <w:pStyle w:val="Body"/>
              <w:spacing w:line="240" w:lineRule="auto"/>
              <w:rPr>
                <w:rFonts w:ascii="Segoe Condensed" w:hAnsi="Segoe Condensed"/>
                <w:sz w:val="20"/>
                <w:szCs w:val="20"/>
                <w:lang w:val="fr-FR"/>
              </w:rPr>
            </w:pPr>
            <w:r w:rsidRPr="00F3368D">
              <w:rPr>
                <w:rFonts w:ascii="Segoe Condensed" w:hAnsi="Segoe Condensed"/>
                <w:sz w:val="20"/>
                <w:szCs w:val="20"/>
                <w:lang w:val="fr-FR"/>
              </w:rPr>
              <w:t>4</w:t>
            </w:r>
          </w:p>
        </w:tc>
        <w:tc>
          <w:tcPr>
            <w:tcW w:w="3033"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top w:w="80" w:type="dxa"/>
              <w:left w:w="80" w:type="dxa"/>
              <w:bottom w:w="80" w:type="dxa"/>
              <w:right w:w="80" w:type="dxa"/>
            </w:tcMar>
            <w:vAlign w:val="center"/>
          </w:tcPr>
          <w:p w:rsidR="002568A3" w:rsidRPr="00F3368D" w:rsidRDefault="002568A3" w:rsidP="001225BC">
            <w:pPr>
              <w:pStyle w:val="Body"/>
              <w:spacing w:line="240" w:lineRule="auto"/>
              <w:rPr>
                <w:rFonts w:ascii="Segoe Condensed" w:hAnsi="Segoe Condensed"/>
                <w:sz w:val="20"/>
                <w:szCs w:val="20"/>
              </w:rPr>
            </w:pPr>
            <w:r w:rsidRPr="00F3368D">
              <w:rPr>
                <w:rFonts w:ascii="Segoe Condensed" w:hAnsi="Segoe Condensed"/>
                <w:sz w:val="20"/>
                <w:szCs w:val="20"/>
              </w:rPr>
              <w:t xml:space="preserve">Developing Skills for Active Listening, Non-Verbal Communication &amp; Making Helpful Suggestions </w:t>
            </w:r>
          </w:p>
        </w:tc>
        <w:tc>
          <w:tcPr>
            <w:tcW w:w="2014"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top w:w="80" w:type="dxa"/>
              <w:left w:w="80" w:type="dxa"/>
              <w:bottom w:w="80" w:type="dxa"/>
              <w:right w:w="80" w:type="dxa"/>
            </w:tcMar>
            <w:vAlign w:val="center"/>
          </w:tcPr>
          <w:p w:rsidR="002568A3" w:rsidRPr="00F3368D" w:rsidRDefault="002568A3" w:rsidP="001225BC">
            <w:pPr>
              <w:pStyle w:val="Body"/>
              <w:spacing w:line="240" w:lineRule="auto"/>
              <w:rPr>
                <w:rFonts w:ascii="Segoe Condensed" w:hAnsi="Segoe Condensed"/>
                <w:sz w:val="20"/>
                <w:szCs w:val="20"/>
              </w:rPr>
            </w:pPr>
            <w:r w:rsidRPr="00F3368D">
              <w:rPr>
                <w:rFonts w:ascii="Segoe Condensed" w:hAnsi="Segoe Condensed"/>
                <w:sz w:val="20"/>
                <w:szCs w:val="20"/>
              </w:rPr>
              <w:t>Plenary Discussion</w:t>
            </w:r>
          </w:p>
        </w:tc>
        <w:tc>
          <w:tcPr>
            <w:tcW w:w="776"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top w:w="80" w:type="dxa"/>
              <w:left w:w="80" w:type="dxa"/>
              <w:bottom w:w="80" w:type="dxa"/>
              <w:right w:w="80" w:type="dxa"/>
            </w:tcMar>
            <w:vAlign w:val="center"/>
          </w:tcPr>
          <w:p w:rsidR="002568A3" w:rsidRPr="00F3368D" w:rsidRDefault="002568A3" w:rsidP="001225BC">
            <w:pPr>
              <w:rPr>
                <w:rFonts w:ascii="Segoe Condensed" w:eastAsia="Calibri" w:hAnsi="Segoe Condensed" w:cs="Calibri"/>
                <w:color w:val="000000"/>
                <w:sz w:val="20"/>
                <w:szCs w:val="20"/>
                <w:u w:color="000000"/>
              </w:rPr>
            </w:pPr>
            <w:r w:rsidRPr="00F3368D">
              <w:rPr>
                <w:rFonts w:ascii="Segoe Condensed" w:eastAsia="Calibri" w:hAnsi="Segoe Condensed" w:cs="Calibri"/>
                <w:color w:val="000000"/>
                <w:sz w:val="20"/>
                <w:szCs w:val="20"/>
                <w:u w:color="000000"/>
              </w:rPr>
              <w:t>20 min</w:t>
            </w:r>
          </w:p>
        </w:tc>
      </w:tr>
      <w:tr w:rsidR="002568A3" w:rsidRPr="00F3368D" w:rsidTr="001225BC">
        <w:trPr>
          <w:trHeight w:val="666"/>
        </w:trPr>
        <w:tc>
          <w:tcPr>
            <w:tcW w:w="454" w:type="dxa"/>
            <w:tcBorders>
              <w:top w:val="single" w:sz="4" w:space="0" w:color="FFFFFF"/>
              <w:left w:val="single" w:sz="4" w:space="0" w:color="FFFFFF"/>
              <w:bottom w:val="single" w:sz="4" w:space="0" w:color="FFFFFF"/>
              <w:right w:val="single" w:sz="4" w:space="0" w:color="FFFFFF"/>
            </w:tcBorders>
            <w:shd w:val="clear" w:color="auto" w:fill="B4C6E7" w:themeFill="accent1" w:themeFillTint="66"/>
            <w:tcMar>
              <w:top w:w="80" w:type="dxa"/>
              <w:left w:w="80" w:type="dxa"/>
              <w:bottom w:w="80" w:type="dxa"/>
              <w:right w:w="80" w:type="dxa"/>
            </w:tcMar>
            <w:vAlign w:val="center"/>
          </w:tcPr>
          <w:p w:rsidR="002568A3" w:rsidRPr="00F3368D" w:rsidRDefault="002568A3" w:rsidP="001225BC">
            <w:pPr>
              <w:pStyle w:val="Body"/>
              <w:spacing w:line="240" w:lineRule="auto"/>
              <w:rPr>
                <w:rFonts w:ascii="Segoe Condensed" w:hAnsi="Segoe Condensed"/>
                <w:sz w:val="20"/>
                <w:szCs w:val="20"/>
              </w:rPr>
            </w:pPr>
            <w:r w:rsidRPr="00F3368D">
              <w:rPr>
                <w:rFonts w:ascii="Segoe Condensed" w:hAnsi="Segoe Condensed"/>
                <w:sz w:val="20"/>
                <w:szCs w:val="20"/>
                <w:lang w:val="fr-FR"/>
              </w:rPr>
              <w:t>5</w:t>
            </w:r>
          </w:p>
        </w:tc>
        <w:tc>
          <w:tcPr>
            <w:tcW w:w="3033" w:type="dxa"/>
            <w:tcBorders>
              <w:top w:val="single" w:sz="4" w:space="0" w:color="FFFFFF"/>
              <w:left w:val="single" w:sz="4" w:space="0" w:color="FFFFFF"/>
              <w:bottom w:val="single" w:sz="4" w:space="0" w:color="FFFFFF"/>
              <w:right w:val="single" w:sz="4" w:space="0" w:color="FFFFFF"/>
            </w:tcBorders>
            <w:shd w:val="clear" w:color="auto" w:fill="B4C6E7" w:themeFill="accent1" w:themeFillTint="66"/>
            <w:tcMar>
              <w:top w:w="80" w:type="dxa"/>
              <w:left w:w="80" w:type="dxa"/>
              <w:bottom w:w="80" w:type="dxa"/>
              <w:right w:w="80" w:type="dxa"/>
            </w:tcMar>
            <w:vAlign w:val="center"/>
          </w:tcPr>
          <w:p w:rsidR="002568A3" w:rsidRPr="00F3368D" w:rsidRDefault="002568A3" w:rsidP="001225BC">
            <w:pPr>
              <w:pStyle w:val="Body"/>
              <w:spacing w:line="240" w:lineRule="auto"/>
              <w:rPr>
                <w:rFonts w:ascii="Segoe Condensed" w:hAnsi="Segoe Condensed"/>
                <w:sz w:val="20"/>
                <w:szCs w:val="20"/>
              </w:rPr>
            </w:pPr>
            <w:r w:rsidRPr="00F3368D">
              <w:rPr>
                <w:rFonts w:ascii="Segoe Condensed" w:hAnsi="Segoe Condensed"/>
                <w:sz w:val="20"/>
                <w:szCs w:val="20"/>
              </w:rPr>
              <w:t>Dealing with Communication Challenges</w:t>
            </w:r>
          </w:p>
        </w:tc>
        <w:tc>
          <w:tcPr>
            <w:tcW w:w="2014" w:type="dxa"/>
            <w:tcBorders>
              <w:top w:val="single" w:sz="4" w:space="0" w:color="FFFFFF"/>
              <w:left w:val="single" w:sz="4" w:space="0" w:color="FFFFFF"/>
              <w:bottom w:val="single" w:sz="4" w:space="0" w:color="FFFFFF"/>
              <w:right w:val="single" w:sz="4" w:space="0" w:color="FFFFFF"/>
            </w:tcBorders>
            <w:shd w:val="clear" w:color="auto" w:fill="B4C6E7" w:themeFill="accent1" w:themeFillTint="66"/>
            <w:tcMar>
              <w:top w:w="80" w:type="dxa"/>
              <w:left w:w="80" w:type="dxa"/>
              <w:bottom w:w="80" w:type="dxa"/>
              <w:right w:w="80" w:type="dxa"/>
            </w:tcMar>
            <w:vAlign w:val="center"/>
          </w:tcPr>
          <w:p w:rsidR="002568A3" w:rsidRPr="00F3368D" w:rsidRDefault="002568A3" w:rsidP="001225BC">
            <w:pPr>
              <w:pStyle w:val="Body"/>
              <w:spacing w:line="240" w:lineRule="auto"/>
              <w:rPr>
                <w:rFonts w:ascii="Segoe Condensed" w:hAnsi="Segoe Condensed"/>
                <w:sz w:val="20"/>
                <w:szCs w:val="20"/>
              </w:rPr>
            </w:pPr>
            <w:r w:rsidRPr="00F3368D">
              <w:rPr>
                <w:rFonts w:ascii="Segoe Condensed" w:hAnsi="Segoe Condensed"/>
                <w:sz w:val="20"/>
                <w:szCs w:val="20"/>
              </w:rPr>
              <w:t>Group Communications Dilemmas &amp; Debrief</w:t>
            </w:r>
          </w:p>
        </w:tc>
        <w:tc>
          <w:tcPr>
            <w:tcW w:w="776" w:type="dxa"/>
            <w:tcBorders>
              <w:top w:val="single" w:sz="4" w:space="0" w:color="FFFFFF"/>
              <w:left w:val="single" w:sz="4" w:space="0" w:color="FFFFFF"/>
              <w:bottom w:val="single" w:sz="4" w:space="0" w:color="FFFFFF"/>
              <w:right w:val="single" w:sz="4" w:space="0" w:color="FFFFFF"/>
            </w:tcBorders>
            <w:shd w:val="clear" w:color="auto" w:fill="B4C6E7" w:themeFill="accent1" w:themeFillTint="66"/>
            <w:tcMar>
              <w:top w:w="80" w:type="dxa"/>
              <w:left w:w="80" w:type="dxa"/>
              <w:bottom w:w="80" w:type="dxa"/>
              <w:right w:w="80" w:type="dxa"/>
            </w:tcMar>
            <w:vAlign w:val="center"/>
          </w:tcPr>
          <w:p w:rsidR="002568A3" w:rsidRPr="00F3368D" w:rsidRDefault="002568A3" w:rsidP="001225BC">
            <w:pPr>
              <w:rPr>
                <w:rFonts w:ascii="Segoe Condensed" w:hAnsi="Segoe Condensed"/>
                <w:sz w:val="20"/>
                <w:szCs w:val="20"/>
              </w:rPr>
            </w:pPr>
            <w:r w:rsidRPr="00F3368D">
              <w:rPr>
                <w:rFonts w:ascii="Segoe Condensed" w:eastAsia="Calibri" w:hAnsi="Segoe Condensed" w:cs="Calibri"/>
                <w:color w:val="000000"/>
                <w:sz w:val="20"/>
                <w:szCs w:val="20"/>
                <w:u w:color="000000"/>
              </w:rPr>
              <w:t>45 min</w:t>
            </w:r>
          </w:p>
        </w:tc>
      </w:tr>
      <w:tr w:rsidR="002568A3" w:rsidRPr="00F3368D" w:rsidTr="001225BC">
        <w:trPr>
          <w:trHeight w:val="327"/>
        </w:trPr>
        <w:tc>
          <w:tcPr>
            <w:tcW w:w="454"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top w:w="80" w:type="dxa"/>
              <w:left w:w="80" w:type="dxa"/>
              <w:bottom w:w="80" w:type="dxa"/>
              <w:right w:w="80" w:type="dxa"/>
            </w:tcMar>
            <w:vAlign w:val="center"/>
          </w:tcPr>
          <w:p w:rsidR="002568A3" w:rsidRPr="00F3368D" w:rsidRDefault="002568A3" w:rsidP="001225BC">
            <w:pPr>
              <w:pStyle w:val="Body"/>
              <w:spacing w:line="240" w:lineRule="auto"/>
              <w:rPr>
                <w:rFonts w:ascii="Segoe Condensed" w:hAnsi="Segoe Condensed"/>
                <w:sz w:val="20"/>
                <w:szCs w:val="20"/>
                <w:lang w:val="fr-FR"/>
              </w:rPr>
            </w:pPr>
            <w:r w:rsidRPr="00F3368D">
              <w:rPr>
                <w:rFonts w:ascii="Segoe Condensed" w:hAnsi="Segoe Condensed"/>
                <w:sz w:val="20"/>
                <w:szCs w:val="20"/>
                <w:lang w:val="fr-FR"/>
              </w:rPr>
              <w:t>6</w:t>
            </w:r>
          </w:p>
        </w:tc>
        <w:tc>
          <w:tcPr>
            <w:tcW w:w="3033"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top w:w="80" w:type="dxa"/>
              <w:left w:w="80" w:type="dxa"/>
              <w:bottom w:w="80" w:type="dxa"/>
              <w:right w:w="80" w:type="dxa"/>
            </w:tcMar>
            <w:vAlign w:val="center"/>
          </w:tcPr>
          <w:p w:rsidR="002568A3" w:rsidRPr="00F3368D" w:rsidRDefault="002568A3" w:rsidP="001225BC">
            <w:pPr>
              <w:pStyle w:val="Body"/>
              <w:spacing w:line="240" w:lineRule="auto"/>
              <w:rPr>
                <w:rFonts w:ascii="Segoe Condensed" w:hAnsi="Segoe Condensed"/>
                <w:sz w:val="20"/>
                <w:szCs w:val="20"/>
              </w:rPr>
            </w:pPr>
            <w:r w:rsidRPr="00F3368D">
              <w:rPr>
                <w:rFonts w:ascii="Segoe Condensed" w:hAnsi="Segoe Condensed"/>
                <w:sz w:val="20"/>
                <w:szCs w:val="20"/>
              </w:rPr>
              <w:t>Summary</w:t>
            </w:r>
          </w:p>
        </w:tc>
        <w:tc>
          <w:tcPr>
            <w:tcW w:w="2014"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top w:w="80" w:type="dxa"/>
              <w:left w:w="80" w:type="dxa"/>
              <w:bottom w:w="80" w:type="dxa"/>
              <w:right w:w="80" w:type="dxa"/>
            </w:tcMar>
            <w:vAlign w:val="center"/>
          </w:tcPr>
          <w:p w:rsidR="002568A3" w:rsidRPr="00F3368D" w:rsidRDefault="002568A3" w:rsidP="001225BC">
            <w:pPr>
              <w:pStyle w:val="Body"/>
              <w:spacing w:line="240" w:lineRule="auto"/>
              <w:rPr>
                <w:rFonts w:ascii="Segoe Condensed" w:hAnsi="Segoe Condensed"/>
                <w:sz w:val="20"/>
                <w:szCs w:val="20"/>
              </w:rPr>
            </w:pPr>
            <w:r w:rsidRPr="00F3368D">
              <w:rPr>
                <w:rFonts w:ascii="Segoe Condensed" w:hAnsi="Segoe Condensed"/>
                <w:sz w:val="20"/>
                <w:szCs w:val="20"/>
              </w:rPr>
              <w:t>Presentation</w:t>
            </w:r>
          </w:p>
        </w:tc>
        <w:tc>
          <w:tcPr>
            <w:tcW w:w="776"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top w:w="80" w:type="dxa"/>
              <w:left w:w="80" w:type="dxa"/>
              <w:bottom w:w="80" w:type="dxa"/>
              <w:right w:w="80" w:type="dxa"/>
            </w:tcMar>
            <w:vAlign w:val="center"/>
          </w:tcPr>
          <w:p w:rsidR="002568A3" w:rsidRPr="00F3368D" w:rsidRDefault="002568A3" w:rsidP="001225BC">
            <w:pPr>
              <w:rPr>
                <w:rFonts w:ascii="Segoe Condensed" w:eastAsia="Calibri" w:hAnsi="Segoe Condensed" w:cs="Calibri"/>
                <w:color w:val="000000"/>
                <w:sz w:val="20"/>
                <w:szCs w:val="20"/>
                <w:u w:color="000000"/>
              </w:rPr>
            </w:pPr>
            <w:r w:rsidRPr="00F3368D">
              <w:rPr>
                <w:rFonts w:ascii="Segoe Condensed" w:eastAsia="Calibri" w:hAnsi="Segoe Condensed" w:cs="Calibri"/>
                <w:color w:val="000000"/>
                <w:sz w:val="20"/>
                <w:szCs w:val="20"/>
                <w:u w:color="000000"/>
              </w:rPr>
              <w:t xml:space="preserve"> 3 min</w:t>
            </w:r>
          </w:p>
        </w:tc>
      </w:tr>
    </w:tbl>
    <w:p w:rsidR="002568A3" w:rsidRPr="00F3368D" w:rsidRDefault="002568A3" w:rsidP="001225BC">
      <w:pPr>
        <w:pStyle w:val="Heading2"/>
        <w:rPr>
          <w:rFonts w:ascii="Segoe Condensed" w:hAnsi="Segoe Condensed"/>
          <w:sz w:val="14"/>
          <w:szCs w:val="14"/>
          <w:lang w:val="es-ES_tradnl"/>
        </w:rPr>
      </w:pPr>
    </w:p>
    <w:p w:rsidR="002568A3" w:rsidRPr="001225BC" w:rsidRDefault="002568A3" w:rsidP="001225BC">
      <w:pPr>
        <w:rPr>
          <w:rFonts w:ascii="Segoe Condensed" w:hAnsi="Segoe Condensed"/>
          <w:color w:val="2F5496" w:themeColor="accent1" w:themeShade="BF"/>
          <w:sz w:val="26"/>
          <w:szCs w:val="26"/>
        </w:rPr>
      </w:pPr>
      <w:r w:rsidRPr="001225BC">
        <w:rPr>
          <w:rFonts w:ascii="Segoe Condensed" w:hAnsi="Segoe Condensed"/>
          <w:color w:val="2F5496" w:themeColor="accent1" w:themeShade="BF"/>
          <w:sz w:val="26"/>
          <w:szCs w:val="26"/>
        </w:rPr>
        <w:t xml:space="preserve">MODULE PURPOSE </w:t>
      </w:r>
    </w:p>
    <w:p w:rsidR="002568A3" w:rsidRPr="00F3368D" w:rsidRDefault="002568A3" w:rsidP="001225BC">
      <w:pPr>
        <w:pStyle w:val="Body"/>
        <w:spacing w:after="160"/>
        <w:ind w:right="108"/>
        <w:jc w:val="both"/>
        <w:rPr>
          <w:rFonts w:ascii="Segoe Condensed" w:hAnsi="Segoe Condensed"/>
        </w:rPr>
      </w:pPr>
      <w:r w:rsidRPr="00F3368D">
        <w:rPr>
          <w:rFonts w:ascii="Segoe Condensed" w:hAnsi="Segoe Condensed"/>
        </w:rPr>
        <w:t xml:space="preserve">This session adopts a multi-faceted approach to developing a toolbox of effective communication skills. Drawing together relevant theory from trust-building, interpersonal and facilitation bodies of research, participants are given room to reflect and identify what is relevant to their own operational context, before adapting their learning to an applied group task. </w:t>
      </w:r>
    </w:p>
    <w:p w:rsidR="002568A3" w:rsidRPr="001225BC" w:rsidRDefault="002568A3" w:rsidP="001225BC">
      <w:pPr>
        <w:rPr>
          <w:rFonts w:ascii="Segoe Condensed" w:hAnsi="Segoe Condensed"/>
          <w:color w:val="2F5496" w:themeColor="accent1" w:themeShade="BF"/>
          <w:sz w:val="26"/>
          <w:szCs w:val="26"/>
        </w:rPr>
      </w:pPr>
      <w:r w:rsidRPr="001225BC">
        <w:rPr>
          <w:rFonts w:ascii="Segoe Condensed" w:hAnsi="Segoe Condensed"/>
          <w:color w:val="2F5496" w:themeColor="accent1" w:themeShade="BF"/>
          <w:sz w:val="26"/>
          <w:szCs w:val="26"/>
        </w:rPr>
        <w:t>ACTIVITY PLAN IN DETAIL</w:t>
      </w:r>
    </w:p>
    <w:tbl>
      <w:tblPr>
        <w:tblW w:w="10314" w:type="dxa"/>
        <w:tblInd w:w="108"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D0DDEF"/>
        <w:tblLayout w:type="fixed"/>
        <w:tblLook w:val="04A0" w:firstRow="1" w:lastRow="0" w:firstColumn="1" w:lastColumn="0" w:noHBand="0" w:noVBand="1"/>
      </w:tblPr>
      <w:tblGrid>
        <w:gridCol w:w="2376"/>
        <w:gridCol w:w="1701"/>
        <w:gridCol w:w="6237"/>
      </w:tblGrid>
      <w:tr w:rsidR="002568A3" w:rsidRPr="00F3368D" w:rsidTr="002568A3">
        <w:trPr>
          <w:trHeight w:val="250"/>
        </w:trPr>
        <w:tc>
          <w:tcPr>
            <w:tcW w:w="2376" w:type="dxa"/>
            <w:shd w:val="clear" w:color="auto" w:fill="1B2947"/>
            <w:tcMar>
              <w:top w:w="80" w:type="dxa"/>
              <w:left w:w="80" w:type="dxa"/>
              <w:bottom w:w="80" w:type="dxa"/>
              <w:right w:w="80" w:type="dxa"/>
            </w:tcMar>
            <w:vAlign w:val="center"/>
          </w:tcPr>
          <w:p w:rsidR="002568A3" w:rsidRPr="00F3368D" w:rsidRDefault="002568A3" w:rsidP="001225BC">
            <w:pPr>
              <w:pStyle w:val="Body"/>
              <w:jc w:val="center"/>
              <w:rPr>
                <w:rFonts w:ascii="Segoe Condensed" w:hAnsi="Segoe Condensed"/>
              </w:rPr>
            </w:pPr>
            <w:r w:rsidRPr="00F3368D">
              <w:rPr>
                <w:rFonts w:ascii="Segoe Condensed" w:hAnsi="Segoe Condensed"/>
                <w:color w:val="FFFFFF"/>
                <w:u w:color="FFFFFF"/>
              </w:rPr>
              <w:t>Topic</w:t>
            </w:r>
          </w:p>
        </w:tc>
        <w:tc>
          <w:tcPr>
            <w:tcW w:w="1701" w:type="dxa"/>
            <w:shd w:val="clear" w:color="auto" w:fill="1B2947"/>
            <w:tcMar>
              <w:top w:w="80" w:type="dxa"/>
              <w:left w:w="80" w:type="dxa"/>
              <w:bottom w:w="80" w:type="dxa"/>
              <w:right w:w="80" w:type="dxa"/>
            </w:tcMar>
            <w:vAlign w:val="center"/>
          </w:tcPr>
          <w:p w:rsidR="002568A3" w:rsidRPr="00F3368D" w:rsidRDefault="002568A3" w:rsidP="001225BC">
            <w:pPr>
              <w:pStyle w:val="Body"/>
              <w:spacing w:line="240" w:lineRule="auto"/>
              <w:rPr>
                <w:rFonts w:ascii="Segoe Condensed" w:hAnsi="Segoe Condensed"/>
              </w:rPr>
            </w:pPr>
            <w:r w:rsidRPr="00F3368D">
              <w:rPr>
                <w:rFonts w:ascii="Segoe Condensed" w:hAnsi="Segoe Condensed"/>
                <w:color w:val="FFFFFF"/>
                <w:u w:color="FFFFFF"/>
              </w:rPr>
              <w:t>Method</w:t>
            </w:r>
          </w:p>
        </w:tc>
        <w:tc>
          <w:tcPr>
            <w:tcW w:w="6237" w:type="dxa"/>
            <w:shd w:val="clear" w:color="auto" w:fill="1B2947"/>
            <w:tcMar>
              <w:top w:w="80" w:type="dxa"/>
              <w:left w:w="80" w:type="dxa"/>
              <w:bottom w:w="80" w:type="dxa"/>
              <w:right w:w="80" w:type="dxa"/>
            </w:tcMar>
            <w:vAlign w:val="center"/>
          </w:tcPr>
          <w:p w:rsidR="002568A3" w:rsidRPr="00F3368D" w:rsidRDefault="002568A3" w:rsidP="001225BC">
            <w:pPr>
              <w:pStyle w:val="Body"/>
              <w:spacing w:line="240" w:lineRule="auto"/>
              <w:jc w:val="center"/>
              <w:rPr>
                <w:rFonts w:ascii="Segoe Condensed" w:hAnsi="Segoe Condensed"/>
              </w:rPr>
            </w:pPr>
            <w:r w:rsidRPr="00F3368D">
              <w:rPr>
                <w:rFonts w:ascii="Segoe Condensed" w:hAnsi="Segoe Condensed"/>
                <w:color w:val="FFFFFF"/>
                <w:u w:color="FFFFFF"/>
              </w:rPr>
              <w:t>Notes for delivery</w:t>
            </w:r>
          </w:p>
        </w:tc>
      </w:tr>
      <w:tr w:rsidR="002568A3" w:rsidRPr="00F3368D" w:rsidTr="002568A3">
        <w:trPr>
          <w:trHeight w:val="490"/>
        </w:trPr>
        <w:tc>
          <w:tcPr>
            <w:tcW w:w="2376" w:type="dxa"/>
            <w:shd w:val="clear" w:color="auto" w:fill="auto"/>
            <w:tcMar>
              <w:top w:w="80" w:type="dxa"/>
              <w:left w:w="80" w:type="dxa"/>
              <w:bottom w:w="80" w:type="dxa"/>
              <w:right w:w="80" w:type="dxa"/>
            </w:tcMar>
            <w:vAlign w:val="center"/>
          </w:tcPr>
          <w:p w:rsidR="002568A3" w:rsidRPr="00F3368D" w:rsidRDefault="002568A3" w:rsidP="001225BC">
            <w:pPr>
              <w:pStyle w:val="Body"/>
              <w:spacing w:line="240" w:lineRule="auto"/>
              <w:rPr>
                <w:rFonts w:ascii="Segoe Condensed" w:hAnsi="Segoe Condensed"/>
              </w:rPr>
            </w:pPr>
            <w:r w:rsidRPr="00F3368D">
              <w:rPr>
                <w:rFonts w:ascii="Segoe Condensed" w:hAnsi="Segoe Condensed"/>
              </w:rPr>
              <w:t>Introduction</w:t>
            </w:r>
          </w:p>
          <w:p w:rsidR="002568A3" w:rsidRPr="00F3368D" w:rsidRDefault="002568A3" w:rsidP="001225BC">
            <w:pPr>
              <w:pStyle w:val="Body"/>
              <w:spacing w:line="240" w:lineRule="auto"/>
              <w:rPr>
                <w:rFonts w:ascii="Segoe Condensed" w:hAnsi="Segoe Condensed"/>
              </w:rPr>
            </w:pPr>
            <w:r w:rsidRPr="00F3368D">
              <w:rPr>
                <w:rFonts w:ascii="Segoe Condensed" w:hAnsi="Segoe Condensed"/>
              </w:rPr>
              <w:t>(2 min)</w:t>
            </w:r>
          </w:p>
        </w:tc>
        <w:tc>
          <w:tcPr>
            <w:tcW w:w="1701" w:type="dxa"/>
            <w:shd w:val="clear" w:color="auto" w:fill="auto"/>
            <w:tcMar>
              <w:top w:w="80" w:type="dxa"/>
              <w:left w:w="80" w:type="dxa"/>
              <w:bottom w:w="80" w:type="dxa"/>
              <w:right w:w="80" w:type="dxa"/>
            </w:tcMar>
            <w:vAlign w:val="center"/>
          </w:tcPr>
          <w:p w:rsidR="002568A3" w:rsidRPr="00F3368D" w:rsidRDefault="002568A3" w:rsidP="001225BC">
            <w:pPr>
              <w:pStyle w:val="Body"/>
              <w:spacing w:line="240" w:lineRule="auto"/>
              <w:rPr>
                <w:rFonts w:ascii="Segoe Condensed" w:hAnsi="Segoe Condensed"/>
              </w:rPr>
            </w:pPr>
            <w:r w:rsidRPr="00F3368D">
              <w:rPr>
                <w:rFonts w:ascii="Segoe Condensed" w:hAnsi="Segoe Condensed"/>
              </w:rPr>
              <w:t>Presentation</w:t>
            </w:r>
          </w:p>
        </w:tc>
        <w:tc>
          <w:tcPr>
            <w:tcW w:w="6237" w:type="dxa"/>
            <w:shd w:val="clear" w:color="auto" w:fill="FFFFFF"/>
            <w:tcMar>
              <w:top w:w="80" w:type="dxa"/>
              <w:left w:w="80" w:type="dxa"/>
              <w:bottom w:w="80" w:type="dxa"/>
              <w:right w:w="80" w:type="dxa"/>
            </w:tcMar>
            <w:vAlign w:val="center"/>
          </w:tcPr>
          <w:p w:rsidR="002568A3" w:rsidRPr="00F3368D" w:rsidRDefault="002568A3" w:rsidP="001225BC">
            <w:pPr>
              <w:widowControl w:val="0"/>
              <w:autoSpaceDE w:val="0"/>
              <w:autoSpaceDN w:val="0"/>
              <w:adjustRightInd w:val="0"/>
              <w:rPr>
                <w:rFonts w:ascii="Segoe Condensed" w:hAnsi="Segoe Condensed" w:cs="Calibri"/>
              </w:rPr>
            </w:pPr>
            <w:r w:rsidRPr="00F3368D">
              <w:rPr>
                <w:rFonts w:ascii="Segoe Condensed" w:hAnsi="Segoe Condensed" w:cs="Calibri"/>
              </w:rPr>
              <w:t>Explain the learning outcomes for the session ahead, and how it links in with the wider agenda.</w:t>
            </w:r>
          </w:p>
        </w:tc>
      </w:tr>
      <w:tr w:rsidR="002568A3" w:rsidRPr="00F3368D" w:rsidTr="002568A3">
        <w:trPr>
          <w:trHeight w:val="358"/>
        </w:trPr>
        <w:tc>
          <w:tcPr>
            <w:tcW w:w="2376" w:type="dxa"/>
            <w:shd w:val="clear" w:color="auto" w:fill="auto"/>
            <w:tcMar>
              <w:top w:w="80" w:type="dxa"/>
              <w:left w:w="80" w:type="dxa"/>
              <w:bottom w:w="80" w:type="dxa"/>
              <w:right w:w="80" w:type="dxa"/>
            </w:tcMar>
            <w:vAlign w:val="center"/>
          </w:tcPr>
          <w:p w:rsidR="002568A3" w:rsidRPr="00F3368D" w:rsidRDefault="002568A3" w:rsidP="001225BC">
            <w:pPr>
              <w:pStyle w:val="Body"/>
              <w:spacing w:line="240" w:lineRule="auto"/>
              <w:rPr>
                <w:rFonts w:ascii="Segoe Condensed" w:hAnsi="Segoe Condensed"/>
              </w:rPr>
            </w:pPr>
            <w:r w:rsidRPr="00F3368D">
              <w:rPr>
                <w:rFonts w:ascii="Segoe Condensed" w:hAnsi="Segoe Condensed"/>
              </w:rPr>
              <w:t>1-Building Swift Trust Among IMS Colleagues &amp; Partners</w:t>
            </w:r>
          </w:p>
          <w:p w:rsidR="002568A3" w:rsidRPr="00F3368D" w:rsidRDefault="002568A3" w:rsidP="001225BC">
            <w:pPr>
              <w:pStyle w:val="Body"/>
              <w:spacing w:line="240" w:lineRule="auto"/>
              <w:rPr>
                <w:rFonts w:ascii="Segoe Condensed" w:hAnsi="Segoe Condensed"/>
              </w:rPr>
            </w:pPr>
            <w:r w:rsidRPr="00F3368D">
              <w:rPr>
                <w:rFonts w:ascii="Segoe Condensed" w:hAnsi="Segoe Condensed"/>
              </w:rPr>
              <w:t>(10 min)</w:t>
            </w:r>
          </w:p>
        </w:tc>
        <w:tc>
          <w:tcPr>
            <w:tcW w:w="1701" w:type="dxa"/>
            <w:shd w:val="clear" w:color="auto" w:fill="auto"/>
            <w:tcMar>
              <w:top w:w="80" w:type="dxa"/>
              <w:left w:w="80" w:type="dxa"/>
              <w:bottom w:w="80" w:type="dxa"/>
              <w:right w:w="80" w:type="dxa"/>
            </w:tcMar>
            <w:vAlign w:val="center"/>
          </w:tcPr>
          <w:p w:rsidR="002568A3" w:rsidRPr="00F3368D" w:rsidRDefault="002568A3" w:rsidP="001225BC">
            <w:pPr>
              <w:pStyle w:val="Body"/>
              <w:spacing w:line="240" w:lineRule="auto"/>
              <w:rPr>
                <w:rFonts w:ascii="Segoe Condensed" w:hAnsi="Segoe Condensed"/>
              </w:rPr>
            </w:pPr>
            <w:r w:rsidRPr="00F3368D">
              <w:rPr>
                <w:rFonts w:ascii="Segoe Condensed" w:hAnsi="Segoe Condensed"/>
              </w:rPr>
              <w:t>Option A – Thought Experiment</w:t>
            </w:r>
          </w:p>
          <w:p w:rsidR="002568A3" w:rsidRPr="00F3368D" w:rsidRDefault="002568A3" w:rsidP="001225BC">
            <w:pPr>
              <w:pStyle w:val="Body"/>
              <w:spacing w:line="240" w:lineRule="auto"/>
              <w:rPr>
                <w:rFonts w:ascii="Segoe Condensed" w:hAnsi="Segoe Condensed"/>
              </w:rPr>
            </w:pPr>
          </w:p>
          <w:p w:rsidR="002568A3" w:rsidRPr="00F3368D" w:rsidRDefault="002568A3" w:rsidP="001225BC">
            <w:pPr>
              <w:pStyle w:val="Body"/>
              <w:spacing w:line="240" w:lineRule="auto"/>
              <w:rPr>
                <w:rFonts w:ascii="Segoe Condensed" w:hAnsi="Segoe Condensed"/>
              </w:rPr>
            </w:pPr>
            <w:r w:rsidRPr="00F3368D">
              <w:rPr>
                <w:rFonts w:ascii="Segoe Condensed" w:hAnsi="Segoe Condensed"/>
              </w:rPr>
              <w:t>Option B – Walk the Line</w:t>
            </w:r>
          </w:p>
        </w:tc>
        <w:tc>
          <w:tcPr>
            <w:tcW w:w="6237" w:type="dxa"/>
            <w:shd w:val="clear" w:color="auto" w:fill="FFFFFF"/>
            <w:tcMar>
              <w:top w:w="80" w:type="dxa"/>
              <w:left w:w="80" w:type="dxa"/>
              <w:bottom w:w="80" w:type="dxa"/>
              <w:right w:w="80" w:type="dxa"/>
            </w:tcMar>
            <w:vAlign w:val="center"/>
          </w:tcPr>
          <w:p w:rsidR="002568A3" w:rsidRPr="001225BC" w:rsidRDefault="002568A3" w:rsidP="001225BC">
            <w:pPr>
              <w:widowControl w:val="0"/>
              <w:autoSpaceDE w:val="0"/>
              <w:autoSpaceDN w:val="0"/>
              <w:adjustRightInd w:val="0"/>
              <w:spacing w:line="240" w:lineRule="auto"/>
              <w:rPr>
                <w:rFonts w:ascii="Segoe Condensed" w:hAnsi="Segoe Condensed" w:cs="Calibri"/>
                <w:u w:val="single"/>
              </w:rPr>
            </w:pPr>
            <w:r w:rsidRPr="00F3368D">
              <w:rPr>
                <w:rFonts w:ascii="Segoe Condensed" w:hAnsi="Segoe Condensed" w:cs="Calibri"/>
                <w:u w:val="single"/>
              </w:rPr>
              <w:t>Activity option A - Thought Experiment</w:t>
            </w:r>
          </w:p>
          <w:p w:rsidR="002568A3" w:rsidRPr="00F3368D" w:rsidRDefault="002568A3" w:rsidP="001225BC">
            <w:pPr>
              <w:widowControl w:val="0"/>
              <w:autoSpaceDE w:val="0"/>
              <w:autoSpaceDN w:val="0"/>
              <w:adjustRightInd w:val="0"/>
              <w:spacing w:line="240" w:lineRule="auto"/>
              <w:rPr>
                <w:rFonts w:ascii="Segoe Condensed" w:hAnsi="Segoe Condensed" w:cs="Calibri"/>
              </w:rPr>
            </w:pPr>
            <w:r w:rsidRPr="00F3368D">
              <w:rPr>
                <w:rFonts w:ascii="Segoe Condensed" w:hAnsi="Segoe Condensed" w:cs="Calibri"/>
              </w:rPr>
              <w:t xml:space="preserve">Ask participants to think of a colleague with whom they have (or had) a high degree of trust. Ask them to note down: </w:t>
            </w:r>
          </w:p>
          <w:p w:rsidR="002568A3" w:rsidRPr="00F3368D" w:rsidRDefault="002568A3" w:rsidP="001225BC">
            <w:pPr>
              <w:widowControl w:val="0"/>
              <w:autoSpaceDE w:val="0"/>
              <w:autoSpaceDN w:val="0"/>
              <w:adjustRightInd w:val="0"/>
              <w:spacing w:after="0" w:line="240" w:lineRule="auto"/>
              <w:rPr>
                <w:rFonts w:ascii="Segoe Condensed" w:hAnsi="Segoe Condensed" w:cs="Calibri"/>
              </w:rPr>
            </w:pPr>
            <w:r w:rsidRPr="00F3368D">
              <w:rPr>
                <w:rFonts w:ascii="Segoe Condensed" w:hAnsi="Segoe Condensed" w:cs="Calibri"/>
              </w:rPr>
              <w:t>•</w:t>
            </w:r>
            <w:r w:rsidRPr="00F3368D">
              <w:rPr>
                <w:rFonts w:ascii="Segoe Condensed" w:hAnsi="Segoe Condensed" w:cs="Calibri"/>
              </w:rPr>
              <w:tab/>
              <w:t>How did it feel to work with him/her?</w:t>
            </w:r>
          </w:p>
          <w:p w:rsidR="002568A3" w:rsidRPr="00F3368D" w:rsidRDefault="002568A3" w:rsidP="001225BC">
            <w:pPr>
              <w:widowControl w:val="0"/>
              <w:autoSpaceDE w:val="0"/>
              <w:autoSpaceDN w:val="0"/>
              <w:adjustRightInd w:val="0"/>
              <w:spacing w:after="0" w:line="240" w:lineRule="auto"/>
              <w:rPr>
                <w:rFonts w:ascii="Segoe Condensed" w:hAnsi="Segoe Condensed" w:cs="Calibri"/>
              </w:rPr>
            </w:pPr>
            <w:r w:rsidRPr="00F3368D">
              <w:rPr>
                <w:rFonts w:ascii="Segoe Condensed" w:hAnsi="Segoe Condensed" w:cs="Calibri"/>
              </w:rPr>
              <w:t>•</w:t>
            </w:r>
            <w:r w:rsidRPr="00F3368D">
              <w:rPr>
                <w:rFonts w:ascii="Segoe Condensed" w:hAnsi="Segoe Condensed" w:cs="Calibri"/>
              </w:rPr>
              <w:tab/>
              <w:t>What did you achieve working with him/her?</w:t>
            </w:r>
          </w:p>
          <w:p w:rsidR="002568A3" w:rsidRPr="00F3368D" w:rsidRDefault="002568A3" w:rsidP="001225BC">
            <w:pPr>
              <w:widowControl w:val="0"/>
              <w:autoSpaceDE w:val="0"/>
              <w:autoSpaceDN w:val="0"/>
              <w:adjustRightInd w:val="0"/>
              <w:spacing w:after="0" w:line="240" w:lineRule="auto"/>
              <w:rPr>
                <w:rFonts w:ascii="Segoe Condensed" w:hAnsi="Segoe Condensed" w:cs="Calibri"/>
              </w:rPr>
            </w:pPr>
            <w:r w:rsidRPr="00F3368D">
              <w:rPr>
                <w:rFonts w:ascii="Segoe Condensed" w:hAnsi="Segoe Condensed" w:cs="Calibri"/>
              </w:rPr>
              <w:t>•</w:t>
            </w:r>
            <w:r w:rsidRPr="00F3368D">
              <w:rPr>
                <w:rFonts w:ascii="Segoe Condensed" w:hAnsi="Segoe Condensed" w:cs="Calibri"/>
              </w:rPr>
              <w:tab/>
              <w:t>How quickly did you get things done?</w:t>
            </w:r>
          </w:p>
          <w:p w:rsidR="002568A3" w:rsidRPr="00F3368D" w:rsidRDefault="002568A3" w:rsidP="001225BC">
            <w:pPr>
              <w:widowControl w:val="0"/>
              <w:autoSpaceDE w:val="0"/>
              <w:autoSpaceDN w:val="0"/>
              <w:adjustRightInd w:val="0"/>
              <w:spacing w:line="240" w:lineRule="auto"/>
              <w:rPr>
                <w:rFonts w:ascii="Segoe Condensed" w:hAnsi="Segoe Condensed" w:cs="Calibri"/>
              </w:rPr>
            </w:pPr>
          </w:p>
          <w:p w:rsidR="002568A3" w:rsidRPr="00F3368D" w:rsidRDefault="002568A3" w:rsidP="001225BC">
            <w:pPr>
              <w:widowControl w:val="0"/>
              <w:autoSpaceDE w:val="0"/>
              <w:autoSpaceDN w:val="0"/>
              <w:adjustRightInd w:val="0"/>
              <w:spacing w:line="240" w:lineRule="auto"/>
              <w:rPr>
                <w:rFonts w:ascii="Segoe Condensed" w:hAnsi="Segoe Condensed" w:cs="Calibri"/>
              </w:rPr>
            </w:pPr>
            <w:r w:rsidRPr="00F3368D">
              <w:rPr>
                <w:rFonts w:ascii="Segoe Condensed" w:hAnsi="Segoe Condensed" w:cs="Calibri"/>
              </w:rPr>
              <w:t>Next, ask them to answer the same questions for someone wh</w:t>
            </w:r>
            <w:r w:rsidR="001225BC">
              <w:rPr>
                <w:rFonts w:ascii="Segoe Condensed" w:hAnsi="Segoe Condensed" w:cs="Calibri"/>
              </w:rPr>
              <w:t>o they don’t (or didn’t) trust.</w:t>
            </w:r>
          </w:p>
          <w:p w:rsidR="002568A3" w:rsidRPr="00F3368D" w:rsidRDefault="002568A3" w:rsidP="001225BC">
            <w:pPr>
              <w:widowControl w:val="0"/>
              <w:autoSpaceDE w:val="0"/>
              <w:autoSpaceDN w:val="0"/>
              <w:adjustRightInd w:val="0"/>
              <w:spacing w:line="240" w:lineRule="auto"/>
              <w:rPr>
                <w:rFonts w:ascii="Segoe Condensed" w:hAnsi="Segoe Condensed" w:cs="Calibri"/>
              </w:rPr>
            </w:pPr>
            <w:r w:rsidRPr="00F3368D">
              <w:rPr>
                <w:rFonts w:ascii="Segoe Condensed" w:hAnsi="Segoe Condensed" w:cs="Calibri"/>
              </w:rPr>
              <w:t xml:space="preserve">Take a few reflections from the group, and ask them now to apply the same considerations to the IMST context: what is the importance of being able to </w:t>
            </w:r>
            <w:r w:rsidR="001225BC">
              <w:rPr>
                <w:rFonts w:ascii="Segoe Condensed" w:hAnsi="Segoe Condensed" w:cs="Calibri"/>
              </w:rPr>
              <w:t xml:space="preserve">nurture trust in that setting? </w:t>
            </w:r>
          </w:p>
          <w:p w:rsidR="002568A3" w:rsidRPr="00F3368D" w:rsidRDefault="002568A3" w:rsidP="001225BC">
            <w:pPr>
              <w:widowControl w:val="0"/>
              <w:autoSpaceDE w:val="0"/>
              <w:autoSpaceDN w:val="0"/>
              <w:adjustRightInd w:val="0"/>
              <w:spacing w:line="240" w:lineRule="auto"/>
              <w:rPr>
                <w:rFonts w:ascii="Segoe Condensed" w:hAnsi="Segoe Condensed" w:cs="Calibri"/>
              </w:rPr>
            </w:pPr>
            <w:r w:rsidRPr="00F3368D">
              <w:rPr>
                <w:rFonts w:ascii="Segoe Condensed" w:hAnsi="Segoe Condensed" w:cs="Calibri"/>
              </w:rPr>
              <w:t xml:space="preserve">Through probing questioning, the trainer should elicit participant comments about the following benefits of building trust: </w:t>
            </w:r>
          </w:p>
          <w:p w:rsidR="002568A3" w:rsidRPr="00F3368D" w:rsidRDefault="002568A3" w:rsidP="001225BC">
            <w:pPr>
              <w:widowControl w:val="0"/>
              <w:autoSpaceDE w:val="0"/>
              <w:autoSpaceDN w:val="0"/>
              <w:adjustRightInd w:val="0"/>
              <w:spacing w:after="0" w:line="240" w:lineRule="auto"/>
              <w:rPr>
                <w:rFonts w:ascii="Segoe Condensed" w:hAnsi="Segoe Condensed" w:cs="Calibri"/>
              </w:rPr>
            </w:pPr>
            <w:r w:rsidRPr="00F3368D">
              <w:rPr>
                <w:rFonts w:ascii="Segoe Condensed" w:hAnsi="Segoe Condensed" w:cs="Calibri"/>
              </w:rPr>
              <w:t>•</w:t>
            </w:r>
            <w:r w:rsidRPr="00F3368D">
              <w:rPr>
                <w:rFonts w:ascii="Segoe Condensed" w:hAnsi="Segoe Condensed" w:cs="Calibri"/>
              </w:rPr>
              <w:tab/>
              <w:t>effective two-way communications;</w:t>
            </w:r>
          </w:p>
          <w:p w:rsidR="002568A3" w:rsidRPr="00F3368D" w:rsidRDefault="002568A3" w:rsidP="001225BC">
            <w:pPr>
              <w:widowControl w:val="0"/>
              <w:autoSpaceDE w:val="0"/>
              <w:autoSpaceDN w:val="0"/>
              <w:adjustRightInd w:val="0"/>
              <w:spacing w:after="0" w:line="240" w:lineRule="auto"/>
              <w:rPr>
                <w:rFonts w:ascii="Segoe Condensed" w:hAnsi="Segoe Condensed" w:cs="Calibri"/>
              </w:rPr>
            </w:pPr>
            <w:r w:rsidRPr="00F3368D">
              <w:rPr>
                <w:rFonts w:ascii="Segoe Condensed" w:hAnsi="Segoe Condensed" w:cs="Calibri"/>
              </w:rPr>
              <w:t>•</w:t>
            </w:r>
            <w:r w:rsidRPr="00F3368D">
              <w:rPr>
                <w:rFonts w:ascii="Segoe Condensed" w:hAnsi="Segoe Condensed" w:cs="Calibri"/>
              </w:rPr>
              <w:tab/>
              <w:t>dealing with conflict;</w:t>
            </w:r>
          </w:p>
          <w:p w:rsidR="002568A3" w:rsidRPr="00F3368D" w:rsidRDefault="002568A3" w:rsidP="001225BC">
            <w:pPr>
              <w:widowControl w:val="0"/>
              <w:autoSpaceDE w:val="0"/>
              <w:autoSpaceDN w:val="0"/>
              <w:adjustRightInd w:val="0"/>
              <w:spacing w:after="0" w:line="240" w:lineRule="auto"/>
              <w:rPr>
                <w:rFonts w:ascii="Segoe Condensed" w:hAnsi="Segoe Condensed" w:cs="Calibri"/>
              </w:rPr>
            </w:pPr>
            <w:r w:rsidRPr="00F3368D">
              <w:rPr>
                <w:rFonts w:ascii="Segoe Condensed" w:hAnsi="Segoe Condensed" w:cs="Calibri"/>
              </w:rPr>
              <w:t>•</w:t>
            </w:r>
            <w:r w:rsidRPr="00F3368D">
              <w:rPr>
                <w:rFonts w:ascii="Segoe Condensed" w:hAnsi="Segoe Condensed" w:cs="Calibri"/>
              </w:rPr>
              <w:tab/>
              <w:t xml:space="preserve">overcoming personal bias; </w:t>
            </w:r>
          </w:p>
          <w:p w:rsidR="002568A3" w:rsidRPr="00F3368D" w:rsidRDefault="002568A3" w:rsidP="001225BC">
            <w:pPr>
              <w:widowControl w:val="0"/>
              <w:autoSpaceDE w:val="0"/>
              <w:autoSpaceDN w:val="0"/>
              <w:adjustRightInd w:val="0"/>
              <w:spacing w:after="0" w:line="240" w:lineRule="auto"/>
              <w:rPr>
                <w:rFonts w:ascii="Segoe Condensed" w:hAnsi="Segoe Condensed" w:cs="Calibri"/>
              </w:rPr>
            </w:pPr>
            <w:r w:rsidRPr="00F3368D">
              <w:rPr>
                <w:rFonts w:ascii="Segoe Condensed" w:hAnsi="Segoe Condensed" w:cs="Calibri"/>
              </w:rPr>
              <w:t>•</w:t>
            </w:r>
            <w:r w:rsidRPr="00F3368D">
              <w:rPr>
                <w:rFonts w:ascii="Segoe Condensed" w:hAnsi="Segoe Condensed" w:cs="Calibri"/>
              </w:rPr>
              <w:tab/>
              <w:t xml:space="preserve">enabling creativity; </w:t>
            </w:r>
          </w:p>
          <w:p w:rsidR="002568A3" w:rsidRPr="00F3368D" w:rsidRDefault="002568A3" w:rsidP="001225BC">
            <w:pPr>
              <w:widowControl w:val="0"/>
              <w:autoSpaceDE w:val="0"/>
              <w:autoSpaceDN w:val="0"/>
              <w:adjustRightInd w:val="0"/>
              <w:spacing w:after="0" w:line="240" w:lineRule="auto"/>
              <w:rPr>
                <w:rFonts w:ascii="Segoe Condensed" w:hAnsi="Segoe Condensed" w:cs="Calibri"/>
              </w:rPr>
            </w:pPr>
            <w:r w:rsidRPr="00F3368D">
              <w:rPr>
                <w:rFonts w:ascii="Segoe Condensed" w:hAnsi="Segoe Condensed" w:cs="Calibri"/>
              </w:rPr>
              <w:t>•</w:t>
            </w:r>
            <w:r w:rsidRPr="00F3368D">
              <w:rPr>
                <w:rFonts w:ascii="Segoe Condensed" w:hAnsi="Segoe Condensed" w:cs="Calibri"/>
              </w:rPr>
              <w:tab/>
              <w:t>enhanced leadership effectiveness;</w:t>
            </w:r>
          </w:p>
          <w:p w:rsidR="002568A3" w:rsidRPr="00F3368D" w:rsidRDefault="002568A3" w:rsidP="001225BC">
            <w:pPr>
              <w:widowControl w:val="0"/>
              <w:autoSpaceDE w:val="0"/>
              <w:autoSpaceDN w:val="0"/>
              <w:adjustRightInd w:val="0"/>
              <w:spacing w:after="0" w:line="240" w:lineRule="auto"/>
              <w:rPr>
                <w:rFonts w:ascii="Segoe Condensed" w:hAnsi="Segoe Condensed" w:cs="Calibri"/>
              </w:rPr>
            </w:pPr>
            <w:r w:rsidRPr="00F3368D">
              <w:rPr>
                <w:rFonts w:ascii="Segoe Condensed" w:hAnsi="Segoe Condensed" w:cs="Calibri"/>
              </w:rPr>
              <w:t>•</w:t>
            </w:r>
            <w:r w:rsidRPr="00F3368D">
              <w:rPr>
                <w:rFonts w:ascii="Segoe Condensed" w:hAnsi="Segoe Condensed" w:cs="Calibri"/>
              </w:rPr>
              <w:tab/>
              <w:t>managing stressful situations that constantly change.</w:t>
            </w:r>
          </w:p>
          <w:p w:rsidR="002568A3" w:rsidRPr="00F3368D" w:rsidRDefault="002568A3" w:rsidP="001225BC">
            <w:pPr>
              <w:widowControl w:val="0"/>
              <w:autoSpaceDE w:val="0"/>
              <w:autoSpaceDN w:val="0"/>
              <w:adjustRightInd w:val="0"/>
              <w:spacing w:line="240" w:lineRule="auto"/>
              <w:rPr>
                <w:rFonts w:ascii="Segoe Condensed" w:hAnsi="Segoe Condensed" w:cs="Calibri"/>
              </w:rPr>
            </w:pPr>
          </w:p>
          <w:p w:rsidR="002568A3" w:rsidRPr="001225BC" w:rsidRDefault="002568A3" w:rsidP="001225BC">
            <w:pPr>
              <w:widowControl w:val="0"/>
              <w:autoSpaceDE w:val="0"/>
              <w:autoSpaceDN w:val="0"/>
              <w:adjustRightInd w:val="0"/>
              <w:spacing w:line="240" w:lineRule="auto"/>
              <w:rPr>
                <w:rFonts w:ascii="Segoe Condensed" w:hAnsi="Segoe Condensed" w:cs="Calibri"/>
                <w:u w:val="single"/>
              </w:rPr>
            </w:pPr>
            <w:r w:rsidRPr="00F3368D">
              <w:rPr>
                <w:rFonts w:ascii="Segoe Condensed" w:hAnsi="Segoe Condensed" w:cs="Calibri"/>
                <w:u w:val="single"/>
              </w:rPr>
              <w:t>Activity o</w:t>
            </w:r>
            <w:r w:rsidR="001225BC">
              <w:rPr>
                <w:rFonts w:ascii="Segoe Condensed" w:hAnsi="Segoe Condensed" w:cs="Calibri"/>
                <w:u w:val="single"/>
              </w:rPr>
              <w:t>ption B – ‘Walk the Line’ Game</w:t>
            </w:r>
          </w:p>
          <w:p w:rsidR="002568A3" w:rsidRPr="00F3368D" w:rsidRDefault="002568A3" w:rsidP="001225BC">
            <w:pPr>
              <w:widowControl w:val="0"/>
              <w:autoSpaceDE w:val="0"/>
              <w:autoSpaceDN w:val="0"/>
              <w:adjustRightInd w:val="0"/>
              <w:spacing w:line="240" w:lineRule="auto"/>
              <w:rPr>
                <w:rFonts w:ascii="Segoe Condensed" w:hAnsi="Segoe Condensed" w:cs="Calibri"/>
              </w:rPr>
            </w:pPr>
            <w:r w:rsidRPr="00F3368D">
              <w:rPr>
                <w:rFonts w:ascii="Segoe Condensed" w:hAnsi="Segoe Condensed" w:cs="Calibri"/>
              </w:rPr>
              <w:t xml:space="preserve">Create a long line (with tape, string, draw it in the dirt, etc.) in the training area. Split participants into two groups and ask each group to place themselves on opposite sides of the line. Tell them that each group is going to get a special set of directions. </w:t>
            </w:r>
          </w:p>
          <w:p w:rsidR="002568A3" w:rsidRPr="00F3368D" w:rsidRDefault="002568A3" w:rsidP="001225BC">
            <w:pPr>
              <w:widowControl w:val="0"/>
              <w:autoSpaceDE w:val="0"/>
              <w:autoSpaceDN w:val="0"/>
              <w:adjustRightInd w:val="0"/>
              <w:spacing w:line="240" w:lineRule="auto"/>
              <w:rPr>
                <w:rFonts w:ascii="Segoe Condensed" w:hAnsi="Segoe Condensed" w:cs="Calibri"/>
              </w:rPr>
            </w:pPr>
            <w:r w:rsidRPr="00F3368D">
              <w:rPr>
                <w:rFonts w:ascii="Segoe Condensed" w:hAnsi="Segoe Condensed" w:cs="Calibri"/>
              </w:rPr>
              <w:t xml:space="preserve">Meet with Group 1 and secretly tell them that each of them is going to find a place on their side of the line and pair up with someone in Group 2 on the other side of the line. Their goal is to convince the person in Group 2, in whatever way they can, to cross the line and stand on the same side of the line as Group 1. </w:t>
            </w:r>
          </w:p>
          <w:p w:rsidR="002568A3" w:rsidRPr="00F3368D" w:rsidRDefault="002568A3" w:rsidP="001225BC">
            <w:pPr>
              <w:widowControl w:val="0"/>
              <w:autoSpaceDE w:val="0"/>
              <w:autoSpaceDN w:val="0"/>
              <w:adjustRightInd w:val="0"/>
              <w:spacing w:line="240" w:lineRule="auto"/>
              <w:rPr>
                <w:rFonts w:ascii="Segoe Condensed" w:hAnsi="Segoe Condensed" w:cs="Calibri"/>
              </w:rPr>
            </w:pPr>
            <w:r w:rsidRPr="00F3368D">
              <w:rPr>
                <w:rFonts w:ascii="Segoe Condensed" w:hAnsi="Segoe Condensed" w:cs="Calibri"/>
              </w:rPr>
              <w:t xml:space="preserve">Then move to Group 2 and provide them with the same set of secret instructions. </w:t>
            </w:r>
          </w:p>
          <w:p w:rsidR="002568A3" w:rsidRPr="00F3368D" w:rsidRDefault="002568A3" w:rsidP="001225BC">
            <w:pPr>
              <w:widowControl w:val="0"/>
              <w:autoSpaceDE w:val="0"/>
              <w:autoSpaceDN w:val="0"/>
              <w:adjustRightInd w:val="0"/>
              <w:spacing w:line="240" w:lineRule="auto"/>
              <w:rPr>
                <w:rFonts w:ascii="Segoe Condensed" w:hAnsi="Segoe Condensed" w:cs="Calibri"/>
              </w:rPr>
            </w:pPr>
            <w:r w:rsidRPr="00F3368D">
              <w:rPr>
                <w:rFonts w:ascii="Segoe Condensed" w:hAnsi="Segoe Condensed" w:cs="Calibri"/>
              </w:rPr>
              <w:t>Get the participants to place themselves on their side of the line and begin the activity. Give a few minutes for everyone try to reach their goal.</w:t>
            </w:r>
          </w:p>
          <w:p w:rsidR="002568A3" w:rsidRPr="00F3368D" w:rsidRDefault="002568A3" w:rsidP="001225BC">
            <w:pPr>
              <w:widowControl w:val="0"/>
              <w:autoSpaceDE w:val="0"/>
              <w:autoSpaceDN w:val="0"/>
              <w:adjustRightInd w:val="0"/>
              <w:spacing w:line="240" w:lineRule="auto"/>
              <w:rPr>
                <w:rFonts w:ascii="Segoe Condensed" w:hAnsi="Segoe Condensed" w:cs="Calibri"/>
              </w:rPr>
            </w:pPr>
            <w:r w:rsidRPr="00F3368D">
              <w:rPr>
                <w:rFonts w:ascii="Segoe Condensed" w:hAnsi="Segoe Condensed" w:cs="Calibri"/>
              </w:rPr>
              <w:t>In trying to reach their goal, people will usually use various forms of coercion to convince their partner to cross to their side of the line. As the two groups’ goals seem to compete with one another, some may resort to pulling or bribery. After a few minutes, call an end.</w:t>
            </w:r>
          </w:p>
          <w:p w:rsidR="002568A3" w:rsidRPr="00F3368D" w:rsidRDefault="002568A3" w:rsidP="001225BC">
            <w:pPr>
              <w:widowControl w:val="0"/>
              <w:autoSpaceDE w:val="0"/>
              <w:autoSpaceDN w:val="0"/>
              <w:adjustRightInd w:val="0"/>
              <w:spacing w:line="240" w:lineRule="auto"/>
              <w:rPr>
                <w:rFonts w:ascii="Segoe Condensed" w:hAnsi="Segoe Condensed" w:cs="Calibri"/>
              </w:rPr>
            </w:pPr>
          </w:p>
          <w:p w:rsidR="002568A3" w:rsidRPr="00F3368D" w:rsidRDefault="002568A3" w:rsidP="001225BC">
            <w:pPr>
              <w:widowControl w:val="0"/>
              <w:autoSpaceDE w:val="0"/>
              <w:autoSpaceDN w:val="0"/>
              <w:adjustRightInd w:val="0"/>
              <w:spacing w:line="240" w:lineRule="auto"/>
              <w:rPr>
                <w:rFonts w:ascii="Segoe Condensed" w:hAnsi="Segoe Condensed" w:cs="Calibri"/>
              </w:rPr>
            </w:pPr>
            <w:r w:rsidRPr="00F3368D">
              <w:rPr>
                <w:rFonts w:ascii="Segoe Condensed" w:hAnsi="Segoe Condensed" w:cs="Calibri"/>
              </w:rPr>
              <w:t>Debrief by asking people to share solutions that they found. See if anyone thought to share their instructions with the person opposite them, or if they kept them secret. Discuss the reasons for secrecy, aspects of trust (such as reciprocity-based trust), and the benefits of sharing goals up-front and finding ways to work together (for example, the pair can first stand together on one side of the line, and then on the other, meeting each other’s goals.)</w:t>
            </w:r>
          </w:p>
          <w:p w:rsidR="002568A3" w:rsidRPr="00F3368D" w:rsidRDefault="002568A3" w:rsidP="001225BC">
            <w:pPr>
              <w:widowControl w:val="0"/>
              <w:autoSpaceDE w:val="0"/>
              <w:autoSpaceDN w:val="0"/>
              <w:adjustRightInd w:val="0"/>
              <w:spacing w:line="240" w:lineRule="auto"/>
              <w:rPr>
                <w:rFonts w:ascii="Segoe Condensed" w:hAnsi="Segoe Condensed" w:cs="Calibri"/>
              </w:rPr>
            </w:pPr>
          </w:p>
        </w:tc>
      </w:tr>
      <w:tr w:rsidR="002568A3" w:rsidRPr="00F3368D" w:rsidTr="002568A3">
        <w:trPr>
          <w:trHeight w:val="925"/>
        </w:trPr>
        <w:tc>
          <w:tcPr>
            <w:tcW w:w="2376" w:type="dxa"/>
            <w:shd w:val="clear" w:color="auto" w:fill="auto"/>
            <w:tcMar>
              <w:top w:w="80" w:type="dxa"/>
              <w:left w:w="80" w:type="dxa"/>
              <w:bottom w:w="80" w:type="dxa"/>
              <w:right w:w="80" w:type="dxa"/>
            </w:tcMar>
            <w:vAlign w:val="center"/>
          </w:tcPr>
          <w:p w:rsidR="002568A3" w:rsidRPr="00F3368D" w:rsidRDefault="002568A3" w:rsidP="001225BC">
            <w:pPr>
              <w:pStyle w:val="Body"/>
              <w:spacing w:line="240" w:lineRule="auto"/>
              <w:rPr>
                <w:rFonts w:ascii="Segoe Condensed" w:hAnsi="Segoe Condensed"/>
              </w:rPr>
            </w:pPr>
            <w:r w:rsidRPr="00F3368D">
              <w:rPr>
                <w:rFonts w:ascii="Segoe Condensed" w:hAnsi="Segoe Condensed"/>
              </w:rPr>
              <w:t>1-Building Swift Trust among IMS Colleagues &amp; Partners (cont)</w:t>
            </w:r>
          </w:p>
          <w:p w:rsidR="002568A3" w:rsidRPr="00F3368D" w:rsidRDefault="002568A3" w:rsidP="001225BC">
            <w:pPr>
              <w:pStyle w:val="Body"/>
              <w:spacing w:line="240" w:lineRule="auto"/>
              <w:rPr>
                <w:rFonts w:ascii="Segoe Condensed" w:hAnsi="Segoe Condensed"/>
              </w:rPr>
            </w:pPr>
            <w:r w:rsidRPr="00F3368D">
              <w:rPr>
                <w:rFonts w:ascii="Segoe Condensed" w:hAnsi="Segoe Condensed"/>
              </w:rPr>
              <w:t>(10 min)</w:t>
            </w:r>
          </w:p>
        </w:tc>
        <w:tc>
          <w:tcPr>
            <w:tcW w:w="1701" w:type="dxa"/>
            <w:shd w:val="clear" w:color="auto" w:fill="auto"/>
            <w:tcMar>
              <w:top w:w="80" w:type="dxa"/>
              <w:left w:w="80" w:type="dxa"/>
              <w:bottom w:w="80" w:type="dxa"/>
              <w:right w:w="80" w:type="dxa"/>
            </w:tcMar>
            <w:vAlign w:val="center"/>
          </w:tcPr>
          <w:p w:rsidR="002568A3" w:rsidRPr="00F3368D" w:rsidRDefault="002568A3" w:rsidP="001225BC">
            <w:pPr>
              <w:pStyle w:val="Body"/>
              <w:spacing w:line="240" w:lineRule="auto"/>
              <w:rPr>
                <w:rFonts w:ascii="Segoe Condensed" w:hAnsi="Segoe Condensed"/>
              </w:rPr>
            </w:pPr>
            <w:r w:rsidRPr="00F3368D">
              <w:rPr>
                <w:rFonts w:ascii="Segoe Condensed" w:hAnsi="Segoe Condensed"/>
              </w:rPr>
              <w:t>Plenary discussion</w:t>
            </w:r>
          </w:p>
        </w:tc>
        <w:tc>
          <w:tcPr>
            <w:tcW w:w="6237" w:type="dxa"/>
            <w:shd w:val="clear" w:color="auto" w:fill="FFFFFF"/>
            <w:tcMar>
              <w:top w:w="80" w:type="dxa"/>
              <w:left w:w="80" w:type="dxa"/>
              <w:bottom w:w="80" w:type="dxa"/>
              <w:right w:w="80" w:type="dxa"/>
            </w:tcMar>
            <w:vAlign w:val="center"/>
          </w:tcPr>
          <w:p w:rsidR="002568A3" w:rsidRPr="00F3368D" w:rsidRDefault="002568A3" w:rsidP="001225BC">
            <w:pPr>
              <w:widowControl w:val="0"/>
              <w:autoSpaceDE w:val="0"/>
              <w:autoSpaceDN w:val="0"/>
              <w:adjustRightInd w:val="0"/>
              <w:spacing w:line="240" w:lineRule="auto"/>
              <w:rPr>
                <w:rFonts w:ascii="Segoe Condensed" w:hAnsi="Segoe Condensed" w:cs="Calibri"/>
              </w:rPr>
            </w:pPr>
            <w:r w:rsidRPr="00F3368D">
              <w:rPr>
                <w:rFonts w:ascii="Segoe Condensed" w:hAnsi="Segoe Condensed" w:cs="Calibri"/>
              </w:rPr>
              <w:t>Discussion points:</w:t>
            </w:r>
          </w:p>
          <w:p w:rsidR="002568A3" w:rsidRPr="00F3368D" w:rsidRDefault="002568A3" w:rsidP="001225BC">
            <w:pPr>
              <w:widowControl w:val="0"/>
              <w:autoSpaceDE w:val="0"/>
              <w:autoSpaceDN w:val="0"/>
              <w:adjustRightInd w:val="0"/>
              <w:spacing w:line="240" w:lineRule="auto"/>
              <w:rPr>
                <w:rFonts w:ascii="Segoe Condensed" w:hAnsi="Segoe Condensed" w:cs="Calibri"/>
              </w:rPr>
            </w:pPr>
          </w:p>
          <w:p w:rsidR="002568A3" w:rsidRPr="00F3368D" w:rsidRDefault="002568A3" w:rsidP="001225BC">
            <w:pPr>
              <w:pStyle w:val="ListParagraph"/>
              <w:widowControl w:val="0"/>
              <w:numPr>
                <w:ilvl w:val="0"/>
                <w:numId w:val="26"/>
              </w:numPr>
              <w:autoSpaceDE w:val="0"/>
              <w:autoSpaceDN w:val="0"/>
              <w:adjustRightInd w:val="0"/>
              <w:spacing w:after="0" w:line="240" w:lineRule="auto"/>
              <w:contextualSpacing w:val="0"/>
              <w:rPr>
                <w:rFonts w:ascii="Segoe Condensed" w:hAnsi="Segoe Condensed"/>
              </w:rPr>
            </w:pPr>
            <w:r w:rsidRPr="00F3368D">
              <w:rPr>
                <w:rFonts w:ascii="Segoe Condensed" w:hAnsi="Segoe Condensed"/>
              </w:rPr>
              <w:t>Research carried out by McKinsey and Company on behalf of the Emergency Capacity Building Project (ECB) concluded that creating a ‘culture of trust’ was the second most important factor in creating effective emergency-response teams in humanitarian settings.</w:t>
            </w:r>
          </w:p>
          <w:p w:rsidR="002568A3" w:rsidRPr="00F3368D" w:rsidRDefault="002568A3" w:rsidP="001225BC">
            <w:pPr>
              <w:pStyle w:val="ListParagraph"/>
              <w:widowControl w:val="0"/>
              <w:numPr>
                <w:ilvl w:val="0"/>
                <w:numId w:val="26"/>
              </w:numPr>
              <w:autoSpaceDE w:val="0"/>
              <w:autoSpaceDN w:val="0"/>
              <w:adjustRightInd w:val="0"/>
              <w:spacing w:after="0" w:line="240" w:lineRule="auto"/>
              <w:contextualSpacing w:val="0"/>
              <w:rPr>
                <w:rFonts w:ascii="Segoe Condensed" w:hAnsi="Segoe Condensed"/>
              </w:rPr>
            </w:pPr>
            <w:r w:rsidRPr="00F3368D">
              <w:rPr>
                <w:rFonts w:ascii="Segoe Condensed" w:hAnsi="Segoe Condensed"/>
              </w:rPr>
              <w:t xml:space="preserve">Quote from the ECB manual: </w:t>
            </w:r>
            <w:r w:rsidRPr="00F3368D">
              <w:rPr>
                <w:rFonts w:ascii="Segoe Condensed" w:hAnsi="Segoe Condensed"/>
                <w:i/>
              </w:rPr>
              <w:t>“In most teams, and most emergency-response teams, ‘trust’ is not often talked about explicitly. When it is, most people will agree that it is important, but the conversation does not go much further. Contrast this with another vital resource in any team – finance. Modern management techniques have developed highly sophisticated ways of measuring and controlling the flows of money through organizations – including humanitarian agencies. Just as money facilitates the physical-task aspects of emergency-response team work, so, too, does trust facilitate the human relationships. However, no similar techniques exist for measuring trust. To manage and promote trust within an emergency-response team we need ways of measuring and enhancing it.”</w:t>
            </w:r>
          </w:p>
          <w:p w:rsidR="002568A3" w:rsidRPr="001225BC" w:rsidRDefault="002568A3" w:rsidP="001225BC">
            <w:pPr>
              <w:pStyle w:val="ListParagraph"/>
              <w:widowControl w:val="0"/>
              <w:numPr>
                <w:ilvl w:val="0"/>
                <w:numId w:val="26"/>
              </w:numPr>
              <w:autoSpaceDE w:val="0"/>
              <w:autoSpaceDN w:val="0"/>
              <w:adjustRightInd w:val="0"/>
              <w:spacing w:after="0" w:line="240" w:lineRule="auto"/>
              <w:contextualSpacing w:val="0"/>
              <w:rPr>
                <w:rFonts w:ascii="Segoe Condensed" w:hAnsi="Segoe Condensed"/>
              </w:rPr>
            </w:pPr>
            <w:r w:rsidRPr="00F3368D">
              <w:rPr>
                <w:rFonts w:ascii="Segoe Condensed" w:hAnsi="Segoe Condensed"/>
                <w:noProof/>
              </w:rPr>
              <w:drawing>
                <wp:anchor distT="0" distB="0" distL="114300" distR="114300" simplePos="0" relativeHeight="251658244" behindDoc="0" locked="0" layoutInCell="1" allowOverlap="1" wp14:anchorId="475B5933" wp14:editId="1679D265">
                  <wp:simplePos x="0" y="0"/>
                  <wp:positionH relativeFrom="column">
                    <wp:posOffset>113030</wp:posOffset>
                  </wp:positionH>
                  <wp:positionV relativeFrom="paragraph">
                    <wp:posOffset>788035</wp:posOffset>
                  </wp:positionV>
                  <wp:extent cx="3752850" cy="2812415"/>
                  <wp:effectExtent l="0" t="0" r="0" b="6985"/>
                  <wp:wrapThrough wrapText="bothSides">
                    <wp:wrapPolygon edited="0">
                      <wp:start x="0" y="0"/>
                      <wp:lineTo x="0" y="21507"/>
                      <wp:lineTo x="21490" y="21507"/>
                      <wp:lineTo x="21490"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752850" cy="2812415"/>
                          </a:xfrm>
                          <a:prstGeom prst="rect">
                            <a:avLst/>
                          </a:prstGeom>
                          <a:noFill/>
                        </pic:spPr>
                      </pic:pic>
                    </a:graphicData>
                  </a:graphic>
                  <wp14:sizeRelH relativeFrom="margin">
                    <wp14:pctWidth>0</wp14:pctWidth>
                  </wp14:sizeRelH>
                  <wp14:sizeRelV relativeFrom="margin">
                    <wp14:pctHeight>0</wp14:pctHeight>
                  </wp14:sizeRelV>
                </wp:anchor>
              </w:drawing>
            </w:r>
            <w:r w:rsidRPr="00F3368D">
              <w:rPr>
                <w:rFonts w:ascii="Segoe Condensed" w:hAnsi="Segoe Condensed"/>
              </w:rPr>
              <w:t>Research has identified 10 behaviours, or criteria, that can either build or destroy trust within an emergency-response team, and they provide the basis for measuring and managing trust within a team. Using a flip chart and stick-on cards, illustrate the following:</w:t>
            </w:r>
          </w:p>
          <w:p w:rsidR="002568A3" w:rsidRPr="00F3368D" w:rsidRDefault="002568A3" w:rsidP="001225BC">
            <w:pPr>
              <w:pStyle w:val="ListParagraph"/>
              <w:widowControl w:val="0"/>
              <w:numPr>
                <w:ilvl w:val="0"/>
                <w:numId w:val="26"/>
              </w:numPr>
              <w:autoSpaceDE w:val="0"/>
              <w:autoSpaceDN w:val="0"/>
              <w:adjustRightInd w:val="0"/>
              <w:spacing w:after="0" w:line="240" w:lineRule="auto"/>
              <w:contextualSpacing w:val="0"/>
              <w:rPr>
                <w:rFonts w:ascii="Segoe Condensed" w:hAnsi="Segoe Condensed"/>
              </w:rPr>
            </w:pPr>
            <w:r w:rsidRPr="00F3368D">
              <w:rPr>
                <w:rFonts w:ascii="Segoe Condensed" w:hAnsi="Segoe Condensed"/>
              </w:rPr>
              <w:t xml:space="preserve">These ten criteria for trust can be used to provide a working definition of trust relevant in emergency-response situations. They can then be divided into two categories: </w:t>
            </w:r>
          </w:p>
          <w:p w:rsidR="002568A3" w:rsidRPr="00F3368D" w:rsidRDefault="002568A3" w:rsidP="001225BC">
            <w:pPr>
              <w:pStyle w:val="ListParagraph"/>
              <w:widowControl w:val="0"/>
              <w:numPr>
                <w:ilvl w:val="1"/>
                <w:numId w:val="26"/>
              </w:numPr>
              <w:autoSpaceDE w:val="0"/>
              <w:autoSpaceDN w:val="0"/>
              <w:adjustRightInd w:val="0"/>
              <w:spacing w:after="0" w:line="240" w:lineRule="auto"/>
              <w:contextualSpacing w:val="0"/>
              <w:rPr>
                <w:rFonts w:ascii="Segoe Condensed" w:hAnsi="Segoe Condensed"/>
              </w:rPr>
            </w:pPr>
            <w:r w:rsidRPr="00F3368D">
              <w:rPr>
                <w:rFonts w:ascii="Segoe Condensed" w:hAnsi="Segoe Condensed"/>
              </w:rPr>
              <w:t>swift trust</w:t>
            </w:r>
          </w:p>
          <w:p w:rsidR="002568A3" w:rsidRPr="00F3368D" w:rsidRDefault="002568A3" w:rsidP="001225BC">
            <w:pPr>
              <w:pStyle w:val="ListParagraph"/>
              <w:widowControl w:val="0"/>
              <w:numPr>
                <w:ilvl w:val="1"/>
                <w:numId w:val="26"/>
              </w:numPr>
              <w:autoSpaceDE w:val="0"/>
              <w:autoSpaceDN w:val="0"/>
              <w:adjustRightInd w:val="0"/>
              <w:spacing w:after="0" w:line="240" w:lineRule="auto"/>
              <w:contextualSpacing w:val="0"/>
              <w:rPr>
                <w:rFonts w:ascii="Segoe Condensed" w:hAnsi="Segoe Condensed"/>
              </w:rPr>
            </w:pPr>
            <w:r w:rsidRPr="00F3368D">
              <w:rPr>
                <w:rFonts w:ascii="Segoe Condensed" w:hAnsi="Segoe Condensed"/>
              </w:rPr>
              <w:t>deeper trust</w:t>
            </w:r>
          </w:p>
          <w:p w:rsidR="002568A3" w:rsidRPr="00F3368D" w:rsidRDefault="002568A3" w:rsidP="001225BC">
            <w:pPr>
              <w:pStyle w:val="ListParagraph"/>
              <w:widowControl w:val="0"/>
              <w:numPr>
                <w:ilvl w:val="0"/>
                <w:numId w:val="26"/>
              </w:numPr>
              <w:autoSpaceDE w:val="0"/>
              <w:autoSpaceDN w:val="0"/>
              <w:adjustRightInd w:val="0"/>
              <w:spacing w:after="0" w:line="240" w:lineRule="auto"/>
              <w:contextualSpacing w:val="0"/>
              <w:rPr>
                <w:rFonts w:ascii="Segoe Condensed" w:hAnsi="Segoe Condensed"/>
              </w:rPr>
            </w:pPr>
            <w:r w:rsidRPr="00F3368D">
              <w:rPr>
                <w:rFonts w:ascii="Segoe Condensed" w:hAnsi="Segoe Condensed"/>
              </w:rPr>
              <w:t xml:space="preserve">Your ‘trust account’ as a team member is made up of deposits and withdrawals (use the analogy of a set of scales that can be tipped in either direction). </w:t>
            </w:r>
          </w:p>
          <w:p w:rsidR="002568A3" w:rsidRPr="00F3368D" w:rsidRDefault="002568A3" w:rsidP="001225BC">
            <w:pPr>
              <w:pStyle w:val="ListParagraph"/>
              <w:widowControl w:val="0"/>
              <w:numPr>
                <w:ilvl w:val="0"/>
                <w:numId w:val="26"/>
              </w:numPr>
              <w:autoSpaceDE w:val="0"/>
              <w:autoSpaceDN w:val="0"/>
              <w:adjustRightInd w:val="0"/>
              <w:spacing w:after="0" w:line="240" w:lineRule="auto"/>
              <w:contextualSpacing w:val="0"/>
              <w:rPr>
                <w:rFonts w:ascii="Segoe Condensed" w:hAnsi="Segoe Condensed"/>
              </w:rPr>
            </w:pPr>
            <w:r w:rsidRPr="00F3368D">
              <w:rPr>
                <w:rFonts w:ascii="Segoe Condensed" w:hAnsi="Segoe Condensed"/>
              </w:rPr>
              <w:t>Unfortunately, research and experience suggest it is much easier to make a withdrawal (i.e. an action that reduces people’s trust in you) than a deposit (i.e. an action that increases others’ trust in you).</w:t>
            </w:r>
          </w:p>
          <w:p w:rsidR="002568A3" w:rsidRPr="00F3368D" w:rsidRDefault="002568A3" w:rsidP="001225BC">
            <w:pPr>
              <w:pStyle w:val="ListParagraph"/>
              <w:widowControl w:val="0"/>
              <w:numPr>
                <w:ilvl w:val="0"/>
                <w:numId w:val="26"/>
              </w:numPr>
              <w:autoSpaceDE w:val="0"/>
              <w:autoSpaceDN w:val="0"/>
              <w:adjustRightInd w:val="0"/>
              <w:spacing w:after="0" w:line="240" w:lineRule="auto"/>
              <w:contextualSpacing w:val="0"/>
              <w:rPr>
                <w:rFonts w:ascii="Segoe Condensed" w:hAnsi="Segoe Condensed"/>
              </w:rPr>
            </w:pPr>
            <w:r w:rsidRPr="00F3368D">
              <w:rPr>
                <w:rFonts w:ascii="Segoe Condensed" w:hAnsi="Segoe Condensed"/>
              </w:rPr>
              <w:t>Ask the group: what actions and communications will help to create a positive trust account with colleagues and partners in the IMST context? What actions and communications will undermine this?</w:t>
            </w:r>
          </w:p>
          <w:p w:rsidR="002568A3" w:rsidRPr="00F3368D" w:rsidRDefault="002568A3" w:rsidP="001225BC">
            <w:pPr>
              <w:pStyle w:val="ListParagraph"/>
              <w:widowControl w:val="0"/>
              <w:autoSpaceDE w:val="0"/>
              <w:autoSpaceDN w:val="0"/>
              <w:adjustRightInd w:val="0"/>
              <w:spacing w:line="240" w:lineRule="auto"/>
              <w:ind w:left="360"/>
              <w:rPr>
                <w:rFonts w:ascii="Segoe Condensed" w:hAnsi="Segoe Condensed"/>
              </w:rPr>
            </w:pPr>
          </w:p>
        </w:tc>
      </w:tr>
      <w:tr w:rsidR="002568A3" w:rsidRPr="00F3368D" w:rsidTr="002568A3">
        <w:trPr>
          <w:trHeight w:val="925"/>
        </w:trPr>
        <w:tc>
          <w:tcPr>
            <w:tcW w:w="2376" w:type="dxa"/>
            <w:shd w:val="clear" w:color="auto" w:fill="auto"/>
            <w:tcMar>
              <w:top w:w="80" w:type="dxa"/>
              <w:left w:w="80" w:type="dxa"/>
              <w:bottom w:w="80" w:type="dxa"/>
              <w:right w:w="80" w:type="dxa"/>
            </w:tcMar>
            <w:vAlign w:val="center"/>
          </w:tcPr>
          <w:p w:rsidR="002568A3" w:rsidRPr="00F3368D" w:rsidRDefault="002568A3" w:rsidP="001225BC">
            <w:pPr>
              <w:pStyle w:val="Body"/>
              <w:spacing w:line="240" w:lineRule="auto"/>
              <w:rPr>
                <w:rFonts w:ascii="Segoe Condensed" w:hAnsi="Segoe Condensed"/>
              </w:rPr>
            </w:pPr>
            <w:r w:rsidRPr="00F3368D">
              <w:rPr>
                <w:rFonts w:ascii="Segoe Condensed" w:hAnsi="Segoe Condensed"/>
              </w:rPr>
              <w:t xml:space="preserve">2-Developing Skills for Active Listening, Non-Verbal Communication &amp; Making Helpful Suggestions </w:t>
            </w:r>
          </w:p>
          <w:p w:rsidR="002568A3" w:rsidRPr="00F3368D" w:rsidRDefault="002568A3" w:rsidP="001225BC">
            <w:pPr>
              <w:pStyle w:val="Body"/>
              <w:spacing w:line="240" w:lineRule="auto"/>
              <w:rPr>
                <w:rFonts w:ascii="Segoe Condensed" w:hAnsi="Segoe Condensed"/>
              </w:rPr>
            </w:pPr>
            <w:r w:rsidRPr="00F3368D">
              <w:rPr>
                <w:rFonts w:ascii="Segoe Condensed" w:hAnsi="Segoe Condensed"/>
              </w:rPr>
              <w:t>(20 min)</w:t>
            </w:r>
          </w:p>
        </w:tc>
        <w:tc>
          <w:tcPr>
            <w:tcW w:w="1701" w:type="dxa"/>
            <w:shd w:val="clear" w:color="auto" w:fill="auto"/>
            <w:tcMar>
              <w:top w:w="80" w:type="dxa"/>
              <w:left w:w="80" w:type="dxa"/>
              <w:bottom w:w="80" w:type="dxa"/>
              <w:right w:w="80" w:type="dxa"/>
            </w:tcMar>
            <w:vAlign w:val="center"/>
          </w:tcPr>
          <w:p w:rsidR="002568A3" w:rsidRPr="00F3368D" w:rsidRDefault="002568A3" w:rsidP="001225BC">
            <w:pPr>
              <w:pStyle w:val="Body"/>
              <w:spacing w:line="240" w:lineRule="auto"/>
              <w:rPr>
                <w:rFonts w:ascii="Segoe Condensed" w:hAnsi="Segoe Condensed"/>
              </w:rPr>
            </w:pPr>
            <w:r w:rsidRPr="00F3368D">
              <w:rPr>
                <w:rFonts w:ascii="Segoe Condensed" w:hAnsi="Segoe Condensed"/>
              </w:rPr>
              <w:t>Plenary Discussion</w:t>
            </w:r>
          </w:p>
        </w:tc>
        <w:tc>
          <w:tcPr>
            <w:tcW w:w="6237" w:type="dxa"/>
            <w:shd w:val="clear" w:color="auto" w:fill="FFFFFF" w:themeFill="background1"/>
            <w:tcMar>
              <w:top w:w="80" w:type="dxa"/>
              <w:left w:w="80" w:type="dxa"/>
              <w:bottom w:w="80" w:type="dxa"/>
              <w:right w:w="80" w:type="dxa"/>
            </w:tcMar>
          </w:tcPr>
          <w:p w:rsidR="002568A3" w:rsidRPr="00F3368D" w:rsidRDefault="002568A3" w:rsidP="001225BC">
            <w:pPr>
              <w:spacing w:line="240" w:lineRule="auto"/>
              <w:contextualSpacing/>
              <w:rPr>
                <w:rFonts w:ascii="Segoe Condensed" w:hAnsi="Segoe Condensed" w:cs="Calibri"/>
              </w:rPr>
            </w:pPr>
            <w:r w:rsidRPr="00F3368D">
              <w:rPr>
                <w:rFonts w:ascii="Segoe Condensed" w:hAnsi="Segoe Condensed" w:cs="Calibri"/>
              </w:rPr>
              <w:t>As a framework for this section of the session, the trainer places three large cards on the wall or flip chart. Each card represents a core communication skill:</w:t>
            </w:r>
          </w:p>
          <w:p w:rsidR="002568A3" w:rsidRPr="00F3368D" w:rsidRDefault="002568A3" w:rsidP="001225BC">
            <w:pPr>
              <w:pStyle w:val="ListParagraph"/>
              <w:numPr>
                <w:ilvl w:val="0"/>
                <w:numId w:val="28"/>
              </w:numPr>
              <w:spacing w:after="0" w:line="240" w:lineRule="auto"/>
              <w:rPr>
                <w:rFonts w:ascii="Segoe Condensed" w:hAnsi="Segoe Condensed"/>
                <w:b/>
              </w:rPr>
            </w:pPr>
            <w:r w:rsidRPr="00F3368D">
              <w:rPr>
                <w:rFonts w:ascii="Segoe Condensed" w:hAnsi="Segoe Condensed"/>
                <w:b/>
              </w:rPr>
              <w:t>Active listening / questioning</w:t>
            </w:r>
          </w:p>
          <w:p w:rsidR="002568A3" w:rsidRPr="00F3368D" w:rsidRDefault="002568A3" w:rsidP="001225BC">
            <w:pPr>
              <w:pStyle w:val="ListParagraph"/>
              <w:numPr>
                <w:ilvl w:val="0"/>
                <w:numId w:val="28"/>
              </w:numPr>
              <w:spacing w:after="0" w:line="240" w:lineRule="auto"/>
              <w:rPr>
                <w:rFonts w:ascii="Segoe Condensed" w:hAnsi="Segoe Condensed"/>
                <w:b/>
              </w:rPr>
            </w:pPr>
            <w:r w:rsidRPr="00F3368D">
              <w:rPr>
                <w:rFonts w:ascii="Segoe Condensed" w:hAnsi="Segoe Condensed"/>
                <w:b/>
              </w:rPr>
              <w:t>Non-verbal communication</w:t>
            </w:r>
          </w:p>
          <w:p w:rsidR="002568A3" w:rsidRPr="00F3368D" w:rsidRDefault="002568A3" w:rsidP="001225BC">
            <w:pPr>
              <w:pStyle w:val="ListParagraph"/>
              <w:numPr>
                <w:ilvl w:val="0"/>
                <w:numId w:val="28"/>
              </w:numPr>
              <w:spacing w:after="0" w:line="240" w:lineRule="auto"/>
              <w:rPr>
                <w:rFonts w:ascii="Segoe Condensed" w:hAnsi="Segoe Condensed"/>
                <w:b/>
              </w:rPr>
            </w:pPr>
            <w:r w:rsidRPr="00F3368D">
              <w:rPr>
                <w:rFonts w:ascii="Segoe Condensed" w:hAnsi="Segoe Condensed"/>
                <w:b/>
              </w:rPr>
              <w:t>Making clear requests &amp; helpful suggestions</w:t>
            </w:r>
          </w:p>
          <w:p w:rsidR="002568A3" w:rsidRPr="00F3368D" w:rsidRDefault="002568A3" w:rsidP="001225BC">
            <w:pPr>
              <w:spacing w:line="240" w:lineRule="auto"/>
              <w:rPr>
                <w:rFonts w:ascii="Segoe Condensed" w:hAnsi="Segoe Condensed" w:cs="Calibri"/>
              </w:rPr>
            </w:pPr>
          </w:p>
          <w:p w:rsidR="002568A3" w:rsidRPr="00F3368D" w:rsidRDefault="002568A3" w:rsidP="001225BC">
            <w:pPr>
              <w:pStyle w:val="ListParagraph"/>
              <w:numPr>
                <w:ilvl w:val="0"/>
                <w:numId w:val="29"/>
              </w:numPr>
              <w:pBdr>
                <w:top w:val="nil"/>
                <w:left w:val="nil"/>
                <w:bottom w:val="nil"/>
                <w:right w:val="nil"/>
                <w:between w:val="nil"/>
                <w:bar w:val="nil"/>
              </w:pBdr>
              <w:spacing w:after="0" w:line="240" w:lineRule="auto"/>
              <w:contextualSpacing w:val="0"/>
              <w:rPr>
                <w:rFonts w:ascii="Segoe Condensed" w:hAnsi="Segoe Condensed"/>
              </w:rPr>
            </w:pPr>
            <w:r w:rsidRPr="00F3368D">
              <w:rPr>
                <w:rFonts w:ascii="Segoe Condensed" w:hAnsi="Segoe Condensed"/>
                <w:u w:val="single"/>
              </w:rPr>
              <w:t>Active listening / questioning:</w:t>
            </w:r>
            <w:r w:rsidRPr="00F3368D">
              <w:rPr>
                <w:rFonts w:ascii="Segoe Condensed" w:hAnsi="Segoe Condensed"/>
              </w:rPr>
              <w:t xml:space="preserve">  The way that a question is asked can greatly affect the mood of the interaction and the direction of the dialogue.</w:t>
            </w:r>
          </w:p>
          <w:p w:rsidR="002568A3" w:rsidRPr="00F3368D" w:rsidRDefault="002568A3" w:rsidP="001225BC">
            <w:pPr>
              <w:spacing w:line="240" w:lineRule="auto"/>
              <w:rPr>
                <w:rFonts w:ascii="Segoe Condensed" w:hAnsi="Segoe Condensed" w:cs="Calibri"/>
              </w:rPr>
            </w:pPr>
          </w:p>
          <w:p w:rsidR="002568A3" w:rsidRPr="00F3368D" w:rsidRDefault="002568A3" w:rsidP="001225BC">
            <w:pPr>
              <w:spacing w:line="240" w:lineRule="auto"/>
              <w:rPr>
                <w:rFonts w:ascii="Segoe Condensed" w:hAnsi="Segoe Condensed" w:cs="Calibri"/>
              </w:rPr>
            </w:pPr>
            <w:r w:rsidRPr="00F3368D">
              <w:rPr>
                <w:rFonts w:ascii="Segoe Condensed" w:hAnsi="Segoe Condensed" w:cs="Calibri"/>
              </w:rPr>
              <w:t xml:space="preserve">Questions can be used to: </w:t>
            </w:r>
          </w:p>
          <w:p w:rsidR="002568A3" w:rsidRPr="00F3368D" w:rsidRDefault="002568A3" w:rsidP="001225BC">
            <w:pPr>
              <w:pStyle w:val="ListParagraph"/>
              <w:numPr>
                <w:ilvl w:val="0"/>
                <w:numId w:val="30"/>
              </w:numPr>
              <w:pBdr>
                <w:top w:val="nil"/>
                <w:left w:val="nil"/>
                <w:bottom w:val="nil"/>
                <w:right w:val="nil"/>
                <w:between w:val="nil"/>
                <w:bar w:val="nil"/>
              </w:pBdr>
              <w:spacing w:after="0" w:line="240" w:lineRule="auto"/>
              <w:contextualSpacing w:val="0"/>
              <w:rPr>
                <w:rFonts w:ascii="Segoe Condensed" w:hAnsi="Segoe Condensed"/>
              </w:rPr>
            </w:pPr>
            <w:r w:rsidRPr="00F3368D">
              <w:rPr>
                <w:rFonts w:ascii="Segoe Condensed" w:hAnsi="Segoe Condensed"/>
              </w:rPr>
              <w:t>Help determine what participants already know or think, allowing the facilitator to focus activities on gaps or outstanding issues</w:t>
            </w:r>
          </w:p>
          <w:p w:rsidR="002568A3" w:rsidRPr="00F3368D" w:rsidRDefault="002568A3" w:rsidP="001225BC">
            <w:pPr>
              <w:pStyle w:val="ListParagraph"/>
              <w:numPr>
                <w:ilvl w:val="0"/>
                <w:numId w:val="30"/>
              </w:numPr>
              <w:pBdr>
                <w:top w:val="nil"/>
                <w:left w:val="nil"/>
                <w:bottom w:val="nil"/>
                <w:right w:val="nil"/>
                <w:between w:val="nil"/>
                <w:bar w:val="nil"/>
              </w:pBdr>
              <w:spacing w:after="0" w:line="240" w:lineRule="auto"/>
              <w:contextualSpacing w:val="0"/>
              <w:rPr>
                <w:rFonts w:ascii="Segoe Condensed" w:hAnsi="Segoe Condensed"/>
              </w:rPr>
            </w:pPr>
            <w:r w:rsidRPr="00F3368D">
              <w:rPr>
                <w:rFonts w:ascii="Segoe Condensed" w:hAnsi="Segoe Condensed"/>
              </w:rPr>
              <w:t>Evaluate group progress and understanding</w:t>
            </w:r>
          </w:p>
          <w:p w:rsidR="002568A3" w:rsidRPr="00F3368D" w:rsidRDefault="002568A3" w:rsidP="001225BC">
            <w:pPr>
              <w:pStyle w:val="ListParagraph"/>
              <w:numPr>
                <w:ilvl w:val="0"/>
                <w:numId w:val="30"/>
              </w:numPr>
              <w:pBdr>
                <w:top w:val="nil"/>
                <w:left w:val="nil"/>
                <w:bottom w:val="nil"/>
                <w:right w:val="nil"/>
                <w:between w:val="nil"/>
                <w:bar w:val="nil"/>
              </w:pBdr>
              <w:spacing w:after="0" w:line="240" w:lineRule="auto"/>
              <w:contextualSpacing w:val="0"/>
              <w:rPr>
                <w:rFonts w:ascii="Segoe Condensed" w:hAnsi="Segoe Condensed"/>
              </w:rPr>
            </w:pPr>
            <w:r w:rsidRPr="00F3368D">
              <w:rPr>
                <w:rFonts w:ascii="Segoe Condensed" w:hAnsi="Segoe Condensed"/>
              </w:rPr>
              <w:t>Act as a springboard for further discussion</w:t>
            </w:r>
          </w:p>
          <w:p w:rsidR="002568A3" w:rsidRPr="00F3368D" w:rsidRDefault="002568A3" w:rsidP="001225BC">
            <w:pPr>
              <w:pStyle w:val="ListParagraph"/>
              <w:numPr>
                <w:ilvl w:val="0"/>
                <w:numId w:val="30"/>
              </w:numPr>
              <w:pBdr>
                <w:top w:val="nil"/>
                <w:left w:val="nil"/>
                <w:bottom w:val="nil"/>
                <w:right w:val="nil"/>
                <w:between w:val="nil"/>
                <w:bar w:val="nil"/>
              </w:pBdr>
              <w:spacing w:after="0" w:line="240" w:lineRule="auto"/>
              <w:contextualSpacing w:val="0"/>
              <w:rPr>
                <w:rFonts w:ascii="Segoe Condensed" w:hAnsi="Segoe Condensed"/>
              </w:rPr>
            </w:pPr>
            <w:r w:rsidRPr="00F3368D">
              <w:rPr>
                <w:rFonts w:ascii="Segoe Condensed" w:hAnsi="Segoe Condensed"/>
              </w:rPr>
              <w:t>Attract attention and encourage participation</w:t>
            </w:r>
          </w:p>
          <w:p w:rsidR="002568A3" w:rsidRPr="00F3368D" w:rsidRDefault="002568A3" w:rsidP="001225BC">
            <w:pPr>
              <w:pStyle w:val="ListParagraph"/>
              <w:numPr>
                <w:ilvl w:val="0"/>
                <w:numId w:val="30"/>
              </w:numPr>
              <w:pBdr>
                <w:top w:val="nil"/>
                <w:left w:val="nil"/>
                <w:bottom w:val="nil"/>
                <w:right w:val="nil"/>
                <w:between w:val="nil"/>
                <w:bar w:val="nil"/>
              </w:pBdr>
              <w:spacing w:after="0" w:line="240" w:lineRule="auto"/>
              <w:contextualSpacing w:val="0"/>
              <w:rPr>
                <w:rFonts w:ascii="Segoe Condensed" w:hAnsi="Segoe Condensed"/>
              </w:rPr>
            </w:pPr>
            <w:r w:rsidRPr="00F3368D">
              <w:rPr>
                <w:rFonts w:ascii="Segoe Condensed" w:hAnsi="Segoe Condensed"/>
              </w:rPr>
              <w:t xml:space="preserve">An open-ended question is used to open a discussion and cannot be answered with “yes” or “no”. Asking “open-ended” questions encourages an analytical review of the situation, and fosters a non-threatening discussion with more detailed information. Open-ended questions that begin with the words what, where, how, who, and when are likely to be very useful in clarifying the speaker’s intent;  </w:t>
            </w:r>
          </w:p>
          <w:p w:rsidR="002568A3" w:rsidRPr="00F3368D" w:rsidRDefault="002568A3" w:rsidP="001225BC">
            <w:pPr>
              <w:spacing w:line="240" w:lineRule="auto"/>
              <w:rPr>
                <w:rFonts w:ascii="Segoe Condensed" w:hAnsi="Segoe Condensed" w:cs="Calibri"/>
              </w:rPr>
            </w:pPr>
          </w:p>
          <w:p w:rsidR="002568A3" w:rsidRPr="00F3368D" w:rsidRDefault="002568A3" w:rsidP="001225BC">
            <w:pPr>
              <w:spacing w:line="240" w:lineRule="auto"/>
              <w:rPr>
                <w:rFonts w:ascii="Segoe Condensed" w:hAnsi="Segoe Condensed" w:cs="Calibri"/>
              </w:rPr>
            </w:pPr>
            <w:r w:rsidRPr="00F3368D">
              <w:rPr>
                <w:rFonts w:ascii="Segoe Condensed" w:hAnsi="Segoe Condensed" w:cs="Calibri"/>
              </w:rPr>
              <w:t xml:space="preserve">Ask participants for questions to avoid in the interests of establishing effective communication: </w:t>
            </w:r>
          </w:p>
          <w:p w:rsidR="002568A3" w:rsidRPr="00F3368D" w:rsidRDefault="002568A3" w:rsidP="001225BC">
            <w:pPr>
              <w:pStyle w:val="ListParagraph"/>
              <w:numPr>
                <w:ilvl w:val="0"/>
                <w:numId w:val="31"/>
              </w:numPr>
              <w:pBdr>
                <w:top w:val="nil"/>
                <w:left w:val="nil"/>
                <w:bottom w:val="nil"/>
                <w:right w:val="nil"/>
                <w:between w:val="nil"/>
                <w:bar w:val="nil"/>
              </w:pBdr>
              <w:spacing w:after="0" w:line="240" w:lineRule="auto"/>
              <w:contextualSpacing w:val="0"/>
              <w:rPr>
                <w:rFonts w:ascii="Segoe Condensed" w:hAnsi="Segoe Condensed"/>
              </w:rPr>
            </w:pPr>
            <w:r w:rsidRPr="00F3368D">
              <w:rPr>
                <w:rFonts w:ascii="Segoe Condensed" w:hAnsi="Segoe Condensed"/>
              </w:rPr>
              <w:t xml:space="preserve">The least effective question a team member can ask is “Do you understand?” This question, as well as other yes/no questions, will often be answered with nonproductive head nods.  </w:t>
            </w:r>
          </w:p>
          <w:p w:rsidR="002568A3" w:rsidRPr="00F3368D" w:rsidRDefault="002568A3" w:rsidP="001225BC">
            <w:pPr>
              <w:pStyle w:val="ListParagraph"/>
              <w:numPr>
                <w:ilvl w:val="0"/>
                <w:numId w:val="31"/>
              </w:numPr>
              <w:pBdr>
                <w:top w:val="nil"/>
                <w:left w:val="nil"/>
                <w:bottom w:val="nil"/>
                <w:right w:val="nil"/>
                <w:between w:val="nil"/>
                <w:bar w:val="nil"/>
              </w:pBdr>
              <w:spacing w:after="0" w:line="240" w:lineRule="auto"/>
              <w:contextualSpacing w:val="0"/>
              <w:rPr>
                <w:rFonts w:ascii="Segoe Condensed" w:hAnsi="Segoe Condensed"/>
              </w:rPr>
            </w:pPr>
            <w:r w:rsidRPr="00F3368D">
              <w:rPr>
                <w:rFonts w:ascii="Segoe Condensed" w:hAnsi="Segoe Condensed"/>
              </w:rPr>
              <w:t>Unanswerable questions—Be sure that the questions you ask can be answered by the group or by some member of the group.</w:t>
            </w:r>
          </w:p>
          <w:p w:rsidR="002568A3" w:rsidRPr="00F3368D" w:rsidRDefault="002568A3" w:rsidP="001225BC">
            <w:pPr>
              <w:pStyle w:val="ListParagraph"/>
              <w:numPr>
                <w:ilvl w:val="0"/>
                <w:numId w:val="31"/>
              </w:numPr>
              <w:pBdr>
                <w:top w:val="nil"/>
                <w:left w:val="nil"/>
                <w:bottom w:val="nil"/>
                <w:right w:val="nil"/>
                <w:between w:val="nil"/>
                <w:bar w:val="nil"/>
              </w:pBdr>
              <w:spacing w:after="0" w:line="240" w:lineRule="auto"/>
              <w:contextualSpacing w:val="0"/>
              <w:rPr>
                <w:rFonts w:ascii="Segoe Condensed" w:hAnsi="Segoe Condensed"/>
              </w:rPr>
            </w:pPr>
            <w:r w:rsidRPr="00F3368D">
              <w:rPr>
                <w:rFonts w:ascii="Segoe Condensed" w:hAnsi="Segoe Condensed"/>
              </w:rPr>
              <w:t xml:space="preserve">Vague, indefinite, or ambiguous questions—To get satisfactory answers you must ask good questions. Sometimes you may need to rephrase your question or break it down into sub-questions if not immediately understood. </w:t>
            </w:r>
          </w:p>
          <w:p w:rsidR="002568A3" w:rsidRPr="00F3368D" w:rsidRDefault="002568A3" w:rsidP="001225BC">
            <w:pPr>
              <w:pStyle w:val="ListParagraph"/>
              <w:numPr>
                <w:ilvl w:val="0"/>
                <w:numId w:val="31"/>
              </w:numPr>
              <w:pBdr>
                <w:top w:val="nil"/>
                <w:left w:val="nil"/>
                <w:bottom w:val="nil"/>
                <w:right w:val="nil"/>
                <w:between w:val="nil"/>
                <w:bar w:val="nil"/>
              </w:pBdr>
              <w:spacing w:after="0" w:line="240" w:lineRule="auto"/>
              <w:contextualSpacing w:val="0"/>
              <w:rPr>
                <w:rFonts w:ascii="Segoe Condensed" w:hAnsi="Segoe Condensed"/>
              </w:rPr>
            </w:pPr>
            <w:r w:rsidRPr="00F3368D">
              <w:rPr>
                <w:rFonts w:ascii="Segoe Condensed" w:hAnsi="Segoe Condensed"/>
              </w:rPr>
              <w:t>Witness box interrogation—You may have to ask a colleague several questions in the interest of clarification, but your conduct should never be that of a courtroom cross-examination where the person answering feels threatened. Underline that “why” questions in the past tense, if addressed at a person’s behaviour, will likely lead to defensiveness.</w:t>
            </w:r>
          </w:p>
          <w:p w:rsidR="002568A3" w:rsidRPr="00F3368D" w:rsidRDefault="002568A3" w:rsidP="001225BC">
            <w:pPr>
              <w:spacing w:line="240" w:lineRule="auto"/>
              <w:rPr>
                <w:rFonts w:ascii="Segoe Condensed" w:hAnsi="Segoe Condensed" w:cs="Calibri"/>
              </w:rPr>
            </w:pPr>
          </w:p>
          <w:p w:rsidR="002568A3" w:rsidRPr="00F3368D" w:rsidRDefault="002568A3" w:rsidP="001225BC">
            <w:pPr>
              <w:spacing w:line="240" w:lineRule="auto"/>
              <w:rPr>
                <w:rFonts w:ascii="Segoe Condensed" w:hAnsi="Segoe Condensed" w:cs="Calibri"/>
              </w:rPr>
            </w:pPr>
            <w:r w:rsidRPr="00F3368D">
              <w:rPr>
                <w:rFonts w:ascii="Segoe Condensed" w:hAnsi="Segoe Condensed" w:cs="Calibri"/>
              </w:rPr>
              <w:t>Discuss techniques (do’s and don’ts) for demonstrating active listening as a method for understanding underlying interests and building rapport with other IMST colleagues or, indeed, external partners. The key point is to reflect whether you are really listening in a dialogue, or simply awaiting your turn to speak (this is easily recognisable in others by the pause between speakers).</w:t>
            </w:r>
          </w:p>
          <w:p w:rsidR="002568A3" w:rsidRPr="00F3368D" w:rsidRDefault="002568A3" w:rsidP="001225BC">
            <w:pPr>
              <w:pStyle w:val="Body"/>
              <w:spacing w:line="240" w:lineRule="auto"/>
              <w:jc w:val="both"/>
              <w:rPr>
                <w:rFonts w:ascii="Segoe Condensed" w:hAnsi="Segoe Condensed"/>
              </w:rPr>
            </w:pPr>
          </w:p>
          <w:p w:rsidR="002568A3" w:rsidRPr="00F3368D" w:rsidRDefault="002568A3" w:rsidP="001225BC">
            <w:pPr>
              <w:pStyle w:val="Body"/>
              <w:spacing w:line="240" w:lineRule="auto"/>
              <w:jc w:val="both"/>
              <w:rPr>
                <w:rFonts w:ascii="Segoe Condensed" w:hAnsi="Segoe Condensed"/>
              </w:rPr>
            </w:pPr>
            <w:r w:rsidRPr="00F3368D">
              <w:rPr>
                <w:rFonts w:ascii="Segoe Condensed" w:hAnsi="Segoe Condensed"/>
              </w:rPr>
              <w:t>Cover the three levels for clarifying understanding; ask participants for suggestions of the meaning of each level, and the subtle differences each can have in terms of an effect on the communication space:</w:t>
            </w:r>
          </w:p>
          <w:p w:rsidR="002568A3" w:rsidRPr="00F3368D" w:rsidRDefault="002568A3" w:rsidP="001225BC">
            <w:pPr>
              <w:pStyle w:val="Body"/>
              <w:numPr>
                <w:ilvl w:val="0"/>
                <w:numId w:val="32"/>
              </w:numPr>
              <w:spacing w:line="240" w:lineRule="auto"/>
              <w:jc w:val="both"/>
              <w:rPr>
                <w:rFonts w:ascii="Segoe Condensed" w:hAnsi="Segoe Condensed"/>
              </w:rPr>
            </w:pPr>
            <w:r w:rsidRPr="00F3368D">
              <w:rPr>
                <w:rFonts w:ascii="Segoe Condensed" w:hAnsi="Segoe Condensed"/>
              </w:rPr>
              <w:t>Repeat</w:t>
            </w:r>
          </w:p>
          <w:p w:rsidR="002568A3" w:rsidRPr="00F3368D" w:rsidRDefault="002568A3" w:rsidP="001225BC">
            <w:pPr>
              <w:pStyle w:val="Body"/>
              <w:numPr>
                <w:ilvl w:val="0"/>
                <w:numId w:val="32"/>
              </w:numPr>
              <w:spacing w:line="240" w:lineRule="auto"/>
              <w:jc w:val="both"/>
              <w:rPr>
                <w:rFonts w:ascii="Segoe Condensed" w:hAnsi="Segoe Condensed"/>
              </w:rPr>
            </w:pPr>
            <w:r w:rsidRPr="00F3368D">
              <w:rPr>
                <w:rFonts w:ascii="Segoe Condensed" w:hAnsi="Segoe Condensed"/>
              </w:rPr>
              <w:t>Paraphrase</w:t>
            </w:r>
          </w:p>
          <w:p w:rsidR="002568A3" w:rsidRPr="00F3368D" w:rsidRDefault="002568A3" w:rsidP="001225BC">
            <w:pPr>
              <w:pStyle w:val="Body"/>
              <w:numPr>
                <w:ilvl w:val="0"/>
                <w:numId w:val="32"/>
              </w:numPr>
              <w:spacing w:line="240" w:lineRule="auto"/>
              <w:jc w:val="both"/>
              <w:rPr>
                <w:rFonts w:ascii="Segoe Condensed" w:hAnsi="Segoe Condensed"/>
              </w:rPr>
            </w:pPr>
            <w:r w:rsidRPr="00F3368D">
              <w:rPr>
                <w:rFonts w:ascii="Segoe Condensed" w:hAnsi="Segoe Condensed"/>
              </w:rPr>
              <w:t>Reframe</w:t>
            </w:r>
          </w:p>
          <w:p w:rsidR="002568A3" w:rsidRPr="00F3368D" w:rsidRDefault="002568A3" w:rsidP="001225BC">
            <w:pPr>
              <w:pStyle w:val="Body"/>
              <w:spacing w:line="240" w:lineRule="auto"/>
              <w:jc w:val="both"/>
              <w:rPr>
                <w:rFonts w:ascii="Segoe Condensed" w:hAnsi="Segoe Condensed"/>
              </w:rPr>
            </w:pPr>
          </w:p>
          <w:p w:rsidR="002568A3" w:rsidRPr="00F3368D" w:rsidRDefault="002568A3" w:rsidP="001225BC">
            <w:pPr>
              <w:pStyle w:val="ListParagraph"/>
              <w:numPr>
                <w:ilvl w:val="0"/>
                <w:numId w:val="27"/>
              </w:numPr>
              <w:pBdr>
                <w:top w:val="nil"/>
                <w:left w:val="nil"/>
                <w:bottom w:val="nil"/>
                <w:right w:val="nil"/>
                <w:between w:val="nil"/>
                <w:bar w:val="nil"/>
              </w:pBdr>
              <w:spacing w:after="0" w:line="240" w:lineRule="auto"/>
              <w:contextualSpacing w:val="0"/>
              <w:rPr>
                <w:rFonts w:ascii="Segoe Condensed" w:hAnsi="Segoe Condensed"/>
              </w:rPr>
            </w:pPr>
            <w:r w:rsidRPr="00F3368D">
              <w:rPr>
                <w:rFonts w:ascii="Segoe Condensed" w:hAnsi="Segoe Condensed"/>
                <w:u w:val="single"/>
              </w:rPr>
              <w:t>Non-verbal communication:</w:t>
            </w:r>
            <w:r w:rsidRPr="00F3368D">
              <w:rPr>
                <w:rFonts w:ascii="Segoe Condensed" w:hAnsi="Segoe Condensed"/>
              </w:rPr>
              <w:t xml:space="preserve"> Trainer should replace slide images with photos taken of participants in similar postures throughout the week. Show how each photo on screen and ask participants what message is being conveyed by the body language. Does each posture increase or decrease the chances of effective communication?</w:t>
            </w:r>
          </w:p>
          <w:p w:rsidR="002568A3" w:rsidRPr="00F3368D" w:rsidRDefault="002568A3" w:rsidP="001225BC">
            <w:pPr>
              <w:pStyle w:val="ListParagraph"/>
              <w:numPr>
                <w:ilvl w:val="0"/>
                <w:numId w:val="33"/>
              </w:numPr>
              <w:pBdr>
                <w:top w:val="nil"/>
                <w:left w:val="nil"/>
                <w:bottom w:val="nil"/>
                <w:right w:val="nil"/>
                <w:between w:val="nil"/>
                <w:bar w:val="nil"/>
              </w:pBdr>
              <w:spacing w:after="0" w:line="240" w:lineRule="auto"/>
              <w:contextualSpacing w:val="0"/>
              <w:rPr>
                <w:rFonts w:ascii="Segoe Condensed" w:hAnsi="Segoe Condensed"/>
              </w:rPr>
            </w:pPr>
            <w:r w:rsidRPr="00F3368D">
              <w:rPr>
                <w:rFonts w:ascii="Segoe Condensed" w:hAnsi="Segoe Condensed"/>
              </w:rPr>
              <w:t>Eye contact and eye level;</w:t>
            </w:r>
          </w:p>
          <w:p w:rsidR="002568A3" w:rsidRPr="00F3368D" w:rsidRDefault="002568A3" w:rsidP="001225BC">
            <w:pPr>
              <w:pStyle w:val="ListParagraph"/>
              <w:numPr>
                <w:ilvl w:val="0"/>
                <w:numId w:val="33"/>
              </w:numPr>
              <w:pBdr>
                <w:top w:val="nil"/>
                <w:left w:val="nil"/>
                <w:bottom w:val="nil"/>
                <w:right w:val="nil"/>
                <w:between w:val="nil"/>
                <w:bar w:val="nil"/>
              </w:pBdr>
              <w:spacing w:after="0" w:line="240" w:lineRule="auto"/>
              <w:contextualSpacing w:val="0"/>
              <w:rPr>
                <w:rFonts w:ascii="Segoe Condensed" w:hAnsi="Segoe Condensed"/>
              </w:rPr>
            </w:pPr>
            <w:r w:rsidRPr="00F3368D">
              <w:rPr>
                <w:rFonts w:ascii="Segoe Condensed" w:hAnsi="Segoe Condensed"/>
              </w:rPr>
              <w:t>Angling of upper body;</w:t>
            </w:r>
          </w:p>
          <w:p w:rsidR="002568A3" w:rsidRPr="00F3368D" w:rsidRDefault="002568A3" w:rsidP="001225BC">
            <w:pPr>
              <w:pStyle w:val="ListParagraph"/>
              <w:numPr>
                <w:ilvl w:val="0"/>
                <w:numId w:val="33"/>
              </w:numPr>
              <w:pBdr>
                <w:top w:val="nil"/>
                <w:left w:val="nil"/>
                <w:bottom w:val="nil"/>
                <w:right w:val="nil"/>
                <w:between w:val="nil"/>
                <w:bar w:val="nil"/>
              </w:pBdr>
              <w:spacing w:after="0" w:line="240" w:lineRule="auto"/>
              <w:contextualSpacing w:val="0"/>
              <w:rPr>
                <w:rFonts w:ascii="Segoe Condensed" w:hAnsi="Segoe Condensed"/>
              </w:rPr>
            </w:pPr>
            <w:r w:rsidRPr="00F3368D">
              <w:rPr>
                <w:rFonts w:ascii="Segoe Condensed" w:hAnsi="Segoe Condensed"/>
              </w:rPr>
              <w:t>Barriers and closed off body positioning;</w:t>
            </w:r>
          </w:p>
          <w:p w:rsidR="002568A3" w:rsidRPr="00F3368D" w:rsidRDefault="002568A3" w:rsidP="001225BC">
            <w:pPr>
              <w:pStyle w:val="ListParagraph"/>
              <w:numPr>
                <w:ilvl w:val="0"/>
                <w:numId w:val="33"/>
              </w:numPr>
              <w:pBdr>
                <w:top w:val="nil"/>
                <w:left w:val="nil"/>
                <w:bottom w:val="nil"/>
                <w:right w:val="nil"/>
                <w:between w:val="nil"/>
                <w:bar w:val="nil"/>
              </w:pBdr>
              <w:spacing w:after="0" w:line="240" w:lineRule="auto"/>
              <w:contextualSpacing w:val="0"/>
              <w:rPr>
                <w:rFonts w:ascii="Segoe Condensed" w:hAnsi="Segoe Condensed"/>
              </w:rPr>
            </w:pPr>
            <w:r w:rsidRPr="00F3368D">
              <w:rPr>
                <w:rFonts w:ascii="Segoe Condensed" w:hAnsi="Segoe Condensed"/>
              </w:rPr>
              <w:t>Evaluative postures;</w:t>
            </w:r>
          </w:p>
          <w:p w:rsidR="002568A3" w:rsidRPr="00F3368D" w:rsidRDefault="002568A3" w:rsidP="001225BC">
            <w:pPr>
              <w:pStyle w:val="ListParagraph"/>
              <w:numPr>
                <w:ilvl w:val="0"/>
                <w:numId w:val="33"/>
              </w:numPr>
              <w:pBdr>
                <w:top w:val="nil"/>
                <w:left w:val="nil"/>
                <w:bottom w:val="nil"/>
                <w:right w:val="nil"/>
                <w:between w:val="nil"/>
                <w:bar w:val="nil"/>
              </w:pBdr>
              <w:spacing w:after="0" w:line="240" w:lineRule="auto"/>
              <w:contextualSpacing w:val="0"/>
              <w:rPr>
                <w:rFonts w:ascii="Segoe Condensed" w:hAnsi="Segoe Condensed"/>
              </w:rPr>
            </w:pPr>
            <w:r w:rsidRPr="00F3368D">
              <w:rPr>
                <w:rFonts w:ascii="Segoe Condensed" w:hAnsi="Segoe Condensed"/>
              </w:rPr>
              <w:t>Hand positioning;</w:t>
            </w:r>
          </w:p>
          <w:p w:rsidR="002568A3" w:rsidRPr="00F3368D" w:rsidRDefault="002568A3" w:rsidP="001225BC">
            <w:pPr>
              <w:pStyle w:val="ListParagraph"/>
              <w:numPr>
                <w:ilvl w:val="0"/>
                <w:numId w:val="33"/>
              </w:numPr>
              <w:pBdr>
                <w:top w:val="nil"/>
                <w:left w:val="nil"/>
                <w:bottom w:val="nil"/>
                <w:right w:val="nil"/>
                <w:between w:val="nil"/>
                <w:bar w:val="nil"/>
              </w:pBdr>
              <w:spacing w:after="0" w:line="240" w:lineRule="auto"/>
              <w:contextualSpacing w:val="0"/>
              <w:rPr>
                <w:rFonts w:ascii="Segoe Condensed" w:hAnsi="Segoe Condensed"/>
              </w:rPr>
            </w:pPr>
            <w:r w:rsidRPr="00F3368D">
              <w:rPr>
                <w:rFonts w:ascii="Segoe Condensed" w:hAnsi="Segoe Condensed"/>
              </w:rPr>
              <w:t>Touching and personal space;</w:t>
            </w:r>
          </w:p>
          <w:p w:rsidR="002568A3" w:rsidRPr="001225BC" w:rsidRDefault="002568A3" w:rsidP="001225BC">
            <w:pPr>
              <w:pStyle w:val="ListParagraph"/>
              <w:numPr>
                <w:ilvl w:val="0"/>
                <w:numId w:val="33"/>
              </w:numPr>
              <w:pBdr>
                <w:top w:val="nil"/>
                <w:left w:val="nil"/>
                <w:bottom w:val="nil"/>
                <w:right w:val="nil"/>
                <w:between w:val="nil"/>
                <w:bar w:val="nil"/>
              </w:pBdr>
              <w:spacing w:after="0" w:line="240" w:lineRule="auto"/>
              <w:contextualSpacing w:val="0"/>
              <w:rPr>
                <w:rFonts w:ascii="Segoe Condensed" w:hAnsi="Segoe Condensed"/>
              </w:rPr>
            </w:pPr>
            <w:r w:rsidRPr="00F3368D">
              <w:rPr>
                <w:rFonts w:ascii="Segoe Condensed" w:hAnsi="Segoe Condensed"/>
              </w:rPr>
              <w:t>Taking notes when others speak.</w:t>
            </w:r>
          </w:p>
          <w:p w:rsidR="002568A3" w:rsidRPr="00F3368D" w:rsidRDefault="002568A3" w:rsidP="001225BC">
            <w:pPr>
              <w:spacing w:line="240" w:lineRule="auto"/>
              <w:contextualSpacing/>
              <w:rPr>
                <w:rFonts w:ascii="Segoe Condensed" w:hAnsi="Segoe Condensed"/>
                <w:sz w:val="20"/>
                <w:szCs w:val="20"/>
              </w:rPr>
            </w:pPr>
            <w:r w:rsidRPr="00F3368D">
              <w:rPr>
                <w:rFonts w:ascii="Segoe Condensed" w:hAnsi="Segoe Condensed"/>
                <w:noProof/>
                <w:sz w:val="20"/>
                <w:szCs w:val="20"/>
                <w:highlight w:val="yellow"/>
                <w:lang w:eastAsia="zh-CN"/>
              </w:rPr>
              <w:drawing>
                <wp:inline distT="0" distB="0" distL="0" distR="0" wp14:anchorId="5A893080" wp14:editId="5C168719">
                  <wp:extent cx="1790617" cy="1343025"/>
                  <wp:effectExtent l="0" t="0" r="63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07756" cy="1355880"/>
                          </a:xfrm>
                          <a:prstGeom prst="rect">
                            <a:avLst/>
                          </a:prstGeom>
                          <a:noFill/>
                        </pic:spPr>
                      </pic:pic>
                    </a:graphicData>
                  </a:graphic>
                </wp:inline>
              </w:drawing>
            </w:r>
            <w:r w:rsidRPr="00F3368D">
              <w:rPr>
                <w:rFonts w:ascii="Segoe Condensed" w:hAnsi="Segoe Condensed"/>
                <w:noProof/>
                <w:sz w:val="20"/>
                <w:szCs w:val="20"/>
                <w:highlight w:val="yellow"/>
                <w:lang w:eastAsia="zh-CN"/>
              </w:rPr>
              <w:drawing>
                <wp:inline distT="0" distB="0" distL="0" distR="0" wp14:anchorId="6749B9CC" wp14:editId="1269C0A5">
                  <wp:extent cx="1790700" cy="1343087"/>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14872" cy="1361217"/>
                          </a:xfrm>
                          <a:prstGeom prst="rect">
                            <a:avLst/>
                          </a:prstGeom>
                          <a:noFill/>
                        </pic:spPr>
                      </pic:pic>
                    </a:graphicData>
                  </a:graphic>
                </wp:inline>
              </w:drawing>
            </w:r>
            <w:r w:rsidRPr="00F3368D">
              <w:rPr>
                <w:rFonts w:ascii="Segoe Condensed" w:hAnsi="Segoe Condensed"/>
                <w:noProof/>
                <w:sz w:val="20"/>
                <w:szCs w:val="20"/>
                <w:highlight w:val="yellow"/>
                <w:lang w:eastAsia="zh-CN"/>
              </w:rPr>
              <w:drawing>
                <wp:inline distT="0" distB="0" distL="0" distR="0" wp14:anchorId="7E10453E" wp14:editId="513D4A6B">
                  <wp:extent cx="1828800" cy="1371664"/>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49323" cy="1387057"/>
                          </a:xfrm>
                          <a:prstGeom prst="rect">
                            <a:avLst/>
                          </a:prstGeom>
                          <a:noFill/>
                        </pic:spPr>
                      </pic:pic>
                    </a:graphicData>
                  </a:graphic>
                </wp:inline>
              </w:drawing>
            </w:r>
            <w:r w:rsidRPr="00F3368D">
              <w:rPr>
                <w:rFonts w:ascii="Segoe Condensed" w:hAnsi="Segoe Condensed"/>
                <w:noProof/>
                <w:sz w:val="20"/>
                <w:szCs w:val="20"/>
                <w:highlight w:val="yellow"/>
                <w:lang w:eastAsia="zh-CN"/>
              </w:rPr>
              <w:drawing>
                <wp:inline distT="0" distB="0" distL="0" distR="0" wp14:anchorId="375CBE1E" wp14:editId="7BF6572B">
                  <wp:extent cx="1943010" cy="1457325"/>
                  <wp:effectExtent l="0" t="0" r="63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60490" cy="1470436"/>
                          </a:xfrm>
                          <a:prstGeom prst="rect">
                            <a:avLst/>
                          </a:prstGeom>
                          <a:noFill/>
                        </pic:spPr>
                      </pic:pic>
                    </a:graphicData>
                  </a:graphic>
                </wp:inline>
              </w:drawing>
            </w:r>
            <w:r w:rsidRPr="00F3368D">
              <w:rPr>
                <w:rFonts w:ascii="Segoe Condensed" w:hAnsi="Segoe Condensed"/>
                <w:noProof/>
                <w:sz w:val="20"/>
                <w:szCs w:val="20"/>
                <w:highlight w:val="yellow"/>
                <w:lang w:eastAsia="zh-CN"/>
              </w:rPr>
              <w:drawing>
                <wp:inline distT="0" distB="0" distL="0" distR="0" wp14:anchorId="347AF765" wp14:editId="6C71B162">
                  <wp:extent cx="1790700" cy="1343087"/>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04495" cy="1353433"/>
                          </a:xfrm>
                          <a:prstGeom prst="rect">
                            <a:avLst/>
                          </a:prstGeom>
                          <a:noFill/>
                        </pic:spPr>
                      </pic:pic>
                    </a:graphicData>
                  </a:graphic>
                </wp:inline>
              </w:drawing>
            </w:r>
            <w:r w:rsidRPr="00F3368D">
              <w:rPr>
                <w:rFonts w:ascii="Segoe Condensed" w:hAnsi="Segoe Condensed"/>
                <w:noProof/>
                <w:sz w:val="20"/>
                <w:szCs w:val="20"/>
                <w:highlight w:val="yellow"/>
                <w:lang w:eastAsia="zh-CN"/>
              </w:rPr>
              <w:drawing>
                <wp:inline distT="0" distB="0" distL="0" distR="0" wp14:anchorId="60AEF8AE" wp14:editId="216071DB">
                  <wp:extent cx="1809022" cy="1356829"/>
                  <wp:effectExtent l="0" t="0" r="127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29836" cy="1372440"/>
                          </a:xfrm>
                          <a:prstGeom prst="rect">
                            <a:avLst/>
                          </a:prstGeom>
                          <a:noFill/>
                        </pic:spPr>
                      </pic:pic>
                    </a:graphicData>
                  </a:graphic>
                </wp:inline>
              </w:drawing>
            </w:r>
            <w:r w:rsidRPr="00F3368D">
              <w:rPr>
                <w:rFonts w:ascii="Segoe Condensed" w:hAnsi="Segoe Condensed"/>
                <w:noProof/>
                <w:sz w:val="20"/>
                <w:szCs w:val="20"/>
                <w:highlight w:val="yellow"/>
                <w:lang w:eastAsia="zh-CN"/>
              </w:rPr>
              <w:drawing>
                <wp:inline distT="0" distB="0" distL="0" distR="0" wp14:anchorId="626E60A1" wp14:editId="0967FF6F">
                  <wp:extent cx="1840879" cy="1380724"/>
                  <wp:effectExtent l="0" t="0" r="698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58304" cy="1393793"/>
                          </a:xfrm>
                          <a:prstGeom prst="rect">
                            <a:avLst/>
                          </a:prstGeom>
                          <a:noFill/>
                        </pic:spPr>
                      </pic:pic>
                    </a:graphicData>
                  </a:graphic>
                </wp:inline>
              </w:drawing>
            </w:r>
            <w:r w:rsidRPr="00F3368D">
              <w:rPr>
                <w:rFonts w:ascii="Segoe Condensed" w:hAnsi="Segoe Condensed"/>
                <w:noProof/>
                <w:sz w:val="20"/>
                <w:szCs w:val="20"/>
                <w:highlight w:val="yellow"/>
                <w:lang w:eastAsia="zh-CN"/>
              </w:rPr>
              <w:drawing>
                <wp:inline distT="0" distB="0" distL="0" distR="0" wp14:anchorId="5B194F95" wp14:editId="750EE7DC">
                  <wp:extent cx="1854114" cy="13906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71208" cy="1403471"/>
                          </a:xfrm>
                          <a:prstGeom prst="rect">
                            <a:avLst/>
                          </a:prstGeom>
                          <a:noFill/>
                        </pic:spPr>
                      </pic:pic>
                    </a:graphicData>
                  </a:graphic>
                </wp:inline>
              </w:drawing>
            </w:r>
            <w:r w:rsidRPr="00F3368D">
              <w:rPr>
                <w:rFonts w:ascii="Segoe Condensed" w:hAnsi="Segoe Condensed"/>
                <w:noProof/>
                <w:sz w:val="20"/>
                <w:szCs w:val="20"/>
                <w:highlight w:val="yellow"/>
                <w:lang w:eastAsia="zh-CN"/>
              </w:rPr>
              <w:drawing>
                <wp:inline distT="0" distB="0" distL="0" distR="0" wp14:anchorId="57E1CFDE" wp14:editId="21873196">
                  <wp:extent cx="2028825" cy="1521689"/>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43945" cy="1533030"/>
                          </a:xfrm>
                          <a:prstGeom prst="rect">
                            <a:avLst/>
                          </a:prstGeom>
                          <a:noFill/>
                        </pic:spPr>
                      </pic:pic>
                    </a:graphicData>
                  </a:graphic>
                </wp:inline>
              </w:drawing>
            </w:r>
            <w:r w:rsidRPr="00F3368D">
              <w:rPr>
                <w:rFonts w:ascii="Segoe Condensed" w:hAnsi="Segoe Condensed"/>
                <w:sz w:val="20"/>
                <w:szCs w:val="20"/>
              </w:rPr>
              <w:t xml:space="preserve"> </w:t>
            </w:r>
          </w:p>
          <w:p w:rsidR="002568A3" w:rsidRPr="00F3368D" w:rsidRDefault="002568A3" w:rsidP="001225BC">
            <w:pPr>
              <w:spacing w:line="240" w:lineRule="auto"/>
              <w:contextualSpacing/>
              <w:rPr>
                <w:rFonts w:ascii="Segoe Condensed" w:hAnsi="Segoe Condensed"/>
                <w:sz w:val="20"/>
                <w:szCs w:val="20"/>
              </w:rPr>
            </w:pPr>
          </w:p>
          <w:p w:rsidR="002568A3" w:rsidRPr="00F3368D" w:rsidRDefault="002568A3" w:rsidP="001225BC">
            <w:pPr>
              <w:spacing w:line="240" w:lineRule="auto"/>
              <w:rPr>
                <w:rFonts w:ascii="Segoe Condensed" w:hAnsi="Segoe Condensed" w:cs="Calibri"/>
              </w:rPr>
            </w:pPr>
            <w:r w:rsidRPr="00F3368D">
              <w:rPr>
                <w:rFonts w:ascii="Segoe Condensed" w:hAnsi="Segoe Condensed" w:cs="Calibri"/>
              </w:rPr>
              <w:t>Trainer should draw on relevant findings from research, where appropriate.</w:t>
            </w:r>
          </w:p>
          <w:p w:rsidR="002568A3" w:rsidRPr="00F3368D" w:rsidRDefault="002568A3" w:rsidP="001225BC">
            <w:pPr>
              <w:spacing w:line="240" w:lineRule="auto"/>
              <w:rPr>
                <w:rFonts w:ascii="Segoe Condensed" w:hAnsi="Segoe Condensed" w:cs="Calibri"/>
              </w:rPr>
            </w:pPr>
          </w:p>
          <w:p w:rsidR="002568A3" w:rsidRPr="001225BC" w:rsidRDefault="002568A3" w:rsidP="001225BC">
            <w:pPr>
              <w:spacing w:line="240" w:lineRule="auto"/>
              <w:rPr>
                <w:rFonts w:ascii="Segoe Condensed" w:hAnsi="Segoe Condensed" w:cs="Calibri"/>
              </w:rPr>
            </w:pPr>
            <w:r w:rsidRPr="00F3368D">
              <w:rPr>
                <w:rFonts w:ascii="Segoe Condensed" w:hAnsi="Segoe Condensed" w:cs="Calibri"/>
              </w:rPr>
              <w:t>Emphasize that awareness of non-verbal behaviour (our own and others) can be a useful tool, but at the same time it’s important not to become overly self-analytical.</w:t>
            </w:r>
          </w:p>
          <w:p w:rsidR="002568A3" w:rsidRPr="00F3368D" w:rsidRDefault="002568A3" w:rsidP="001225BC">
            <w:pPr>
              <w:pStyle w:val="ListParagraph"/>
              <w:numPr>
                <w:ilvl w:val="0"/>
                <w:numId w:val="34"/>
              </w:numPr>
              <w:pBdr>
                <w:top w:val="nil"/>
                <w:left w:val="nil"/>
                <w:bottom w:val="nil"/>
                <w:right w:val="nil"/>
                <w:between w:val="nil"/>
                <w:bar w:val="nil"/>
              </w:pBdr>
              <w:spacing w:after="0" w:line="240" w:lineRule="auto"/>
              <w:rPr>
                <w:rFonts w:ascii="Segoe Condensed" w:hAnsi="Segoe Condensed"/>
              </w:rPr>
            </w:pPr>
            <w:r w:rsidRPr="00F3368D">
              <w:rPr>
                <w:rFonts w:ascii="Segoe Condensed" w:hAnsi="Segoe Condensed"/>
                <w:u w:val="single"/>
              </w:rPr>
              <w:t>Making clear requests &amp; helpful suggestions</w:t>
            </w:r>
            <w:r w:rsidRPr="00F3368D">
              <w:rPr>
                <w:rFonts w:ascii="Segoe Condensed" w:hAnsi="Segoe Condensed"/>
              </w:rPr>
              <w:t xml:space="preserve">: When it’s our turn to speak, the language we use can either shrink or expand the dialogue space; it can create resistance to our ideas as much as it can convey the intended message. On a flip chart or screen, </w:t>
            </w:r>
            <w:r w:rsidRPr="00F3368D">
              <w:rPr>
                <w:rFonts w:ascii="Segoe Condensed" w:hAnsi="Segoe Condensed"/>
                <w:noProof/>
                <w:sz w:val="20"/>
                <w:szCs w:val="20"/>
                <w:lang w:eastAsia="zh-CN"/>
              </w:rPr>
              <w:drawing>
                <wp:anchor distT="0" distB="0" distL="114300" distR="114300" simplePos="0" relativeHeight="251658241" behindDoc="0" locked="0" layoutInCell="1" allowOverlap="1" wp14:anchorId="7B13F2D6" wp14:editId="4757FAE5">
                  <wp:simplePos x="0" y="0"/>
                  <wp:positionH relativeFrom="column">
                    <wp:posOffset>135255</wp:posOffset>
                  </wp:positionH>
                  <wp:positionV relativeFrom="paragraph">
                    <wp:posOffset>549910</wp:posOffset>
                  </wp:positionV>
                  <wp:extent cx="3581400" cy="2686050"/>
                  <wp:effectExtent l="0" t="0" r="0" b="0"/>
                  <wp:wrapThrough wrapText="bothSides">
                    <wp:wrapPolygon edited="0">
                      <wp:start x="0" y="0"/>
                      <wp:lineTo x="0" y="21447"/>
                      <wp:lineTo x="21485" y="21447"/>
                      <wp:lineTo x="21485" y="0"/>
                      <wp:lineTo x="0" y="0"/>
                    </wp:wrapPolygon>
                  </wp:wrapThrough>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581400" cy="2686050"/>
                          </a:xfrm>
                          <a:prstGeom prst="rect">
                            <a:avLst/>
                          </a:prstGeom>
                          <a:noFill/>
                        </pic:spPr>
                      </pic:pic>
                    </a:graphicData>
                  </a:graphic>
                </wp:anchor>
              </w:drawing>
            </w:r>
            <w:r w:rsidRPr="00F3368D">
              <w:rPr>
                <w:rFonts w:ascii="Segoe Condensed" w:hAnsi="Segoe Condensed"/>
              </w:rPr>
              <w:t>show the left-hand side of the following list:</w:t>
            </w:r>
          </w:p>
          <w:p w:rsidR="002568A3" w:rsidRPr="00F3368D" w:rsidRDefault="002568A3" w:rsidP="001225BC">
            <w:pPr>
              <w:spacing w:line="240" w:lineRule="auto"/>
              <w:contextualSpacing/>
              <w:rPr>
                <w:rFonts w:ascii="Segoe Condensed" w:hAnsi="Segoe Condensed"/>
                <w:sz w:val="20"/>
                <w:szCs w:val="20"/>
              </w:rPr>
            </w:pPr>
            <w:r w:rsidRPr="00F3368D">
              <w:rPr>
                <w:rFonts w:ascii="Segoe Condensed" w:hAnsi="Segoe Condensed"/>
                <w:sz w:val="20"/>
                <w:szCs w:val="20"/>
              </w:rPr>
              <w:t xml:space="preserve"> </w:t>
            </w:r>
          </w:p>
          <w:p w:rsidR="002568A3" w:rsidRPr="00F3368D" w:rsidRDefault="002568A3" w:rsidP="001225BC">
            <w:pPr>
              <w:spacing w:line="240" w:lineRule="auto"/>
              <w:contextualSpacing/>
              <w:rPr>
                <w:rFonts w:ascii="Segoe Condensed" w:hAnsi="Segoe Condensed" w:cs="Calibri"/>
              </w:rPr>
            </w:pPr>
            <w:r w:rsidRPr="00F3368D">
              <w:rPr>
                <w:rFonts w:ascii="Segoe Condensed" w:hAnsi="Segoe Condensed" w:cs="Calibri"/>
              </w:rPr>
              <w:t>For each “spoiler” on the left of the slide, provide concrete examples relevant to the IMST context and ask them for ideas how to reframe the language used so that their message will be heard better – then reveal the right side of the chart/screen and discuss practical applications relevant to their experience.</w:t>
            </w:r>
          </w:p>
          <w:p w:rsidR="002568A3" w:rsidRPr="00F3368D" w:rsidRDefault="002568A3" w:rsidP="001225BC">
            <w:pPr>
              <w:spacing w:line="240" w:lineRule="auto"/>
              <w:contextualSpacing/>
              <w:rPr>
                <w:rFonts w:ascii="Segoe Condensed" w:hAnsi="Segoe Condensed" w:cs="Calibri"/>
              </w:rPr>
            </w:pPr>
          </w:p>
          <w:p w:rsidR="002568A3" w:rsidRPr="00F3368D" w:rsidRDefault="002568A3" w:rsidP="001225BC">
            <w:pPr>
              <w:spacing w:line="240" w:lineRule="auto"/>
              <w:rPr>
                <w:rFonts w:ascii="Segoe Condensed" w:hAnsi="Segoe Condensed" w:cs="Calibri"/>
              </w:rPr>
            </w:pPr>
            <w:r w:rsidRPr="00F3368D">
              <w:rPr>
                <w:rFonts w:ascii="Segoe Condensed" w:hAnsi="Segoe Condensed" w:cs="Calibri"/>
              </w:rPr>
              <w:t>Challenge participants to observe each other’s language for the rest of the training, and to commit to peer feedback to help continue development (e.g. during the SIMEX).</w:t>
            </w:r>
          </w:p>
          <w:p w:rsidR="002568A3" w:rsidRPr="00F3368D" w:rsidRDefault="002568A3" w:rsidP="001225BC">
            <w:pPr>
              <w:spacing w:line="240" w:lineRule="auto"/>
              <w:rPr>
                <w:rFonts w:ascii="Segoe Condensed" w:hAnsi="Segoe Condensed"/>
                <w:u w:val="single"/>
              </w:rPr>
            </w:pPr>
          </w:p>
        </w:tc>
      </w:tr>
      <w:tr w:rsidR="002568A3" w:rsidRPr="00F3368D" w:rsidTr="002568A3">
        <w:trPr>
          <w:trHeight w:val="925"/>
        </w:trPr>
        <w:tc>
          <w:tcPr>
            <w:tcW w:w="2376" w:type="dxa"/>
            <w:shd w:val="clear" w:color="auto" w:fill="auto"/>
            <w:tcMar>
              <w:top w:w="80" w:type="dxa"/>
              <w:left w:w="80" w:type="dxa"/>
              <w:bottom w:w="80" w:type="dxa"/>
              <w:right w:w="80" w:type="dxa"/>
            </w:tcMar>
            <w:vAlign w:val="center"/>
          </w:tcPr>
          <w:p w:rsidR="002568A3" w:rsidRPr="00F3368D" w:rsidRDefault="002568A3" w:rsidP="001225BC">
            <w:pPr>
              <w:pStyle w:val="Body"/>
              <w:spacing w:line="240" w:lineRule="auto"/>
              <w:rPr>
                <w:rFonts w:ascii="Segoe Condensed" w:hAnsi="Segoe Condensed"/>
              </w:rPr>
            </w:pPr>
            <w:r w:rsidRPr="00F3368D">
              <w:rPr>
                <w:rFonts w:ascii="Segoe Condensed" w:hAnsi="Segoe Condensed"/>
              </w:rPr>
              <w:t>3-Dealing with Communication Challenges (lack of time, stressful environment, in conflict with a decision from the IM)</w:t>
            </w:r>
          </w:p>
          <w:p w:rsidR="002568A3" w:rsidRPr="00F3368D" w:rsidRDefault="002568A3" w:rsidP="001225BC">
            <w:pPr>
              <w:pStyle w:val="Body"/>
              <w:spacing w:line="240" w:lineRule="auto"/>
              <w:rPr>
                <w:rFonts w:ascii="Segoe Condensed" w:hAnsi="Segoe Condensed"/>
              </w:rPr>
            </w:pPr>
            <w:r w:rsidRPr="00F3368D">
              <w:rPr>
                <w:rFonts w:ascii="Segoe Condensed" w:hAnsi="Segoe Condensed"/>
              </w:rPr>
              <w:t>(45 min)</w:t>
            </w:r>
          </w:p>
        </w:tc>
        <w:tc>
          <w:tcPr>
            <w:tcW w:w="1701" w:type="dxa"/>
            <w:shd w:val="clear" w:color="auto" w:fill="auto"/>
            <w:tcMar>
              <w:top w:w="80" w:type="dxa"/>
              <w:left w:w="80" w:type="dxa"/>
              <w:bottom w:w="80" w:type="dxa"/>
              <w:right w:w="80" w:type="dxa"/>
            </w:tcMar>
            <w:vAlign w:val="center"/>
          </w:tcPr>
          <w:p w:rsidR="002568A3" w:rsidRPr="00F3368D" w:rsidRDefault="002568A3" w:rsidP="001225BC">
            <w:pPr>
              <w:pStyle w:val="Body"/>
              <w:spacing w:line="240" w:lineRule="auto"/>
              <w:rPr>
                <w:rFonts w:ascii="Segoe Condensed" w:hAnsi="Segoe Condensed"/>
              </w:rPr>
            </w:pPr>
            <w:r w:rsidRPr="00F3368D">
              <w:rPr>
                <w:rFonts w:ascii="Segoe Condensed" w:hAnsi="Segoe Condensed"/>
              </w:rPr>
              <w:t>Group Communications Task &amp; Debrief</w:t>
            </w:r>
          </w:p>
        </w:tc>
        <w:tc>
          <w:tcPr>
            <w:tcW w:w="6237" w:type="dxa"/>
            <w:shd w:val="clear" w:color="auto" w:fill="FFFFFF"/>
            <w:tcMar>
              <w:top w:w="80" w:type="dxa"/>
              <w:left w:w="80" w:type="dxa"/>
              <w:bottom w:w="80" w:type="dxa"/>
              <w:right w:w="80" w:type="dxa"/>
            </w:tcMar>
            <w:vAlign w:val="center"/>
          </w:tcPr>
          <w:p w:rsidR="002568A3" w:rsidRPr="00F3368D" w:rsidRDefault="002568A3" w:rsidP="001225BC">
            <w:pPr>
              <w:widowControl w:val="0"/>
              <w:autoSpaceDE w:val="0"/>
              <w:autoSpaceDN w:val="0"/>
              <w:adjustRightInd w:val="0"/>
              <w:spacing w:line="240" w:lineRule="auto"/>
              <w:jc w:val="both"/>
              <w:rPr>
                <w:rFonts w:ascii="Segoe Condensed" w:hAnsi="Segoe Condensed" w:cs="Calibri"/>
              </w:rPr>
            </w:pPr>
            <w:r w:rsidRPr="00F3368D">
              <w:rPr>
                <w:rFonts w:ascii="Segoe Condensed" w:hAnsi="Segoe Condensed" w:cs="Calibri"/>
              </w:rPr>
              <w:t xml:space="preserve">Participants are broken into small table groups in the same plenary room. </w:t>
            </w:r>
          </w:p>
          <w:p w:rsidR="002568A3" w:rsidRPr="00F3368D" w:rsidRDefault="002568A3" w:rsidP="001225BC">
            <w:pPr>
              <w:widowControl w:val="0"/>
              <w:autoSpaceDE w:val="0"/>
              <w:autoSpaceDN w:val="0"/>
              <w:adjustRightInd w:val="0"/>
              <w:spacing w:line="240" w:lineRule="auto"/>
              <w:jc w:val="both"/>
              <w:rPr>
                <w:rFonts w:ascii="Segoe Condensed" w:hAnsi="Segoe Condensed" w:cs="Calibri"/>
              </w:rPr>
            </w:pPr>
          </w:p>
          <w:p w:rsidR="002568A3" w:rsidRPr="00F3368D" w:rsidRDefault="002568A3" w:rsidP="001225BC">
            <w:pPr>
              <w:widowControl w:val="0"/>
              <w:autoSpaceDE w:val="0"/>
              <w:autoSpaceDN w:val="0"/>
              <w:adjustRightInd w:val="0"/>
              <w:spacing w:line="240" w:lineRule="auto"/>
              <w:jc w:val="both"/>
              <w:rPr>
                <w:rFonts w:ascii="Segoe Condensed" w:hAnsi="Segoe Condensed" w:cs="Calibri"/>
              </w:rPr>
            </w:pPr>
            <w:r w:rsidRPr="00F3368D">
              <w:rPr>
                <w:rFonts w:ascii="Segoe Condensed" w:hAnsi="Segoe Condensed" w:cs="Calibri"/>
              </w:rPr>
              <w:t xml:space="preserve">Each group is allocated a facilitator who presents a series of practical dilemmas, or mini scenarios, relating to communications challenges that typically occur in IMST settings. </w:t>
            </w:r>
          </w:p>
          <w:p w:rsidR="002568A3" w:rsidRPr="00F3368D" w:rsidRDefault="002568A3" w:rsidP="001225BC">
            <w:pPr>
              <w:widowControl w:val="0"/>
              <w:autoSpaceDE w:val="0"/>
              <w:autoSpaceDN w:val="0"/>
              <w:adjustRightInd w:val="0"/>
              <w:spacing w:line="240" w:lineRule="auto"/>
              <w:jc w:val="both"/>
              <w:rPr>
                <w:rFonts w:ascii="Segoe Condensed" w:hAnsi="Segoe Condensed" w:cs="Calibri"/>
              </w:rPr>
            </w:pPr>
          </w:p>
          <w:p w:rsidR="002568A3" w:rsidRPr="00F3368D" w:rsidRDefault="002568A3" w:rsidP="001225BC">
            <w:pPr>
              <w:widowControl w:val="0"/>
              <w:autoSpaceDE w:val="0"/>
              <w:autoSpaceDN w:val="0"/>
              <w:adjustRightInd w:val="0"/>
              <w:spacing w:line="240" w:lineRule="auto"/>
              <w:jc w:val="both"/>
              <w:rPr>
                <w:rFonts w:ascii="Segoe Condensed" w:hAnsi="Segoe Condensed" w:cs="Calibri"/>
              </w:rPr>
            </w:pPr>
            <w:r w:rsidRPr="00F3368D">
              <w:rPr>
                <w:rFonts w:ascii="Segoe Condensed" w:hAnsi="Segoe Condensed" w:cs="Calibri"/>
              </w:rPr>
              <w:t>Note: It is not always necessary to cover all the dilemmas, the faculty team will need to prioritize according to the priorities and participant gaps. It is, however, advisable to ensure a good mix that apply to the IMST context. The faculty may also find it helpful to discuss possible solutions internally in advance, and perhaps draft some facilitator notes.</w:t>
            </w:r>
          </w:p>
          <w:p w:rsidR="002568A3" w:rsidRPr="00F3368D" w:rsidRDefault="002568A3" w:rsidP="001225BC">
            <w:pPr>
              <w:widowControl w:val="0"/>
              <w:autoSpaceDE w:val="0"/>
              <w:autoSpaceDN w:val="0"/>
              <w:adjustRightInd w:val="0"/>
              <w:spacing w:line="240" w:lineRule="auto"/>
              <w:jc w:val="both"/>
              <w:rPr>
                <w:rFonts w:ascii="Segoe Condensed" w:hAnsi="Segoe Condensed" w:cs="Calibri"/>
              </w:rPr>
            </w:pPr>
          </w:p>
          <w:p w:rsidR="002568A3" w:rsidRPr="00F3368D" w:rsidRDefault="002568A3" w:rsidP="001225BC">
            <w:pPr>
              <w:widowControl w:val="0"/>
              <w:autoSpaceDE w:val="0"/>
              <w:autoSpaceDN w:val="0"/>
              <w:adjustRightInd w:val="0"/>
              <w:spacing w:line="240" w:lineRule="auto"/>
              <w:jc w:val="both"/>
              <w:rPr>
                <w:rFonts w:ascii="Segoe Condensed" w:hAnsi="Segoe Condensed" w:cs="Calibri"/>
              </w:rPr>
            </w:pPr>
            <w:r w:rsidRPr="00F3368D">
              <w:rPr>
                <w:rFonts w:ascii="Segoe Condensed" w:hAnsi="Segoe Condensed" w:cs="Calibri"/>
              </w:rPr>
              <w:t>As each dilemma is read aloud or shown on printed sheets, the group is then asked to discuss the following (these prompts may be written on a chart at the front of the room, for consistency):</w:t>
            </w:r>
          </w:p>
          <w:p w:rsidR="002568A3" w:rsidRPr="00F3368D" w:rsidRDefault="002568A3" w:rsidP="001225BC">
            <w:pPr>
              <w:widowControl w:val="0"/>
              <w:autoSpaceDE w:val="0"/>
              <w:autoSpaceDN w:val="0"/>
              <w:adjustRightInd w:val="0"/>
              <w:spacing w:line="240" w:lineRule="auto"/>
              <w:jc w:val="both"/>
              <w:rPr>
                <w:rFonts w:ascii="Segoe Condensed" w:hAnsi="Segoe Condensed" w:cs="Calibri"/>
              </w:rPr>
            </w:pPr>
            <w:r w:rsidRPr="00F3368D">
              <w:rPr>
                <w:rFonts w:ascii="Segoe Condensed" w:hAnsi="Segoe Condensed" w:cs="Calibri"/>
              </w:rPr>
              <w:t>A.</w:t>
            </w:r>
            <w:r w:rsidRPr="00F3368D">
              <w:rPr>
                <w:rFonts w:ascii="Segoe Condensed" w:hAnsi="Segoe Condensed" w:cs="Calibri"/>
              </w:rPr>
              <w:tab/>
              <w:t>What are the communication challenges in this situation?</w:t>
            </w:r>
          </w:p>
          <w:p w:rsidR="002568A3" w:rsidRPr="00F3368D" w:rsidRDefault="002568A3" w:rsidP="001225BC">
            <w:pPr>
              <w:widowControl w:val="0"/>
              <w:autoSpaceDE w:val="0"/>
              <w:autoSpaceDN w:val="0"/>
              <w:adjustRightInd w:val="0"/>
              <w:spacing w:line="240" w:lineRule="auto"/>
              <w:jc w:val="both"/>
              <w:rPr>
                <w:rFonts w:ascii="Segoe Condensed" w:hAnsi="Segoe Condensed" w:cs="Calibri"/>
              </w:rPr>
            </w:pPr>
            <w:r w:rsidRPr="00F3368D">
              <w:rPr>
                <w:rFonts w:ascii="Segoe Condensed" w:hAnsi="Segoe Condensed" w:cs="Calibri"/>
              </w:rPr>
              <w:t>B.</w:t>
            </w:r>
            <w:r w:rsidRPr="00F3368D">
              <w:rPr>
                <w:rFonts w:ascii="Segoe Condensed" w:hAnsi="Segoe Condensed" w:cs="Calibri"/>
              </w:rPr>
              <w:tab/>
              <w:t>What are the options for resolving this dilemma?</w:t>
            </w:r>
          </w:p>
          <w:p w:rsidR="002568A3" w:rsidRPr="00F3368D" w:rsidRDefault="002568A3" w:rsidP="001225BC">
            <w:pPr>
              <w:widowControl w:val="0"/>
              <w:autoSpaceDE w:val="0"/>
              <w:autoSpaceDN w:val="0"/>
              <w:adjustRightInd w:val="0"/>
              <w:spacing w:line="240" w:lineRule="auto"/>
              <w:jc w:val="both"/>
              <w:rPr>
                <w:rFonts w:ascii="Segoe Condensed" w:hAnsi="Segoe Condensed" w:cs="Calibri"/>
              </w:rPr>
            </w:pPr>
            <w:r w:rsidRPr="00F3368D">
              <w:rPr>
                <w:rFonts w:ascii="Segoe Condensed" w:hAnsi="Segoe Condensed" w:cs="Calibri"/>
              </w:rPr>
              <w:t>C.</w:t>
            </w:r>
            <w:r w:rsidRPr="00F3368D">
              <w:rPr>
                <w:rFonts w:ascii="Segoe Condensed" w:hAnsi="Segoe Condensed" w:cs="Calibri"/>
              </w:rPr>
              <w:tab/>
              <w:t>Which option would you choose, and why?</w:t>
            </w:r>
          </w:p>
          <w:p w:rsidR="002568A3" w:rsidRPr="00F3368D" w:rsidRDefault="002568A3" w:rsidP="001225BC">
            <w:pPr>
              <w:widowControl w:val="0"/>
              <w:autoSpaceDE w:val="0"/>
              <w:autoSpaceDN w:val="0"/>
              <w:adjustRightInd w:val="0"/>
              <w:spacing w:line="240" w:lineRule="auto"/>
              <w:jc w:val="both"/>
              <w:rPr>
                <w:rFonts w:ascii="Segoe Condensed" w:hAnsi="Segoe Condensed" w:cs="Calibri"/>
              </w:rPr>
            </w:pPr>
          </w:p>
          <w:p w:rsidR="002568A3" w:rsidRPr="00F3368D" w:rsidRDefault="002568A3" w:rsidP="001225BC">
            <w:pPr>
              <w:widowControl w:val="0"/>
              <w:autoSpaceDE w:val="0"/>
              <w:autoSpaceDN w:val="0"/>
              <w:adjustRightInd w:val="0"/>
              <w:spacing w:line="240" w:lineRule="auto"/>
              <w:jc w:val="both"/>
              <w:rPr>
                <w:rFonts w:ascii="Segoe Condensed" w:hAnsi="Segoe Condensed" w:cs="Calibri"/>
              </w:rPr>
            </w:pPr>
            <w:r w:rsidRPr="00F3368D">
              <w:rPr>
                <w:rFonts w:ascii="Segoe Condensed" w:hAnsi="Segoe Condensed" w:cs="Calibri"/>
              </w:rPr>
              <w:t>Thereafter, group facilitators can moderate and steer their group’s discussion on to the above question prompts. Where necessary, facilitators may also guide their group to the relevant guidance document or reference material.</w:t>
            </w:r>
          </w:p>
          <w:p w:rsidR="002568A3" w:rsidRPr="00F3368D" w:rsidRDefault="002568A3" w:rsidP="001225BC">
            <w:pPr>
              <w:widowControl w:val="0"/>
              <w:autoSpaceDE w:val="0"/>
              <w:autoSpaceDN w:val="0"/>
              <w:adjustRightInd w:val="0"/>
              <w:spacing w:line="240" w:lineRule="auto"/>
              <w:jc w:val="both"/>
              <w:rPr>
                <w:rFonts w:ascii="Segoe Condensed" w:hAnsi="Segoe Condensed" w:cs="Calibri"/>
              </w:rPr>
            </w:pPr>
          </w:p>
          <w:p w:rsidR="002568A3" w:rsidRPr="00F3368D" w:rsidRDefault="002568A3" w:rsidP="001225BC">
            <w:pPr>
              <w:widowControl w:val="0"/>
              <w:autoSpaceDE w:val="0"/>
              <w:autoSpaceDN w:val="0"/>
              <w:adjustRightInd w:val="0"/>
              <w:spacing w:line="240" w:lineRule="auto"/>
              <w:jc w:val="both"/>
              <w:rPr>
                <w:rFonts w:ascii="Segoe Condensed" w:hAnsi="Segoe Condensed" w:cs="Calibri"/>
              </w:rPr>
            </w:pPr>
            <w:r w:rsidRPr="00F3368D">
              <w:rPr>
                <w:rFonts w:ascii="Segoe Condensed" w:hAnsi="Segoe Condensed" w:cs="Calibri"/>
              </w:rPr>
              <w:t>After each dilemma has been discussed, a plenary wrap-up may take place to clarify the key points and emphasize where further resources are available. In some instances, the recommended option may not be clear cut – in which case, a healthy debate is an acceptable end point in itself.</w:t>
            </w:r>
          </w:p>
          <w:p w:rsidR="002568A3" w:rsidRPr="00F3368D" w:rsidRDefault="002568A3" w:rsidP="001225BC">
            <w:pPr>
              <w:widowControl w:val="0"/>
              <w:autoSpaceDE w:val="0"/>
              <w:autoSpaceDN w:val="0"/>
              <w:adjustRightInd w:val="0"/>
              <w:spacing w:line="240" w:lineRule="auto"/>
              <w:jc w:val="both"/>
              <w:rPr>
                <w:rFonts w:ascii="Segoe Condensed" w:hAnsi="Segoe Condensed" w:cs="Calibri"/>
              </w:rPr>
            </w:pPr>
            <w:r w:rsidRPr="00F3368D">
              <w:rPr>
                <w:rFonts w:ascii="Segoe Condensed" w:hAnsi="Segoe Condensed" w:cs="Calibri"/>
              </w:rPr>
              <w:t xml:space="preserve"> </w:t>
            </w:r>
          </w:p>
          <w:p w:rsidR="002568A3" w:rsidRPr="00F3368D" w:rsidRDefault="002568A3" w:rsidP="001225BC">
            <w:pPr>
              <w:widowControl w:val="0"/>
              <w:autoSpaceDE w:val="0"/>
              <w:autoSpaceDN w:val="0"/>
              <w:adjustRightInd w:val="0"/>
              <w:spacing w:line="240" w:lineRule="auto"/>
              <w:jc w:val="both"/>
              <w:rPr>
                <w:rFonts w:ascii="Segoe Condensed" w:hAnsi="Segoe Condensed" w:cs="Calibri"/>
              </w:rPr>
            </w:pPr>
            <w:r w:rsidRPr="00F3368D">
              <w:rPr>
                <w:rFonts w:ascii="Segoe Condensed" w:hAnsi="Segoe Condensed" w:cs="Calibri"/>
              </w:rPr>
              <w:t>The session timekeeper should draw a halt to the discussion, and each sub-group facilitator continues to the next dilemma.</w:t>
            </w:r>
          </w:p>
        </w:tc>
      </w:tr>
      <w:tr w:rsidR="002568A3" w:rsidRPr="00F3368D" w:rsidTr="002568A3">
        <w:trPr>
          <w:trHeight w:val="925"/>
        </w:trPr>
        <w:tc>
          <w:tcPr>
            <w:tcW w:w="2376" w:type="dxa"/>
            <w:shd w:val="clear" w:color="auto" w:fill="auto"/>
            <w:tcMar>
              <w:top w:w="80" w:type="dxa"/>
              <w:left w:w="80" w:type="dxa"/>
              <w:bottom w:w="80" w:type="dxa"/>
              <w:right w:w="80" w:type="dxa"/>
            </w:tcMar>
            <w:vAlign w:val="center"/>
          </w:tcPr>
          <w:p w:rsidR="002568A3" w:rsidRPr="00F3368D" w:rsidRDefault="002568A3" w:rsidP="001225BC">
            <w:pPr>
              <w:pStyle w:val="Body"/>
              <w:spacing w:line="240" w:lineRule="auto"/>
              <w:rPr>
                <w:rFonts w:ascii="Segoe Condensed" w:hAnsi="Segoe Condensed"/>
              </w:rPr>
            </w:pPr>
            <w:r w:rsidRPr="00F3368D">
              <w:rPr>
                <w:rFonts w:ascii="Segoe Condensed" w:hAnsi="Segoe Condensed"/>
              </w:rPr>
              <w:t>Summary</w:t>
            </w:r>
          </w:p>
          <w:p w:rsidR="002568A3" w:rsidRPr="00F3368D" w:rsidRDefault="002568A3" w:rsidP="001225BC">
            <w:pPr>
              <w:pStyle w:val="Body"/>
              <w:spacing w:line="240" w:lineRule="auto"/>
              <w:rPr>
                <w:rFonts w:ascii="Segoe Condensed" w:hAnsi="Segoe Condensed"/>
              </w:rPr>
            </w:pPr>
            <w:r w:rsidRPr="00F3368D">
              <w:rPr>
                <w:rFonts w:ascii="Segoe Condensed" w:hAnsi="Segoe Condensed"/>
              </w:rPr>
              <w:t>(3 min)</w:t>
            </w:r>
          </w:p>
        </w:tc>
        <w:tc>
          <w:tcPr>
            <w:tcW w:w="1701" w:type="dxa"/>
            <w:shd w:val="clear" w:color="auto" w:fill="auto"/>
            <w:tcMar>
              <w:top w:w="80" w:type="dxa"/>
              <w:left w:w="80" w:type="dxa"/>
              <w:bottom w:w="80" w:type="dxa"/>
              <w:right w:w="80" w:type="dxa"/>
            </w:tcMar>
            <w:vAlign w:val="center"/>
          </w:tcPr>
          <w:p w:rsidR="002568A3" w:rsidRPr="00F3368D" w:rsidRDefault="002568A3" w:rsidP="001225BC">
            <w:pPr>
              <w:pStyle w:val="Body"/>
              <w:spacing w:line="240" w:lineRule="auto"/>
              <w:rPr>
                <w:rFonts w:ascii="Segoe Condensed" w:hAnsi="Segoe Condensed"/>
              </w:rPr>
            </w:pPr>
            <w:r w:rsidRPr="00F3368D">
              <w:rPr>
                <w:rFonts w:ascii="Segoe Condensed" w:hAnsi="Segoe Condensed"/>
              </w:rPr>
              <w:t>Presentation</w:t>
            </w:r>
          </w:p>
        </w:tc>
        <w:tc>
          <w:tcPr>
            <w:tcW w:w="6237" w:type="dxa"/>
            <w:shd w:val="clear" w:color="auto" w:fill="FFFFFF"/>
            <w:tcMar>
              <w:top w:w="80" w:type="dxa"/>
              <w:left w:w="80" w:type="dxa"/>
              <w:bottom w:w="80" w:type="dxa"/>
              <w:right w:w="80" w:type="dxa"/>
            </w:tcMar>
            <w:vAlign w:val="center"/>
          </w:tcPr>
          <w:p w:rsidR="002568A3" w:rsidRPr="00F3368D" w:rsidRDefault="002568A3" w:rsidP="001225BC">
            <w:pPr>
              <w:widowControl w:val="0"/>
              <w:autoSpaceDE w:val="0"/>
              <w:autoSpaceDN w:val="0"/>
              <w:adjustRightInd w:val="0"/>
              <w:rPr>
                <w:rFonts w:ascii="Segoe Condensed" w:hAnsi="Segoe Condensed" w:cs="Calibri"/>
              </w:rPr>
            </w:pPr>
            <w:r w:rsidRPr="00F3368D">
              <w:rPr>
                <w:rFonts w:ascii="Segoe Condensed" w:hAnsi="Segoe Condensed" w:cs="Calibri"/>
              </w:rPr>
              <w:t>Trainer concludes the session, linking to the other topics coming up on the agenda and setting the scene for the SIMEX later in the week.</w:t>
            </w:r>
          </w:p>
          <w:p w:rsidR="002568A3" w:rsidRPr="00F3368D" w:rsidRDefault="002568A3" w:rsidP="001225BC">
            <w:pPr>
              <w:widowControl w:val="0"/>
              <w:autoSpaceDE w:val="0"/>
              <w:autoSpaceDN w:val="0"/>
              <w:adjustRightInd w:val="0"/>
              <w:rPr>
                <w:rFonts w:ascii="Segoe Condensed" w:hAnsi="Segoe Condensed" w:cs="Calibri"/>
              </w:rPr>
            </w:pPr>
          </w:p>
          <w:p w:rsidR="002568A3" w:rsidRPr="00F3368D" w:rsidRDefault="002568A3" w:rsidP="001225BC">
            <w:pPr>
              <w:widowControl w:val="0"/>
              <w:autoSpaceDE w:val="0"/>
              <w:autoSpaceDN w:val="0"/>
              <w:adjustRightInd w:val="0"/>
              <w:rPr>
                <w:rFonts w:ascii="Segoe Condensed" w:hAnsi="Segoe Condensed" w:cs="Calibri"/>
              </w:rPr>
            </w:pPr>
            <w:r w:rsidRPr="00F3368D">
              <w:rPr>
                <w:rFonts w:ascii="Segoe Condensed" w:hAnsi="Segoe Condensed" w:cs="Calibri"/>
              </w:rPr>
              <w:t xml:space="preserve">Take any questions and answers from the group. </w:t>
            </w:r>
          </w:p>
        </w:tc>
      </w:tr>
    </w:tbl>
    <w:p w:rsidR="002568A3" w:rsidRPr="00F3368D" w:rsidRDefault="002568A3" w:rsidP="002568A3">
      <w:pPr>
        <w:pStyle w:val="Heading2"/>
        <w:widowControl w:val="0"/>
        <w:spacing w:line="240" w:lineRule="auto"/>
        <w:rPr>
          <w:rFonts w:ascii="Segoe Condensed" w:hAnsi="Segoe Condensed"/>
        </w:rPr>
      </w:pPr>
    </w:p>
    <w:p w:rsidR="002568A3" w:rsidRPr="00F3368D" w:rsidRDefault="002568A3" w:rsidP="002568A3">
      <w:pPr>
        <w:pStyle w:val="Body"/>
        <w:rPr>
          <w:rFonts w:ascii="Segoe Condensed" w:hAnsi="Segoe Condensed"/>
          <w:b/>
          <w:bCs/>
          <w:u w:val="single"/>
        </w:rPr>
      </w:pPr>
    </w:p>
    <w:p w:rsidR="002568A3" w:rsidRPr="00F3368D" w:rsidRDefault="002568A3" w:rsidP="002568A3">
      <w:pPr>
        <w:pStyle w:val="Body"/>
        <w:rPr>
          <w:rFonts w:ascii="Segoe Condensed" w:hAnsi="Segoe Condensed"/>
          <w:b/>
          <w:bCs/>
          <w:u w:val="single"/>
        </w:rPr>
      </w:pPr>
    </w:p>
    <w:p w:rsidR="002568A3" w:rsidRPr="00F3368D" w:rsidRDefault="002568A3" w:rsidP="002568A3">
      <w:pPr>
        <w:pStyle w:val="Body"/>
        <w:rPr>
          <w:rFonts w:ascii="Segoe Condensed" w:hAnsi="Segoe Condensed"/>
          <w:b/>
          <w:bCs/>
          <w:u w:val="single"/>
        </w:rPr>
      </w:pPr>
    </w:p>
    <w:p w:rsidR="002568A3" w:rsidRPr="00F3368D" w:rsidRDefault="002568A3" w:rsidP="002568A3">
      <w:pPr>
        <w:pStyle w:val="Body"/>
        <w:rPr>
          <w:rFonts w:ascii="Segoe Condensed" w:hAnsi="Segoe Condensed"/>
          <w:b/>
          <w:bCs/>
          <w:u w:val="single"/>
        </w:rPr>
      </w:pPr>
    </w:p>
    <w:p w:rsidR="002568A3" w:rsidRPr="00F3368D" w:rsidRDefault="002568A3" w:rsidP="002568A3">
      <w:pPr>
        <w:pStyle w:val="Body"/>
        <w:rPr>
          <w:rFonts w:ascii="Segoe Condensed" w:hAnsi="Segoe Condensed"/>
          <w:b/>
          <w:bCs/>
          <w:u w:val="single"/>
        </w:rPr>
      </w:pPr>
    </w:p>
    <w:p w:rsidR="002568A3" w:rsidRPr="00F3368D" w:rsidRDefault="002568A3" w:rsidP="002568A3">
      <w:pPr>
        <w:pStyle w:val="ListParagraph"/>
        <w:ind w:left="1440"/>
        <w:rPr>
          <w:rFonts w:ascii="Segoe Condensed" w:hAnsi="Segoe Condensed"/>
        </w:rPr>
      </w:pPr>
    </w:p>
    <w:p w:rsidR="001225BC" w:rsidRDefault="001225BC">
      <w:pPr>
        <w:rPr>
          <w:rFonts w:ascii="Segoe Condensed" w:eastAsiaTheme="majorEastAsia" w:hAnsi="Segoe Condensed" w:cstheme="majorBidi"/>
          <w:color w:val="2F5496" w:themeColor="accent1" w:themeShade="BF"/>
          <w:sz w:val="26"/>
          <w:szCs w:val="26"/>
        </w:rPr>
      </w:pPr>
      <w:r>
        <w:rPr>
          <w:rFonts w:ascii="Segoe Condensed" w:hAnsi="Segoe Condensed"/>
        </w:rPr>
        <w:br w:type="page"/>
      </w:r>
    </w:p>
    <w:p w:rsidR="001225BC" w:rsidRDefault="00352493" w:rsidP="00473364">
      <w:pPr>
        <w:pStyle w:val="Heading2"/>
        <w:rPr>
          <w:rFonts w:ascii="Segoe Condensed" w:hAnsi="Segoe Condensed"/>
        </w:rPr>
      </w:pPr>
      <w:bookmarkStart w:id="32" w:name="_Annex_D:_Peer"/>
      <w:bookmarkStart w:id="33" w:name="_Toc31811742"/>
      <w:bookmarkEnd w:id="32"/>
      <w:r w:rsidRPr="001225BC">
        <w:rPr>
          <w:rFonts w:ascii="Segoe Condensed" w:hAnsi="Segoe Condensed"/>
          <w:b/>
        </w:rPr>
        <w:t>Annex D:</w:t>
      </w:r>
      <w:r w:rsidRPr="00F3368D">
        <w:rPr>
          <w:rFonts w:ascii="Segoe Condensed" w:hAnsi="Segoe Condensed"/>
        </w:rPr>
        <w:t xml:space="preserve"> </w:t>
      </w:r>
      <w:r w:rsidR="008F5255" w:rsidRPr="008F5255">
        <w:rPr>
          <w:rFonts w:ascii="Segoe Condensed" w:hAnsi="Segoe Condensed"/>
        </w:rPr>
        <w:t>Training Review/Feedback Template</w:t>
      </w:r>
      <w:bookmarkEnd w:id="33"/>
    </w:p>
    <w:p w:rsidR="00473364" w:rsidRPr="00473364" w:rsidRDefault="00473364" w:rsidP="00473364"/>
    <w:p w:rsidR="006B73C3" w:rsidRPr="00F3368D" w:rsidRDefault="006B73C3" w:rsidP="006B73C3">
      <w:pPr>
        <w:rPr>
          <w:rFonts w:ascii="Segoe Condensed" w:hAnsi="Segoe Condensed"/>
          <w:sz w:val="24"/>
          <w:szCs w:val="24"/>
        </w:rPr>
      </w:pPr>
      <w:r w:rsidRPr="00F3368D">
        <w:rPr>
          <w:rFonts w:ascii="Segoe Condensed" w:hAnsi="Segoe Condensed"/>
          <w:sz w:val="24"/>
          <w:szCs w:val="24"/>
        </w:rPr>
        <w:t>Name of Presenter: _________________________</w:t>
      </w:r>
      <w:r w:rsidRPr="00F3368D">
        <w:rPr>
          <w:rFonts w:ascii="Segoe Condensed" w:hAnsi="Segoe Condensed"/>
          <w:sz w:val="24"/>
          <w:szCs w:val="24"/>
        </w:rPr>
        <w:tab/>
        <w:t>Session title: ______________________</w:t>
      </w:r>
    </w:p>
    <w:tbl>
      <w:tblPr>
        <w:tblW w:w="10038"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38"/>
        <w:gridCol w:w="1133"/>
        <w:gridCol w:w="1333"/>
        <w:gridCol w:w="1134"/>
      </w:tblGrid>
      <w:tr w:rsidR="006B73C3" w:rsidRPr="00F3368D" w:rsidTr="00473364">
        <w:trPr>
          <w:trHeight w:val="917"/>
        </w:trPr>
        <w:tc>
          <w:tcPr>
            <w:tcW w:w="6438" w:type="dxa"/>
            <w:tcBorders>
              <w:top w:val="nil"/>
              <w:left w:val="nil"/>
              <w:bottom w:val="single" w:sz="4" w:space="0" w:color="auto"/>
              <w:right w:val="single" w:sz="4" w:space="0" w:color="auto"/>
            </w:tcBorders>
          </w:tcPr>
          <w:p w:rsidR="006B73C3" w:rsidRPr="00F3368D" w:rsidRDefault="006B73C3" w:rsidP="00473364">
            <w:pPr>
              <w:rPr>
                <w:rFonts w:ascii="Segoe Condensed" w:hAnsi="Segoe Condensed"/>
                <w:szCs w:val="24"/>
              </w:rPr>
            </w:pPr>
            <w:r w:rsidRPr="00F3368D">
              <w:rPr>
                <w:rFonts w:ascii="Segoe Condensed" w:hAnsi="Segoe Condensed"/>
                <w:sz w:val="24"/>
                <w:szCs w:val="24"/>
              </w:rPr>
              <w:t xml:space="preserve">      </w:t>
            </w:r>
          </w:p>
        </w:tc>
        <w:tc>
          <w:tcPr>
            <w:tcW w:w="1133" w:type="dxa"/>
            <w:tcBorders>
              <w:left w:val="single" w:sz="4" w:space="0" w:color="auto"/>
              <w:bottom w:val="single" w:sz="4" w:space="0" w:color="auto"/>
            </w:tcBorders>
          </w:tcPr>
          <w:p w:rsidR="006B73C3" w:rsidRPr="00F3368D" w:rsidRDefault="006B73C3" w:rsidP="00473364">
            <w:pPr>
              <w:jc w:val="center"/>
              <w:rPr>
                <w:rFonts w:ascii="Segoe Condensed" w:hAnsi="Segoe Condensed"/>
                <w:szCs w:val="24"/>
              </w:rPr>
            </w:pPr>
            <w:r w:rsidRPr="00F3368D">
              <w:rPr>
                <w:rFonts w:ascii="Segoe Condensed" w:hAnsi="Segoe Condensed"/>
                <w:b/>
                <w:szCs w:val="24"/>
              </w:rPr>
              <w:t>Need to Improve</w:t>
            </w:r>
            <w:r w:rsidR="00473364">
              <w:rPr>
                <w:rFonts w:ascii="Segoe Condensed" w:hAnsi="Segoe Condensed"/>
                <w:b/>
                <w:szCs w:val="24"/>
              </w:rPr>
              <w:t>= 1</w:t>
            </w:r>
          </w:p>
        </w:tc>
        <w:tc>
          <w:tcPr>
            <w:tcW w:w="1333" w:type="dxa"/>
            <w:tcBorders>
              <w:bottom w:val="single" w:sz="4" w:space="0" w:color="auto"/>
            </w:tcBorders>
          </w:tcPr>
          <w:p w:rsidR="00473364" w:rsidRDefault="00473364" w:rsidP="00473364">
            <w:pPr>
              <w:jc w:val="center"/>
              <w:rPr>
                <w:rFonts w:ascii="Segoe Condensed" w:hAnsi="Segoe Condensed"/>
                <w:b/>
                <w:szCs w:val="24"/>
              </w:rPr>
            </w:pPr>
            <w:r>
              <w:rPr>
                <w:rFonts w:ascii="Segoe Condensed" w:hAnsi="Segoe Condensed"/>
                <w:b/>
                <w:szCs w:val="24"/>
              </w:rPr>
              <w:t>Competent =</w:t>
            </w:r>
          </w:p>
          <w:p w:rsidR="006B73C3" w:rsidRPr="00473364" w:rsidRDefault="00473364" w:rsidP="00473364">
            <w:pPr>
              <w:jc w:val="center"/>
              <w:rPr>
                <w:rFonts w:ascii="Segoe Condensed" w:hAnsi="Segoe Condensed"/>
                <w:b/>
                <w:szCs w:val="24"/>
              </w:rPr>
            </w:pPr>
            <w:r w:rsidRPr="00473364">
              <w:rPr>
                <w:rFonts w:ascii="Segoe Condensed" w:hAnsi="Segoe Condensed"/>
                <w:b/>
                <w:szCs w:val="24"/>
              </w:rPr>
              <w:t>2</w:t>
            </w:r>
          </w:p>
        </w:tc>
        <w:tc>
          <w:tcPr>
            <w:tcW w:w="1134" w:type="dxa"/>
            <w:tcBorders>
              <w:bottom w:val="single" w:sz="4" w:space="0" w:color="auto"/>
            </w:tcBorders>
          </w:tcPr>
          <w:p w:rsidR="006B73C3" w:rsidRPr="00473364" w:rsidRDefault="006B73C3" w:rsidP="00473364">
            <w:pPr>
              <w:jc w:val="center"/>
              <w:rPr>
                <w:rFonts w:ascii="Segoe Condensed" w:hAnsi="Segoe Condensed"/>
                <w:b/>
                <w:szCs w:val="24"/>
              </w:rPr>
            </w:pPr>
            <w:r w:rsidRPr="00F3368D">
              <w:rPr>
                <w:rFonts w:ascii="Segoe Condensed" w:hAnsi="Segoe Condensed"/>
                <w:b/>
                <w:szCs w:val="24"/>
              </w:rPr>
              <w:t>This was a standout</w:t>
            </w:r>
            <w:r w:rsidR="00473364">
              <w:rPr>
                <w:rFonts w:ascii="Segoe Condensed" w:hAnsi="Segoe Condensed"/>
                <w:b/>
                <w:szCs w:val="24"/>
              </w:rPr>
              <w:t xml:space="preserve"> = </w:t>
            </w:r>
            <w:r w:rsidRPr="00473364">
              <w:rPr>
                <w:rFonts w:ascii="Segoe Condensed" w:hAnsi="Segoe Condensed"/>
                <w:b/>
                <w:szCs w:val="24"/>
              </w:rPr>
              <w:t>3</w:t>
            </w:r>
          </w:p>
        </w:tc>
      </w:tr>
      <w:tr w:rsidR="006B73C3" w:rsidRPr="00F3368D" w:rsidTr="009736A0">
        <w:tc>
          <w:tcPr>
            <w:tcW w:w="6438" w:type="dxa"/>
            <w:tcBorders>
              <w:top w:val="single" w:sz="4" w:space="0" w:color="auto"/>
            </w:tcBorders>
          </w:tcPr>
          <w:p w:rsidR="006B73C3" w:rsidRPr="00F3368D" w:rsidRDefault="006B73C3" w:rsidP="009736A0">
            <w:pPr>
              <w:spacing w:before="100" w:after="100"/>
              <w:rPr>
                <w:rFonts w:ascii="Segoe Condensed" w:hAnsi="Segoe Condensed"/>
                <w:szCs w:val="24"/>
              </w:rPr>
            </w:pPr>
            <w:r w:rsidRPr="00F3368D">
              <w:rPr>
                <w:rFonts w:ascii="Segoe Condensed" w:hAnsi="Segoe Condensed"/>
                <w:szCs w:val="24"/>
              </w:rPr>
              <w:t xml:space="preserve">Room/equipment set up was appropriate for session </w:t>
            </w:r>
          </w:p>
        </w:tc>
        <w:tc>
          <w:tcPr>
            <w:tcW w:w="1133" w:type="dxa"/>
            <w:tcBorders>
              <w:top w:val="single" w:sz="4" w:space="0" w:color="auto"/>
            </w:tcBorders>
          </w:tcPr>
          <w:p w:rsidR="006B73C3" w:rsidRPr="00F3368D" w:rsidRDefault="006B73C3" w:rsidP="009736A0">
            <w:pPr>
              <w:spacing w:before="100" w:after="100"/>
              <w:rPr>
                <w:rFonts w:ascii="Segoe Condensed" w:hAnsi="Segoe Condensed"/>
                <w:szCs w:val="24"/>
              </w:rPr>
            </w:pPr>
          </w:p>
        </w:tc>
        <w:tc>
          <w:tcPr>
            <w:tcW w:w="1333" w:type="dxa"/>
            <w:tcBorders>
              <w:top w:val="single" w:sz="4" w:space="0" w:color="auto"/>
            </w:tcBorders>
          </w:tcPr>
          <w:p w:rsidR="006B73C3" w:rsidRPr="00F3368D" w:rsidRDefault="006B73C3" w:rsidP="009736A0">
            <w:pPr>
              <w:spacing w:before="100" w:after="100"/>
              <w:rPr>
                <w:rFonts w:ascii="Segoe Condensed" w:hAnsi="Segoe Condensed"/>
                <w:szCs w:val="24"/>
              </w:rPr>
            </w:pPr>
          </w:p>
        </w:tc>
        <w:tc>
          <w:tcPr>
            <w:tcW w:w="1134" w:type="dxa"/>
            <w:tcBorders>
              <w:top w:val="single" w:sz="4" w:space="0" w:color="auto"/>
            </w:tcBorders>
          </w:tcPr>
          <w:p w:rsidR="006B73C3" w:rsidRPr="00F3368D" w:rsidRDefault="006B73C3" w:rsidP="009736A0">
            <w:pPr>
              <w:spacing w:before="100" w:after="100"/>
              <w:rPr>
                <w:rFonts w:ascii="Segoe Condensed" w:hAnsi="Segoe Condensed"/>
                <w:szCs w:val="24"/>
              </w:rPr>
            </w:pPr>
          </w:p>
        </w:tc>
      </w:tr>
      <w:tr w:rsidR="006B73C3" w:rsidRPr="00F3368D" w:rsidTr="009736A0">
        <w:tc>
          <w:tcPr>
            <w:tcW w:w="6438" w:type="dxa"/>
          </w:tcPr>
          <w:p w:rsidR="006B73C3" w:rsidRPr="00F3368D" w:rsidRDefault="006B73C3" w:rsidP="009736A0">
            <w:pPr>
              <w:spacing w:before="100" w:after="100"/>
              <w:rPr>
                <w:rFonts w:ascii="Segoe Condensed" w:hAnsi="Segoe Condensed"/>
                <w:szCs w:val="24"/>
              </w:rPr>
            </w:pPr>
            <w:r w:rsidRPr="00F3368D">
              <w:rPr>
                <w:rFonts w:ascii="Segoe Condensed" w:hAnsi="Segoe Condensed"/>
                <w:szCs w:val="24"/>
              </w:rPr>
              <w:t>Introduction of session and objectives were outlined</w:t>
            </w:r>
          </w:p>
        </w:tc>
        <w:tc>
          <w:tcPr>
            <w:tcW w:w="1133" w:type="dxa"/>
          </w:tcPr>
          <w:p w:rsidR="006B73C3" w:rsidRPr="00F3368D" w:rsidRDefault="006B73C3" w:rsidP="009736A0">
            <w:pPr>
              <w:spacing w:before="100" w:after="100"/>
              <w:rPr>
                <w:rFonts w:ascii="Segoe Condensed" w:hAnsi="Segoe Condensed"/>
                <w:szCs w:val="24"/>
              </w:rPr>
            </w:pPr>
          </w:p>
        </w:tc>
        <w:tc>
          <w:tcPr>
            <w:tcW w:w="1333" w:type="dxa"/>
          </w:tcPr>
          <w:p w:rsidR="006B73C3" w:rsidRPr="00F3368D" w:rsidRDefault="006B73C3" w:rsidP="009736A0">
            <w:pPr>
              <w:spacing w:before="100" w:after="100"/>
              <w:rPr>
                <w:rFonts w:ascii="Segoe Condensed" w:hAnsi="Segoe Condensed"/>
                <w:szCs w:val="24"/>
              </w:rPr>
            </w:pPr>
          </w:p>
        </w:tc>
        <w:tc>
          <w:tcPr>
            <w:tcW w:w="1134" w:type="dxa"/>
          </w:tcPr>
          <w:p w:rsidR="006B73C3" w:rsidRPr="00F3368D" w:rsidRDefault="006B73C3" w:rsidP="009736A0">
            <w:pPr>
              <w:spacing w:before="100" w:after="100"/>
              <w:rPr>
                <w:rFonts w:ascii="Segoe Condensed" w:hAnsi="Segoe Condensed"/>
                <w:szCs w:val="24"/>
              </w:rPr>
            </w:pPr>
          </w:p>
        </w:tc>
      </w:tr>
      <w:tr w:rsidR="006B73C3" w:rsidRPr="00F3368D" w:rsidTr="009736A0">
        <w:tc>
          <w:tcPr>
            <w:tcW w:w="6438" w:type="dxa"/>
          </w:tcPr>
          <w:p w:rsidR="006B73C3" w:rsidRPr="00F3368D" w:rsidRDefault="006B73C3" w:rsidP="009736A0">
            <w:pPr>
              <w:spacing w:before="100" w:after="100"/>
              <w:rPr>
                <w:rFonts w:ascii="Segoe Condensed" w:hAnsi="Segoe Condensed"/>
                <w:szCs w:val="24"/>
              </w:rPr>
            </w:pPr>
            <w:r w:rsidRPr="00F3368D">
              <w:rPr>
                <w:rFonts w:ascii="Segoe Condensed" w:hAnsi="Segoe Condensed"/>
                <w:szCs w:val="24"/>
              </w:rPr>
              <w:t xml:space="preserve">Key points in body of session were clearly explained </w:t>
            </w:r>
          </w:p>
        </w:tc>
        <w:tc>
          <w:tcPr>
            <w:tcW w:w="1133" w:type="dxa"/>
          </w:tcPr>
          <w:p w:rsidR="006B73C3" w:rsidRPr="00F3368D" w:rsidRDefault="006B73C3" w:rsidP="009736A0">
            <w:pPr>
              <w:spacing w:before="100" w:after="100"/>
              <w:rPr>
                <w:rFonts w:ascii="Segoe Condensed" w:hAnsi="Segoe Condensed"/>
                <w:szCs w:val="24"/>
              </w:rPr>
            </w:pPr>
          </w:p>
        </w:tc>
        <w:tc>
          <w:tcPr>
            <w:tcW w:w="1333" w:type="dxa"/>
          </w:tcPr>
          <w:p w:rsidR="006B73C3" w:rsidRPr="00F3368D" w:rsidRDefault="006B73C3" w:rsidP="009736A0">
            <w:pPr>
              <w:spacing w:before="100" w:after="100"/>
              <w:rPr>
                <w:rFonts w:ascii="Segoe Condensed" w:hAnsi="Segoe Condensed"/>
                <w:szCs w:val="24"/>
              </w:rPr>
            </w:pPr>
          </w:p>
        </w:tc>
        <w:tc>
          <w:tcPr>
            <w:tcW w:w="1134" w:type="dxa"/>
          </w:tcPr>
          <w:p w:rsidR="006B73C3" w:rsidRPr="00F3368D" w:rsidRDefault="006B73C3" w:rsidP="009736A0">
            <w:pPr>
              <w:spacing w:before="100" w:after="100"/>
              <w:rPr>
                <w:rFonts w:ascii="Segoe Condensed" w:hAnsi="Segoe Condensed"/>
                <w:szCs w:val="24"/>
              </w:rPr>
            </w:pPr>
          </w:p>
        </w:tc>
      </w:tr>
      <w:tr w:rsidR="006B73C3" w:rsidRPr="00F3368D" w:rsidTr="009736A0">
        <w:tc>
          <w:tcPr>
            <w:tcW w:w="6438" w:type="dxa"/>
          </w:tcPr>
          <w:p w:rsidR="006B73C3" w:rsidRPr="00F3368D" w:rsidRDefault="006B73C3" w:rsidP="009736A0">
            <w:pPr>
              <w:spacing w:before="100" w:after="100"/>
              <w:rPr>
                <w:rFonts w:ascii="Segoe Condensed" w:hAnsi="Segoe Condensed"/>
                <w:szCs w:val="24"/>
              </w:rPr>
            </w:pPr>
            <w:r w:rsidRPr="00F3368D">
              <w:rPr>
                <w:rFonts w:ascii="Segoe Condensed" w:hAnsi="Segoe Condensed"/>
                <w:szCs w:val="24"/>
              </w:rPr>
              <w:t>Demonstration, examples, illustrations of key points were appropriate</w:t>
            </w:r>
          </w:p>
        </w:tc>
        <w:tc>
          <w:tcPr>
            <w:tcW w:w="1133" w:type="dxa"/>
          </w:tcPr>
          <w:p w:rsidR="006B73C3" w:rsidRPr="00F3368D" w:rsidRDefault="006B73C3" w:rsidP="009736A0">
            <w:pPr>
              <w:spacing w:before="100" w:after="100"/>
              <w:rPr>
                <w:rFonts w:ascii="Segoe Condensed" w:hAnsi="Segoe Condensed"/>
                <w:szCs w:val="24"/>
              </w:rPr>
            </w:pPr>
          </w:p>
        </w:tc>
        <w:tc>
          <w:tcPr>
            <w:tcW w:w="1333" w:type="dxa"/>
          </w:tcPr>
          <w:p w:rsidR="006B73C3" w:rsidRPr="00F3368D" w:rsidRDefault="006B73C3" w:rsidP="009736A0">
            <w:pPr>
              <w:spacing w:before="100" w:after="100"/>
              <w:rPr>
                <w:rFonts w:ascii="Segoe Condensed" w:hAnsi="Segoe Condensed"/>
                <w:szCs w:val="24"/>
              </w:rPr>
            </w:pPr>
          </w:p>
        </w:tc>
        <w:tc>
          <w:tcPr>
            <w:tcW w:w="1134" w:type="dxa"/>
          </w:tcPr>
          <w:p w:rsidR="006B73C3" w:rsidRPr="00F3368D" w:rsidRDefault="006B73C3" w:rsidP="009736A0">
            <w:pPr>
              <w:spacing w:before="100" w:after="100"/>
              <w:rPr>
                <w:rFonts w:ascii="Segoe Condensed" w:hAnsi="Segoe Condensed"/>
                <w:szCs w:val="24"/>
              </w:rPr>
            </w:pPr>
          </w:p>
        </w:tc>
      </w:tr>
      <w:tr w:rsidR="006B73C3" w:rsidRPr="00F3368D" w:rsidTr="009736A0">
        <w:tc>
          <w:tcPr>
            <w:tcW w:w="6438" w:type="dxa"/>
          </w:tcPr>
          <w:p w:rsidR="006B73C3" w:rsidRPr="00F3368D" w:rsidRDefault="006B73C3" w:rsidP="009736A0">
            <w:pPr>
              <w:spacing w:before="100" w:after="100"/>
              <w:rPr>
                <w:rFonts w:ascii="Segoe Condensed" w:hAnsi="Segoe Condensed"/>
                <w:szCs w:val="24"/>
              </w:rPr>
            </w:pPr>
            <w:r w:rsidRPr="00F3368D">
              <w:rPr>
                <w:rFonts w:ascii="Segoe Condensed" w:hAnsi="Segoe Condensed"/>
                <w:szCs w:val="24"/>
              </w:rPr>
              <w:t>Timing and instructions of the learning activity were given and maintained</w:t>
            </w:r>
          </w:p>
        </w:tc>
        <w:tc>
          <w:tcPr>
            <w:tcW w:w="1133" w:type="dxa"/>
          </w:tcPr>
          <w:p w:rsidR="006B73C3" w:rsidRPr="00F3368D" w:rsidRDefault="006B73C3" w:rsidP="009736A0">
            <w:pPr>
              <w:spacing w:before="100" w:after="100"/>
              <w:rPr>
                <w:rFonts w:ascii="Segoe Condensed" w:hAnsi="Segoe Condensed"/>
                <w:szCs w:val="24"/>
              </w:rPr>
            </w:pPr>
          </w:p>
        </w:tc>
        <w:tc>
          <w:tcPr>
            <w:tcW w:w="1333" w:type="dxa"/>
          </w:tcPr>
          <w:p w:rsidR="006B73C3" w:rsidRPr="00F3368D" w:rsidRDefault="006B73C3" w:rsidP="009736A0">
            <w:pPr>
              <w:spacing w:before="100" w:after="100"/>
              <w:rPr>
                <w:rFonts w:ascii="Segoe Condensed" w:hAnsi="Segoe Condensed"/>
                <w:szCs w:val="24"/>
              </w:rPr>
            </w:pPr>
          </w:p>
        </w:tc>
        <w:tc>
          <w:tcPr>
            <w:tcW w:w="1134" w:type="dxa"/>
          </w:tcPr>
          <w:p w:rsidR="006B73C3" w:rsidRPr="00F3368D" w:rsidRDefault="006B73C3" w:rsidP="009736A0">
            <w:pPr>
              <w:spacing w:before="100" w:after="100"/>
              <w:rPr>
                <w:rFonts w:ascii="Segoe Condensed" w:hAnsi="Segoe Condensed"/>
                <w:szCs w:val="24"/>
              </w:rPr>
            </w:pPr>
          </w:p>
        </w:tc>
      </w:tr>
      <w:tr w:rsidR="006B73C3" w:rsidRPr="00F3368D" w:rsidTr="009736A0">
        <w:tc>
          <w:tcPr>
            <w:tcW w:w="6438" w:type="dxa"/>
          </w:tcPr>
          <w:p w:rsidR="006B73C3" w:rsidRPr="00F3368D" w:rsidRDefault="006B73C3" w:rsidP="009736A0">
            <w:pPr>
              <w:spacing w:before="100" w:after="100"/>
              <w:rPr>
                <w:rFonts w:ascii="Segoe Condensed" w:hAnsi="Segoe Condensed"/>
                <w:szCs w:val="24"/>
              </w:rPr>
            </w:pPr>
            <w:r w:rsidRPr="00F3368D">
              <w:rPr>
                <w:rFonts w:ascii="Segoe Condensed" w:hAnsi="Segoe Condensed"/>
                <w:szCs w:val="24"/>
              </w:rPr>
              <w:t xml:space="preserve">Adequate support was provided to learners </w:t>
            </w:r>
          </w:p>
        </w:tc>
        <w:tc>
          <w:tcPr>
            <w:tcW w:w="1133" w:type="dxa"/>
          </w:tcPr>
          <w:p w:rsidR="006B73C3" w:rsidRPr="00F3368D" w:rsidRDefault="006B73C3" w:rsidP="009736A0">
            <w:pPr>
              <w:spacing w:before="100" w:after="100"/>
              <w:rPr>
                <w:rFonts w:ascii="Segoe Condensed" w:hAnsi="Segoe Condensed"/>
                <w:szCs w:val="24"/>
              </w:rPr>
            </w:pPr>
          </w:p>
        </w:tc>
        <w:tc>
          <w:tcPr>
            <w:tcW w:w="1333" w:type="dxa"/>
          </w:tcPr>
          <w:p w:rsidR="006B73C3" w:rsidRPr="00F3368D" w:rsidRDefault="006B73C3" w:rsidP="009736A0">
            <w:pPr>
              <w:spacing w:before="100" w:after="100"/>
              <w:rPr>
                <w:rFonts w:ascii="Segoe Condensed" w:hAnsi="Segoe Condensed"/>
                <w:szCs w:val="24"/>
              </w:rPr>
            </w:pPr>
          </w:p>
        </w:tc>
        <w:tc>
          <w:tcPr>
            <w:tcW w:w="1134" w:type="dxa"/>
          </w:tcPr>
          <w:p w:rsidR="006B73C3" w:rsidRPr="00F3368D" w:rsidRDefault="006B73C3" w:rsidP="009736A0">
            <w:pPr>
              <w:spacing w:before="100" w:after="100"/>
              <w:rPr>
                <w:rFonts w:ascii="Segoe Condensed" w:hAnsi="Segoe Condensed"/>
                <w:szCs w:val="24"/>
              </w:rPr>
            </w:pPr>
          </w:p>
        </w:tc>
      </w:tr>
      <w:tr w:rsidR="006B73C3" w:rsidRPr="00F3368D" w:rsidTr="009736A0">
        <w:tc>
          <w:tcPr>
            <w:tcW w:w="6438" w:type="dxa"/>
          </w:tcPr>
          <w:p w:rsidR="006B73C3" w:rsidRPr="00F3368D" w:rsidRDefault="006B73C3" w:rsidP="009736A0">
            <w:pPr>
              <w:spacing w:before="100" w:after="100"/>
              <w:rPr>
                <w:rFonts w:ascii="Segoe Condensed" w:hAnsi="Segoe Condensed"/>
                <w:szCs w:val="24"/>
              </w:rPr>
            </w:pPr>
            <w:r w:rsidRPr="00F3368D">
              <w:rPr>
                <w:rFonts w:ascii="Segoe Condensed" w:hAnsi="Segoe Condensed"/>
                <w:szCs w:val="24"/>
              </w:rPr>
              <w:t>Open-ended questions were used to assess understanding</w:t>
            </w:r>
          </w:p>
        </w:tc>
        <w:tc>
          <w:tcPr>
            <w:tcW w:w="1133" w:type="dxa"/>
          </w:tcPr>
          <w:p w:rsidR="006B73C3" w:rsidRPr="00F3368D" w:rsidRDefault="006B73C3" w:rsidP="009736A0">
            <w:pPr>
              <w:spacing w:before="100" w:after="100"/>
              <w:rPr>
                <w:rFonts w:ascii="Segoe Condensed" w:hAnsi="Segoe Condensed"/>
                <w:szCs w:val="24"/>
              </w:rPr>
            </w:pPr>
          </w:p>
        </w:tc>
        <w:tc>
          <w:tcPr>
            <w:tcW w:w="1333" w:type="dxa"/>
          </w:tcPr>
          <w:p w:rsidR="006B73C3" w:rsidRPr="00F3368D" w:rsidRDefault="006B73C3" w:rsidP="009736A0">
            <w:pPr>
              <w:spacing w:before="100" w:after="100"/>
              <w:rPr>
                <w:rFonts w:ascii="Segoe Condensed" w:hAnsi="Segoe Condensed"/>
                <w:szCs w:val="24"/>
              </w:rPr>
            </w:pPr>
          </w:p>
        </w:tc>
        <w:tc>
          <w:tcPr>
            <w:tcW w:w="1134" w:type="dxa"/>
          </w:tcPr>
          <w:p w:rsidR="006B73C3" w:rsidRPr="00F3368D" w:rsidRDefault="006B73C3" w:rsidP="009736A0">
            <w:pPr>
              <w:spacing w:before="100" w:after="100"/>
              <w:rPr>
                <w:rFonts w:ascii="Segoe Condensed" w:hAnsi="Segoe Condensed"/>
                <w:szCs w:val="24"/>
              </w:rPr>
            </w:pPr>
          </w:p>
        </w:tc>
      </w:tr>
      <w:tr w:rsidR="006B73C3" w:rsidRPr="00F3368D" w:rsidTr="009736A0">
        <w:tc>
          <w:tcPr>
            <w:tcW w:w="6438" w:type="dxa"/>
          </w:tcPr>
          <w:p w:rsidR="006B73C3" w:rsidRPr="00F3368D" w:rsidRDefault="006B73C3" w:rsidP="009736A0">
            <w:pPr>
              <w:spacing w:before="100" w:after="100"/>
              <w:rPr>
                <w:rFonts w:ascii="Segoe Condensed" w:hAnsi="Segoe Condensed"/>
                <w:szCs w:val="24"/>
              </w:rPr>
            </w:pPr>
            <w:r w:rsidRPr="00F3368D">
              <w:rPr>
                <w:rFonts w:ascii="Segoe Condensed" w:hAnsi="Segoe Condensed"/>
                <w:szCs w:val="24"/>
              </w:rPr>
              <w:t>Feedback was given to individual learners</w:t>
            </w:r>
          </w:p>
        </w:tc>
        <w:tc>
          <w:tcPr>
            <w:tcW w:w="1133" w:type="dxa"/>
          </w:tcPr>
          <w:p w:rsidR="006B73C3" w:rsidRPr="00F3368D" w:rsidRDefault="006B73C3" w:rsidP="009736A0">
            <w:pPr>
              <w:spacing w:before="100" w:after="100"/>
              <w:rPr>
                <w:rFonts w:ascii="Segoe Condensed" w:hAnsi="Segoe Condensed"/>
                <w:szCs w:val="24"/>
              </w:rPr>
            </w:pPr>
          </w:p>
        </w:tc>
        <w:tc>
          <w:tcPr>
            <w:tcW w:w="1333" w:type="dxa"/>
          </w:tcPr>
          <w:p w:rsidR="006B73C3" w:rsidRPr="00F3368D" w:rsidRDefault="006B73C3" w:rsidP="009736A0">
            <w:pPr>
              <w:spacing w:before="100" w:after="100"/>
              <w:rPr>
                <w:rFonts w:ascii="Segoe Condensed" w:hAnsi="Segoe Condensed"/>
                <w:szCs w:val="24"/>
              </w:rPr>
            </w:pPr>
          </w:p>
        </w:tc>
        <w:tc>
          <w:tcPr>
            <w:tcW w:w="1134" w:type="dxa"/>
          </w:tcPr>
          <w:p w:rsidR="006B73C3" w:rsidRPr="00F3368D" w:rsidRDefault="006B73C3" w:rsidP="009736A0">
            <w:pPr>
              <w:spacing w:before="100" w:after="100"/>
              <w:rPr>
                <w:rFonts w:ascii="Segoe Condensed" w:hAnsi="Segoe Condensed"/>
                <w:szCs w:val="24"/>
              </w:rPr>
            </w:pPr>
          </w:p>
        </w:tc>
      </w:tr>
      <w:tr w:rsidR="006B73C3" w:rsidRPr="00F3368D" w:rsidTr="009736A0">
        <w:tc>
          <w:tcPr>
            <w:tcW w:w="6438" w:type="dxa"/>
          </w:tcPr>
          <w:p w:rsidR="006B73C3" w:rsidRPr="00F3368D" w:rsidRDefault="006B73C3" w:rsidP="009736A0">
            <w:pPr>
              <w:spacing w:before="100" w:after="100"/>
              <w:rPr>
                <w:rFonts w:ascii="Segoe Condensed" w:hAnsi="Segoe Condensed"/>
                <w:szCs w:val="24"/>
              </w:rPr>
            </w:pPr>
            <w:r w:rsidRPr="00F3368D">
              <w:rPr>
                <w:rFonts w:ascii="Segoe Condensed" w:hAnsi="Segoe Condensed"/>
                <w:szCs w:val="24"/>
              </w:rPr>
              <w:t>Conclusion of session was clear wrap up</w:t>
            </w:r>
          </w:p>
        </w:tc>
        <w:tc>
          <w:tcPr>
            <w:tcW w:w="1133" w:type="dxa"/>
          </w:tcPr>
          <w:p w:rsidR="006B73C3" w:rsidRPr="00F3368D" w:rsidRDefault="006B73C3" w:rsidP="009736A0">
            <w:pPr>
              <w:spacing w:before="100" w:after="100"/>
              <w:rPr>
                <w:rFonts w:ascii="Segoe Condensed" w:hAnsi="Segoe Condensed"/>
                <w:szCs w:val="24"/>
              </w:rPr>
            </w:pPr>
          </w:p>
        </w:tc>
        <w:tc>
          <w:tcPr>
            <w:tcW w:w="1333" w:type="dxa"/>
          </w:tcPr>
          <w:p w:rsidR="006B73C3" w:rsidRPr="00F3368D" w:rsidRDefault="006B73C3" w:rsidP="009736A0">
            <w:pPr>
              <w:spacing w:before="100" w:after="100"/>
              <w:rPr>
                <w:rFonts w:ascii="Segoe Condensed" w:hAnsi="Segoe Condensed"/>
                <w:szCs w:val="24"/>
              </w:rPr>
            </w:pPr>
          </w:p>
        </w:tc>
        <w:tc>
          <w:tcPr>
            <w:tcW w:w="1134" w:type="dxa"/>
          </w:tcPr>
          <w:p w:rsidR="006B73C3" w:rsidRPr="00F3368D" w:rsidRDefault="006B73C3" w:rsidP="009736A0">
            <w:pPr>
              <w:spacing w:before="100" w:after="100"/>
              <w:rPr>
                <w:rFonts w:ascii="Segoe Condensed" w:hAnsi="Segoe Condensed"/>
                <w:szCs w:val="24"/>
              </w:rPr>
            </w:pPr>
          </w:p>
        </w:tc>
      </w:tr>
      <w:tr w:rsidR="006B73C3" w:rsidRPr="00F3368D" w:rsidTr="009736A0">
        <w:tc>
          <w:tcPr>
            <w:tcW w:w="6438" w:type="dxa"/>
          </w:tcPr>
          <w:p w:rsidR="006B73C3" w:rsidRPr="00F3368D" w:rsidRDefault="006B73C3" w:rsidP="009736A0">
            <w:pPr>
              <w:spacing w:before="100" w:after="100"/>
              <w:rPr>
                <w:rFonts w:ascii="Segoe Condensed" w:hAnsi="Segoe Condensed"/>
                <w:szCs w:val="24"/>
              </w:rPr>
            </w:pPr>
            <w:r w:rsidRPr="00F3368D">
              <w:rPr>
                <w:rFonts w:ascii="Segoe Condensed" w:hAnsi="Segoe Condensed"/>
                <w:szCs w:val="24"/>
              </w:rPr>
              <w:t xml:space="preserve">Learning resources were useful and user-friendly and appropriate to group </w:t>
            </w:r>
          </w:p>
        </w:tc>
        <w:tc>
          <w:tcPr>
            <w:tcW w:w="1133" w:type="dxa"/>
          </w:tcPr>
          <w:p w:rsidR="006B73C3" w:rsidRPr="00F3368D" w:rsidRDefault="006B73C3" w:rsidP="009736A0">
            <w:pPr>
              <w:spacing w:before="100" w:after="100"/>
              <w:rPr>
                <w:rFonts w:ascii="Segoe Condensed" w:hAnsi="Segoe Condensed"/>
                <w:szCs w:val="24"/>
              </w:rPr>
            </w:pPr>
          </w:p>
        </w:tc>
        <w:tc>
          <w:tcPr>
            <w:tcW w:w="1333" w:type="dxa"/>
          </w:tcPr>
          <w:p w:rsidR="006B73C3" w:rsidRPr="00F3368D" w:rsidRDefault="006B73C3" w:rsidP="009736A0">
            <w:pPr>
              <w:spacing w:before="100" w:after="100"/>
              <w:rPr>
                <w:rFonts w:ascii="Segoe Condensed" w:hAnsi="Segoe Condensed"/>
                <w:szCs w:val="24"/>
              </w:rPr>
            </w:pPr>
          </w:p>
        </w:tc>
        <w:tc>
          <w:tcPr>
            <w:tcW w:w="1134" w:type="dxa"/>
          </w:tcPr>
          <w:p w:rsidR="006B73C3" w:rsidRPr="00F3368D" w:rsidRDefault="006B73C3" w:rsidP="009736A0">
            <w:pPr>
              <w:spacing w:before="100" w:after="100"/>
              <w:rPr>
                <w:rFonts w:ascii="Segoe Condensed" w:hAnsi="Segoe Condensed"/>
                <w:szCs w:val="24"/>
              </w:rPr>
            </w:pPr>
          </w:p>
        </w:tc>
      </w:tr>
    </w:tbl>
    <w:p w:rsidR="006B73C3" w:rsidRPr="00F3368D" w:rsidRDefault="006B73C3" w:rsidP="006B73C3">
      <w:pPr>
        <w:rPr>
          <w:rFonts w:ascii="Segoe Condensed" w:hAnsi="Segoe Condensed"/>
          <w:sz w:val="24"/>
          <w:szCs w:val="24"/>
        </w:rPr>
      </w:pPr>
    </w:p>
    <w:tbl>
      <w:tblPr>
        <w:tblW w:w="10038"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59"/>
        <w:gridCol w:w="567"/>
        <w:gridCol w:w="567"/>
        <w:gridCol w:w="567"/>
        <w:gridCol w:w="2977"/>
        <w:gridCol w:w="567"/>
        <w:gridCol w:w="567"/>
        <w:gridCol w:w="567"/>
      </w:tblGrid>
      <w:tr w:rsidR="006B73C3" w:rsidRPr="00F3368D" w:rsidTr="009736A0">
        <w:tc>
          <w:tcPr>
            <w:tcW w:w="3659" w:type="dxa"/>
          </w:tcPr>
          <w:p w:rsidR="006B73C3" w:rsidRPr="00F3368D" w:rsidRDefault="006B73C3" w:rsidP="009736A0">
            <w:pPr>
              <w:jc w:val="center"/>
              <w:rPr>
                <w:rFonts w:ascii="Segoe Condensed" w:hAnsi="Segoe Condensed" w:cs="Calibri"/>
                <w:b/>
                <w:szCs w:val="24"/>
              </w:rPr>
            </w:pPr>
            <w:r w:rsidRPr="00F3368D">
              <w:rPr>
                <w:rFonts w:ascii="Segoe Condensed" w:hAnsi="Segoe Condensed" w:cs="Calibri"/>
                <w:b/>
                <w:szCs w:val="24"/>
              </w:rPr>
              <w:t xml:space="preserve"> Individual Facilitation skills</w:t>
            </w:r>
          </w:p>
        </w:tc>
        <w:tc>
          <w:tcPr>
            <w:tcW w:w="567" w:type="dxa"/>
          </w:tcPr>
          <w:p w:rsidR="006B73C3" w:rsidRPr="00F3368D" w:rsidRDefault="006B73C3" w:rsidP="009736A0">
            <w:pPr>
              <w:jc w:val="center"/>
              <w:rPr>
                <w:rFonts w:ascii="Segoe Condensed" w:hAnsi="Segoe Condensed" w:cs="Calibri"/>
                <w:b/>
                <w:szCs w:val="24"/>
              </w:rPr>
            </w:pPr>
            <w:r w:rsidRPr="00F3368D">
              <w:rPr>
                <w:rFonts w:ascii="Segoe Condensed" w:hAnsi="Segoe Condensed" w:cs="Calibri"/>
                <w:b/>
                <w:szCs w:val="24"/>
              </w:rPr>
              <w:t>1</w:t>
            </w:r>
          </w:p>
        </w:tc>
        <w:tc>
          <w:tcPr>
            <w:tcW w:w="567" w:type="dxa"/>
            <w:shd w:val="clear" w:color="auto" w:fill="auto"/>
          </w:tcPr>
          <w:p w:rsidR="006B73C3" w:rsidRPr="00F3368D" w:rsidRDefault="006B73C3" w:rsidP="009736A0">
            <w:pPr>
              <w:jc w:val="center"/>
              <w:rPr>
                <w:rFonts w:ascii="Segoe Condensed" w:hAnsi="Segoe Condensed" w:cs="Calibri"/>
                <w:b/>
                <w:szCs w:val="24"/>
              </w:rPr>
            </w:pPr>
            <w:r w:rsidRPr="00F3368D">
              <w:rPr>
                <w:rFonts w:ascii="Segoe Condensed" w:hAnsi="Segoe Condensed" w:cs="Calibri"/>
                <w:b/>
                <w:szCs w:val="24"/>
              </w:rPr>
              <w:t>2</w:t>
            </w:r>
          </w:p>
        </w:tc>
        <w:tc>
          <w:tcPr>
            <w:tcW w:w="567" w:type="dxa"/>
            <w:shd w:val="clear" w:color="auto" w:fill="auto"/>
          </w:tcPr>
          <w:p w:rsidR="006B73C3" w:rsidRPr="00F3368D" w:rsidRDefault="006B73C3" w:rsidP="009736A0">
            <w:pPr>
              <w:jc w:val="center"/>
              <w:rPr>
                <w:rFonts w:ascii="Segoe Condensed" w:hAnsi="Segoe Condensed" w:cs="Calibri"/>
                <w:b/>
                <w:szCs w:val="24"/>
              </w:rPr>
            </w:pPr>
            <w:r w:rsidRPr="00F3368D">
              <w:rPr>
                <w:rFonts w:ascii="Segoe Condensed" w:hAnsi="Segoe Condensed" w:cs="Calibri"/>
                <w:b/>
                <w:szCs w:val="24"/>
              </w:rPr>
              <w:t>3</w:t>
            </w:r>
          </w:p>
        </w:tc>
        <w:tc>
          <w:tcPr>
            <w:tcW w:w="2977" w:type="dxa"/>
          </w:tcPr>
          <w:p w:rsidR="006B73C3" w:rsidRPr="00F3368D" w:rsidRDefault="006B73C3" w:rsidP="009736A0">
            <w:pPr>
              <w:jc w:val="center"/>
              <w:rPr>
                <w:rFonts w:ascii="Segoe Condensed" w:hAnsi="Segoe Condensed" w:cs="Calibri"/>
                <w:b/>
                <w:szCs w:val="24"/>
              </w:rPr>
            </w:pPr>
            <w:r w:rsidRPr="00F3368D">
              <w:rPr>
                <w:rFonts w:ascii="Segoe Condensed" w:hAnsi="Segoe Condensed" w:cs="Calibri"/>
                <w:b/>
                <w:szCs w:val="24"/>
              </w:rPr>
              <w:t>Individual Facilitation skills</w:t>
            </w:r>
          </w:p>
        </w:tc>
        <w:tc>
          <w:tcPr>
            <w:tcW w:w="567" w:type="dxa"/>
            <w:shd w:val="clear" w:color="auto" w:fill="auto"/>
          </w:tcPr>
          <w:p w:rsidR="006B73C3" w:rsidRPr="00F3368D" w:rsidRDefault="006B73C3" w:rsidP="009736A0">
            <w:pPr>
              <w:jc w:val="center"/>
              <w:rPr>
                <w:rFonts w:ascii="Segoe Condensed" w:hAnsi="Segoe Condensed" w:cs="Calibri"/>
                <w:b/>
                <w:szCs w:val="24"/>
              </w:rPr>
            </w:pPr>
            <w:r w:rsidRPr="00F3368D">
              <w:rPr>
                <w:rFonts w:ascii="Segoe Condensed" w:hAnsi="Segoe Condensed" w:cs="Calibri"/>
                <w:b/>
                <w:szCs w:val="24"/>
              </w:rPr>
              <w:t>1</w:t>
            </w:r>
          </w:p>
        </w:tc>
        <w:tc>
          <w:tcPr>
            <w:tcW w:w="567" w:type="dxa"/>
            <w:shd w:val="clear" w:color="auto" w:fill="auto"/>
          </w:tcPr>
          <w:p w:rsidR="006B73C3" w:rsidRPr="00F3368D" w:rsidRDefault="006B73C3" w:rsidP="009736A0">
            <w:pPr>
              <w:jc w:val="center"/>
              <w:rPr>
                <w:rFonts w:ascii="Segoe Condensed" w:hAnsi="Segoe Condensed" w:cs="Calibri"/>
                <w:b/>
                <w:szCs w:val="24"/>
              </w:rPr>
            </w:pPr>
            <w:r w:rsidRPr="00F3368D">
              <w:rPr>
                <w:rFonts w:ascii="Segoe Condensed" w:hAnsi="Segoe Condensed" w:cs="Calibri"/>
                <w:b/>
                <w:szCs w:val="24"/>
              </w:rPr>
              <w:t>2</w:t>
            </w:r>
          </w:p>
        </w:tc>
        <w:tc>
          <w:tcPr>
            <w:tcW w:w="567" w:type="dxa"/>
            <w:shd w:val="clear" w:color="auto" w:fill="auto"/>
          </w:tcPr>
          <w:p w:rsidR="006B73C3" w:rsidRPr="00F3368D" w:rsidRDefault="006B73C3" w:rsidP="009736A0">
            <w:pPr>
              <w:jc w:val="center"/>
              <w:rPr>
                <w:rFonts w:ascii="Segoe Condensed" w:hAnsi="Segoe Condensed" w:cs="Calibri"/>
                <w:b/>
                <w:szCs w:val="24"/>
              </w:rPr>
            </w:pPr>
            <w:r w:rsidRPr="00F3368D">
              <w:rPr>
                <w:rFonts w:ascii="Segoe Condensed" w:hAnsi="Segoe Condensed" w:cs="Calibri"/>
                <w:b/>
                <w:szCs w:val="24"/>
              </w:rPr>
              <w:t>3</w:t>
            </w:r>
          </w:p>
        </w:tc>
      </w:tr>
      <w:tr w:rsidR="006B73C3" w:rsidRPr="00F3368D" w:rsidTr="009736A0">
        <w:tc>
          <w:tcPr>
            <w:tcW w:w="3659" w:type="dxa"/>
          </w:tcPr>
          <w:p w:rsidR="006B73C3" w:rsidRPr="00F3368D" w:rsidRDefault="006B73C3" w:rsidP="009736A0">
            <w:pPr>
              <w:spacing w:before="100" w:after="100"/>
              <w:rPr>
                <w:rFonts w:ascii="Segoe Condensed" w:hAnsi="Segoe Condensed" w:cs="Calibri"/>
                <w:szCs w:val="24"/>
              </w:rPr>
            </w:pPr>
            <w:r w:rsidRPr="00F3368D">
              <w:rPr>
                <w:rFonts w:ascii="Segoe Condensed" w:hAnsi="Segoe Condensed" w:cs="Calibri"/>
                <w:szCs w:val="24"/>
              </w:rPr>
              <w:t xml:space="preserve">Strong and clear voice </w:t>
            </w:r>
          </w:p>
        </w:tc>
        <w:tc>
          <w:tcPr>
            <w:tcW w:w="567" w:type="dxa"/>
          </w:tcPr>
          <w:p w:rsidR="006B73C3" w:rsidRPr="00F3368D" w:rsidRDefault="006B73C3" w:rsidP="009736A0">
            <w:pPr>
              <w:spacing w:before="100" w:after="100"/>
              <w:rPr>
                <w:rFonts w:ascii="Segoe Condensed" w:hAnsi="Segoe Condensed" w:cs="Calibri"/>
                <w:szCs w:val="24"/>
              </w:rPr>
            </w:pPr>
          </w:p>
        </w:tc>
        <w:tc>
          <w:tcPr>
            <w:tcW w:w="567" w:type="dxa"/>
            <w:shd w:val="clear" w:color="auto" w:fill="auto"/>
          </w:tcPr>
          <w:p w:rsidR="006B73C3" w:rsidRPr="00F3368D" w:rsidRDefault="006B73C3" w:rsidP="009736A0">
            <w:pPr>
              <w:spacing w:before="100" w:after="100"/>
              <w:rPr>
                <w:rFonts w:ascii="Segoe Condensed" w:hAnsi="Segoe Condensed" w:cs="Calibri"/>
                <w:szCs w:val="24"/>
              </w:rPr>
            </w:pPr>
          </w:p>
        </w:tc>
        <w:tc>
          <w:tcPr>
            <w:tcW w:w="567" w:type="dxa"/>
            <w:shd w:val="clear" w:color="auto" w:fill="auto"/>
          </w:tcPr>
          <w:p w:rsidR="006B73C3" w:rsidRPr="00F3368D" w:rsidRDefault="006B73C3" w:rsidP="009736A0">
            <w:pPr>
              <w:spacing w:before="100" w:after="100"/>
              <w:rPr>
                <w:rFonts w:ascii="Segoe Condensed" w:hAnsi="Segoe Condensed" w:cs="Calibri"/>
                <w:szCs w:val="24"/>
              </w:rPr>
            </w:pPr>
          </w:p>
        </w:tc>
        <w:tc>
          <w:tcPr>
            <w:tcW w:w="2977" w:type="dxa"/>
          </w:tcPr>
          <w:p w:rsidR="006B73C3" w:rsidRPr="00F3368D" w:rsidRDefault="006B73C3" w:rsidP="009736A0">
            <w:pPr>
              <w:spacing w:before="100" w:after="100"/>
              <w:rPr>
                <w:rFonts w:ascii="Segoe Condensed" w:hAnsi="Segoe Condensed" w:cs="Calibri"/>
                <w:szCs w:val="24"/>
              </w:rPr>
            </w:pPr>
            <w:r w:rsidRPr="00F3368D">
              <w:rPr>
                <w:rFonts w:ascii="Segoe Condensed" w:hAnsi="Segoe Condensed" w:cs="Calibri"/>
                <w:szCs w:val="24"/>
              </w:rPr>
              <w:t>Built rapport with participants</w:t>
            </w:r>
          </w:p>
        </w:tc>
        <w:tc>
          <w:tcPr>
            <w:tcW w:w="567" w:type="dxa"/>
            <w:shd w:val="clear" w:color="auto" w:fill="auto"/>
          </w:tcPr>
          <w:p w:rsidR="006B73C3" w:rsidRPr="00F3368D" w:rsidRDefault="006B73C3" w:rsidP="009736A0">
            <w:pPr>
              <w:spacing w:before="100" w:after="100"/>
              <w:rPr>
                <w:rFonts w:ascii="Segoe Condensed" w:hAnsi="Segoe Condensed" w:cs="Calibri"/>
                <w:szCs w:val="24"/>
              </w:rPr>
            </w:pPr>
          </w:p>
        </w:tc>
        <w:tc>
          <w:tcPr>
            <w:tcW w:w="567" w:type="dxa"/>
            <w:shd w:val="clear" w:color="auto" w:fill="auto"/>
          </w:tcPr>
          <w:p w:rsidR="006B73C3" w:rsidRPr="00F3368D" w:rsidRDefault="006B73C3" w:rsidP="009736A0">
            <w:pPr>
              <w:spacing w:before="100" w:after="100"/>
              <w:rPr>
                <w:rFonts w:ascii="Segoe Condensed" w:hAnsi="Segoe Condensed" w:cs="Calibri"/>
                <w:szCs w:val="24"/>
              </w:rPr>
            </w:pPr>
          </w:p>
        </w:tc>
        <w:tc>
          <w:tcPr>
            <w:tcW w:w="567" w:type="dxa"/>
            <w:shd w:val="clear" w:color="auto" w:fill="auto"/>
          </w:tcPr>
          <w:p w:rsidR="006B73C3" w:rsidRPr="00F3368D" w:rsidRDefault="006B73C3" w:rsidP="009736A0">
            <w:pPr>
              <w:spacing w:before="100" w:after="100"/>
              <w:rPr>
                <w:rFonts w:ascii="Segoe Condensed" w:hAnsi="Segoe Condensed" w:cs="Calibri"/>
                <w:szCs w:val="24"/>
              </w:rPr>
            </w:pPr>
          </w:p>
        </w:tc>
      </w:tr>
      <w:tr w:rsidR="006B73C3" w:rsidRPr="00F3368D" w:rsidTr="009736A0">
        <w:tc>
          <w:tcPr>
            <w:tcW w:w="3659" w:type="dxa"/>
          </w:tcPr>
          <w:p w:rsidR="006B73C3" w:rsidRPr="00F3368D" w:rsidRDefault="006B73C3" w:rsidP="009736A0">
            <w:pPr>
              <w:spacing w:before="100" w:after="100"/>
              <w:rPr>
                <w:rFonts w:ascii="Segoe Condensed" w:hAnsi="Segoe Condensed" w:cs="Calibri"/>
                <w:szCs w:val="24"/>
              </w:rPr>
            </w:pPr>
            <w:r w:rsidRPr="00F3368D">
              <w:rPr>
                <w:rFonts w:ascii="Segoe Condensed" w:hAnsi="Segoe Condensed" w:cs="Calibri"/>
                <w:szCs w:val="24"/>
              </w:rPr>
              <w:t>Eye contact with participants</w:t>
            </w:r>
          </w:p>
        </w:tc>
        <w:tc>
          <w:tcPr>
            <w:tcW w:w="567" w:type="dxa"/>
          </w:tcPr>
          <w:p w:rsidR="006B73C3" w:rsidRPr="00F3368D" w:rsidRDefault="006B73C3" w:rsidP="009736A0">
            <w:pPr>
              <w:spacing w:before="100" w:after="100"/>
              <w:rPr>
                <w:rFonts w:ascii="Segoe Condensed" w:hAnsi="Segoe Condensed" w:cs="Calibri"/>
                <w:szCs w:val="24"/>
              </w:rPr>
            </w:pPr>
          </w:p>
        </w:tc>
        <w:tc>
          <w:tcPr>
            <w:tcW w:w="567" w:type="dxa"/>
            <w:shd w:val="clear" w:color="auto" w:fill="auto"/>
          </w:tcPr>
          <w:p w:rsidR="006B73C3" w:rsidRPr="00F3368D" w:rsidRDefault="006B73C3" w:rsidP="009736A0">
            <w:pPr>
              <w:spacing w:before="100" w:after="100"/>
              <w:rPr>
                <w:rFonts w:ascii="Segoe Condensed" w:hAnsi="Segoe Condensed" w:cs="Calibri"/>
                <w:szCs w:val="24"/>
              </w:rPr>
            </w:pPr>
          </w:p>
        </w:tc>
        <w:tc>
          <w:tcPr>
            <w:tcW w:w="567" w:type="dxa"/>
            <w:shd w:val="clear" w:color="auto" w:fill="auto"/>
          </w:tcPr>
          <w:p w:rsidR="006B73C3" w:rsidRPr="00F3368D" w:rsidRDefault="006B73C3" w:rsidP="009736A0">
            <w:pPr>
              <w:spacing w:before="100" w:after="100"/>
              <w:rPr>
                <w:rFonts w:ascii="Segoe Condensed" w:hAnsi="Segoe Condensed" w:cs="Calibri"/>
                <w:szCs w:val="24"/>
              </w:rPr>
            </w:pPr>
          </w:p>
        </w:tc>
        <w:tc>
          <w:tcPr>
            <w:tcW w:w="2977" w:type="dxa"/>
          </w:tcPr>
          <w:p w:rsidR="006B73C3" w:rsidRPr="00F3368D" w:rsidRDefault="006B73C3" w:rsidP="009736A0">
            <w:pPr>
              <w:spacing w:before="100" w:after="100"/>
              <w:rPr>
                <w:rFonts w:ascii="Segoe Condensed" w:hAnsi="Segoe Condensed" w:cs="Calibri"/>
                <w:szCs w:val="24"/>
              </w:rPr>
            </w:pPr>
            <w:r w:rsidRPr="00F3368D">
              <w:rPr>
                <w:rFonts w:ascii="Segoe Condensed" w:hAnsi="Segoe Condensed" w:cs="Calibri"/>
                <w:szCs w:val="24"/>
              </w:rPr>
              <w:t>Appropriate vocabulary</w:t>
            </w:r>
          </w:p>
        </w:tc>
        <w:tc>
          <w:tcPr>
            <w:tcW w:w="567" w:type="dxa"/>
            <w:shd w:val="clear" w:color="auto" w:fill="auto"/>
          </w:tcPr>
          <w:p w:rsidR="006B73C3" w:rsidRPr="00F3368D" w:rsidRDefault="006B73C3" w:rsidP="009736A0">
            <w:pPr>
              <w:spacing w:before="100" w:after="100"/>
              <w:rPr>
                <w:rFonts w:ascii="Segoe Condensed" w:hAnsi="Segoe Condensed" w:cs="Calibri"/>
                <w:szCs w:val="24"/>
              </w:rPr>
            </w:pPr>
          </w:p>
        </w:tc>
        <w:tc>
          <w:tcPr>
            <w:tcW w:w="567" w:type="dxa"/>
            <w:shd w:val="clear" w:color="auto" w:fill="auto"/>
          </w:tcPr>
          <w:p w:rsidR="006B73C3" w:rsidRPr="00F3368D" w:rsidRDefault="006B73C3" w:rsidP="009736A0">
            <w:pPr>
              <w:spacing w:before="100" w:after="100"/>
              <w:rPr>
                <w:rFonts w:ascii="Segoe Condensed" w:hAnsi="Segoe Condensed" w:cs="Calibri"/>
                <w:szCs w:val="24"/>
              </w:rPr>
            </w:pPr>
          </w:p>
        </w:tc>
        <w:tc>
          <w:tcPr>
            <w:tcW w:w="567" w:type="dxa"/>
            <w:shd w:val="clear" w:color="auto" w:fill="auto"/>
          </w:tcPr>
          <w:p w:rsidR="006B73C3" w:rsidRPr="00F3368D" w:rsidRDefault="006B73C3" w:rsidP="009736A0">
            <w:pPr>
              <w:spacing w:before="100" w:after="100"/>
              <w:rPr>
                <w:rFonts w:ascii="Segoe Condensed" w:hAnsi="Segoe Condensed" w:cs="Calibri"/>
                <w:szCs w:val="24"/>
              </w:rPr>
            </w:pPr>
          </w:p>
        </w:tc>
      </w:tr>
      <w:tr w:rsidR="006B73C3" w:rsidRPr="00F3368D" w:rsidTr="009736A0">
        <w:tc>
          <w:tcPr>
            <w:tcW w:w="3659" w:type="dxa"/>
            <w:tcBorders>
              <w:bottom w:val="single" w:sz="4" w:space="0" w:color="auto"/>
            </w:tcBorders>
          </w:tcPr>
          <w:p w:rsidR="006B73C3" w:rsidRPr="00F3368D" w:rsidRDefault="006B73C3" w:rsidP="009736A0">
            <w:pPr>
              <w:spacing w:before="100" w:after="100"/>
              <w:rPr>
                <w:rFonts w:ascii="Segoe Condensed" w:hAnsi="Segoe Condensed" w:cs="Calibri"/>
                <w:szCs w:val="24"/>
              </w:rPr>
            </w:pPr>
            <w:r w:rsidRPr="00F3368D">
              <w:rPr>
                <w:rFonts w:ascii="Segoe Condensed" w:hAnsi="Segoe Condensed" w:cs="Calibri"/>
                <w:szCs w:val="24"/>
              </w:rPr>
              <w:t xml:space="preserve">Awareness of body language </w:t>
            </w:r>
          </w:p>
        </w:tc>
        <w:tc>
          <w:tcPr>
            <w:tcW w:w="567" w:type="dxa"/>
            <w:tcBorders>
              <w:bottom w:val="single" w:sz="4" w:space="0" w:color="auto"/>
            </w:tcBorders>
          </w:tcPr>
          <w:p w:rsidR="006B73C3" w:rsidRPr="00F3368D" w:rsidRDefault="006B73C3" w:rsidP="009736A0">
            <w:pPr>
              <w:spacing w:before="100" w:after="100"/>
              <w:rPr>
                <w:rFonts w:ascii="Segoe Condensed" w:hAnsi="Segoe Condensed" w:cs="Calibri"/>
                <w:szCs w:val="24"/>
              </w:rPr>
            </w:pPr>
          </w:p>
        </w:tc>
        <w:tc>
          <w:tcPr>
            <w:tcW w:w="567" w:type="dxa"/>
            <w:tcBorders>
              <w:bottom w:val="single" w:sz="4" w:space="0" w:color="auto"/>
            </w:tcBorders>
            <w:shd w:val="clear" w:color="auto" w:fill="auto"/>
          </w:tcPr>
          <w:p w:rsidR="006B73C3" w:rsidRPr="00F3368D" w:rsidRDefault="006B73C3" w:rsidP="009736A0">
            <w:pPr>
              <w:spacing w:before="100" w:after="100"/>
              <w:rPr>
                <w:rFonts w:ascii="Segoe Condensed" w:hAnsi="Segoe Condensed" w:cs="Calibri"/>
                <w:szCs w:val="24"/>
              </w:rPr>
            </w:pPr>
          </w:p>
        </w:tc>
        <w:tc>
          <w:tcPr>
            <w:tcW w:w="567" w:type="dxa"/>
            <w:tcBorders>
              <w:bottom w:val="single" w:sz="4" w:space="0" w:color="auto"/>
            </w:tcBorders>
            <w:shd w:val="clear" w:color="auto" w:fill="auto"/>
          </w:tcPr>
          <w:p w:rsidR="006B73C3" w:rsidRPr="00F3368D" w:rsidRDefault="006B73C3" w:rsidP="009736A0">
            <w:pPr>
              <w:spacing w:before="100" w:after="100"/>
              <w:rPr>
                <w:rFonts w:ascii="Segoe Condensed" w:hAnsi="Segoe Condensed" w:cs="Calibri"/>
                <w:szCs w:val="24"/>
              </w:rPr>
            </w:pPr>
          </w:p>
        </w:tc>
        <w:tc>
          <w:tcPr>
            <w:tcW w:w="2977" w:type="dxa"/>
            <w:tcBorders>
              <w:bottom w:val="single" w:sz="4" w:space="0" w:color="auto"/>
            </w:tcBorders>
          </w:tcPr>
          <w:p w:rsidR="006B73C3" w:rsidRPr="00F3368D" w:rsidRDefault="006B73C3" w:rsidP="009736A0">
            <w:pPr>
              <w:spacing w:before="100" w:after="100"/>
              <w:rPr>
                <w:rFonts w:ascii="Segoe Condensed" w:hAnsi="Segoe Condensed" w:cs="Calibri"/>
                <w:szCs w:val="24"/>
              </w:rPr>
            </w:pPr>
            <w:r w:rsidRPr="00F3368D">
              <w:rPr>
                <w:rFonts w:ascii="Segoe Condensed" w:hAnsi="Segoe Condensed" w:cs="Calibri"/>
                <w:szCs w:val="24"/>
              </w:rPr>
              <w:t>Well organised use of notes</w:t>
            </w:r>
          </w:p>
        </w:tc>
        <w:tc>
          <w:tcPr>
            <w:tcW w:w="567" w:type="dxa"/>
            <w:tcBorders>
              <w:bottom w:val="single" w:sz="4" w:space="0" w:color="auto"/>
            </w:tcBorders>
            <w:shd w:val="clear" w:color="auto" w:fill="auto"/>
          </w:tcPr>
          <w:p w:rsidR="006B73C3" w:rsidRPr="00F3368D" w:rsidRDefault="006B73C3" w:rsidP="009736A0">
            <w:pPr>
              <w:spacing w:before="100" w:after="100"/>
              <w:rPr>
                <w:rFonts w:ascii="Segoe Condensed" w:hAnsi="Segoe Condensed" w:cs="Calibri"/>
                <w:szCs w:val="24"/>
              </w:rPr>
            </w:pPr>
          </w:p>
        </w:tc>
        <w:tc>
          <w:tcPr>
            <w:tcW w:w="567" w:type="dxa"/>
            <w:tcBorders>
              <w:bottom w:val="single" w:sz="4" w:space="0" w:color="auto"/>
            </w:tcBorders>
            <w:shd w:val="clear" w:color="auto" w:fill="auto"/>
          </w:tcPr>
          <w:p w:rsidR="006B73C3" w:rsidRPr="00F3368D" w:rsidRDefault="006B73C3" w:rsidP="009736A0">
            <w:pPr>
              <w:spacing w:before="100" w:after="100"/>
              <w:rPr>
                <w:rFonts w:ascii="Segoe Condensed" w:hAnsi="Segoe Condensed" w:cs="Calibri"/>
                <w:szCs w:val="24"/>
              </w:rPr>
            </w:pPr>
          </w:p>
        </w:tc>
        <w:tc>
          <w:tcPr>
            <w:tcW w:w="567" w:type="dxa"/>
            <w:tcBorders>
              <w:bottom w:val="single" w:sz="4" w:space="0" w:color="auto"/>
            </w:tcBorders>
            <w:shd w:val="clear" w:color="auto" w:fill="auto"/>
          </w:tcPr>
          <w:p w:rsidR="006B73C3" w:rsidRPr="00F3368D" w:rsidRDefault="006B73C3" w:rsidP="009736A0">
            <w:pPr>
              <w:spacing w:before="100" w:after="100"/>
              <w:rPr>
                <w:rFonts w:ascii="Segoe Condensed" w:hAnsi="Segoe Condensed" w:cs="Calibri"/>
                <w:szCs w:val="24"/>
              </w:rPr>
            </w:pPr>
          </w:p>
        </w:tc>
      </w:tr>
      <w:tr w:rsidR="006B73C3" w:rsidRPr="00F3368D" w:rsidTr="009736A0">
        <w:tc>
          <w:tcPr>
            <w:tcW w:w="3659" w:type="dxa"/>
            <w:tcBorders>
              <w:bottom w:val="single" w:sz="4" w:space="0" w:color="auto"/>
            </w:tcBorders>
          </w:tcPr>
          <w:p w:rsidR="006B73C3" w:rsidRPr="00F3368D" w:rsidRDefault="006B73C3" w:rsidP="009736A0">
            <w:pPr>
              <w:spacing w:before="100" w:after="100"/>
              <w:rPr>
                <w:rFonts w:ascii="Segoe Condensed" w:hAnsi="Segoe Condensed" w:cs="Calibri"/>
                <w:szCs w:val="24"/>
              </w:rPr>
            </w:pPr>
            <w:r w:rsidRPr="00F3368D">
              <w:rPr>
                <w:rFonts w:ascii="Segoe Condensed" w:hAnsi="Segoe Condensed" w:cs="Calibri"/>
                <w:szCs w:val="24"/>
              </w:rPr>
              <w:t>Effective use of training room</w:t>
            </w:r>
          </w:p>
        </w:tc>
        <w:tc>
          <w:tcPr>
            <w:tcW w:w="567" w:type="dxa"/>
            <w:tcBorders>
              <w:bottom w:val="single" w:sz="4" w:space="0" w:color="auto"/>
            </w:tcBorders>
          </w:tcPr>
          <w:p w:rsidR="006B73C3" w:rsidRPr="00F3368D" w:rsidRDefault="006B73C3" w:rsidP="009736A0">
            <w:pPr>
              <w:spacing w:before="100" w:after="100"/>
              <w:rPr>
                <w:rFonts w:ascii="Segoe Condensed" w:hAnsi="Segoe Condensed" w:cs="Calibri"/>
                <w:szCs w:val="24"/>
              </w:rPr>
            </w:pPr>
          </w:p>
        </w:tc>
        <w:tc>
          <w:tcPr>
            <w:tcW w:w="567" w:type="dxa"/>
            <w:tcBorders>
              <w:bottom w:val="single" w:sz="4" w:space="0" w:color="auto"/>
            </w:tcBorders>
            <w:shd w:val="clear" w:color="auto" w:fill="auto"/>
          </w:tcPr>
          <w:p w:rsidR="006B73C3" w:rsidRPr="00F3368D" w:rsidRDefault="006B73C3" w:rsidP="009736A0">
            <w:pPr>
              <w:spacing w:before="100" w:after="100"/>
              <w:rPr>
                <w:rFonts w:ascii="Segoe Condensed" w:hAnsi="Segoe Condensed" w:cs="Calibri"/>
                <w:szCs w:val="24"/>
              </w:rPr>
            </w:pPr>
          </w:p>
        </w:tc>
        <w:tc>
          <w:tcPr>
            <w:tcW w:w="567" w:type="dxa"/>
            <w:tcBorders>
              <w:bottom w:val="single" w:sz="4" w:space="0" w:color="auto"/>
            </w:tcBorders>
            <w:shd w:val="clear" w:color="auto" w:fill="auto"/>
          </w:tcPr>
          <w:p w:rsidR="006B73C3" w:rsidRPr="00F3368D" w:rsidRDefault="006B73C3" w:rsidP="009736A0">
            <w:pPr>
              <w:spacing w:before="100" w:after="100"/>
              <w:rPr>
                <w:rFonts w:ascii="Segoe Condensed" w:hAnsi="Segoe Condensed" w:cs="Calibri"/>
                <w:szCs w:val="24"/>
              </w:rPr>
            </w:pPr>
          </w:p>
        </w:tc>
        <w:tc>
          <w:tcPr>
            <w:tcW w:w="2977" w:type="dxa"/>
            <w:tcBorders>
              <w:bottom w:val="single" w:sz="4" w:space="0" w:color="auto"/>
            </w:tcBorders>
          </w:tcPr>
          <w:p w:rsidR="006B73C3" w:rsidRPr="00F3368D" w:rsidRDefault="006B73C3" w:rsidP="009736A0">
            <w:pPr>
              <w:spacing w:before="100" w:after="100"/>
              <w:rPr>
                <w:rFonts w:ascii="Segoe Condensed" w:hAnsi="Segoe Condensed" w:cs="Calibri"/>
                <w:szCs w:val="24"/>
              </w:rPr>
            </w:pPr>
            <w:r w:rsidRPr="00F3368D">
              <w:rPr>
                <w:rFonts w:ascii="Segoe Condensed" w:hAnsi="Segoe Condensed" w:cs="Calibri"/>
                <w:szCs w:val="24"/>
              </w:rPr>
              <w:t xml:space="preserve">Appropriate use of equipment </w:t>
            </w:r>
          </w:p>
        </w:tc>
        <w:tc>
          <w:tcPr>
            <w:tcW w:w="567" w:type="dxa"/>
            <w:tcBorders>
              <w:bottom w:val="single" w:sz="4" w:space="0" w:color="auto"/>
            </w:tcBorders>
            <w:shd w:val="clear" w:color="auto" w:fill="auto"/>
          </w:tcPr>
          <w:p w:rsidR="006B73C3" w:rsidRPr="00F3368D" w:rsidRDefault="006B73C3" w:rsidP="009736A0">
            <w:pPr>
              <w:spacing w:before="100" w:after="100"/>
              <w:rPr>
                <w:rFonts w:ascii="Segoe Condensed" w:hAnsi="Segoe Condensed" w:cs="Calibri"/>
                <w:szCs w:val="24"/>
              </w:rPr>
            </w:pPr>
          </w:p>
        </w:tc>
        <w:tc>
          <w:tcPr>
            <w:tcW w:w="567" w:type="dxa"/>
            <w:tcBorders>
              <w:bottom w:val="single" w:sz="4" w:space="0" w:color="auto"/>
            </w:tcBorders>
            <w:shd w:val="clear" w:color="auto" w:fill="auto"/>
          </w:tcPr>
          <w:p w:rsidR="006B73C3" w:rsidRPr="00F3368D" w:rsidRDefault="006B73C3" w:rsidP="009736A0">
            <w:pPr>
              <w:spacing w:before="100" w:after="100"/>
              <w:rPr>
                <w:rFonts w:ascii="Segoe Condensed" w:hAnsi="Segoe Condensed" w:cs="Calibri"/>
                <w:szCs w:val="24"/>
              </w:rPr>
            </w:pPr>
          </w:p>
        </w:tc>
        <w:tc>
          <w:tcPr>
            <w:tcW w:w="567" w:type="dxa"/>
            <w:tcBorders>
              <w:bottom w:val="single" w:sz="4" w:space="0" w:color="auto"/>
            </w:tcBorders>
            <w:shd w:val="clear" w:color="auto" w:fill="auto"/>
          </w:tcPr>
          <w:p w:rsidR="006B73C3" w:rsidRPr="00F3368D" w:rsidRDefault="006B73C3" w:rsidP="009736A0">
            <w:pPr>
              <w:spacing w:before="100" w:after="100"/>
              <w:rPr>
                <w:rFonts w:ascii="Segoe Condensed" w:hAnsi="Segoe Condensed" w:cs="Calibri"/>
                <w:szCs w:val="24"/>
              </w:rPr>
            </w:pPr>
          </w:p>
        </w:tc>
      </w:tr>
      <w:tr w:rsidR="006B73C3" w:rsidRPr="00F3368D" w:rsidTr="009736A0">
        <w:tc>
          <w:tcPr>
            <w:tcW w:w="10038" w:type="dxa"/>
            <w:gridSpan w:val="8"/>
            <w:tcBorders>
              <w:top w:val="single" w:sz="4" w:space="0" w:color="auto"/>
              <w:left w:val="nil"/>
              <w:bottom w:val="nil"/>
              <w:right w:val="nil"/>
            </w:tcBorders>
          </w:tcPr>
          <w:p w:rsidR="006B73C3" w:rsidRPr="00F3368D" w:rsidRDefault="006B73C3" w:rsidP="009736A0">
            <w:pPr>
              <w:spacing w:before="100" w:after="100"/>
              <w:rPr>
                <w:rFonts w:ascii="Segoe Condensed" w:hAnsi="Segoe Condensed" w:cs="Calibri"/>
                <w:szCs w:val="24"/>
              </w:rPr>
            </w:pPr>
          </w:p>
        </w:tc>
      </w:tr>
    </w:tbl>
    <w:p w:rsidR="006B73C3" w:rsidRPr="00F3368D" w:rsidRDefault="006B73C3" w:rsidP="006B73C3">
      <w:pPr>
        <w:ind w:hanging="540"/>
        <w:jc w:val="both"/>
        <w:rPr>
          <w:rFonts w:ascii="Segoe Condensed" w:hAnsi="Segoe Condensed"/>
          <w:b/>
          <w:bCs/>
          <w:sz w:val="24"/>
          <w:szCs w:val="24"/>
        </w:rPr>
      </w:pPr>
      <w:r w:rsidRPr="00F3368D">
        <w:rPr>
          <w:rFonts w:ascii="Segoe Condensed" w:hAnsi="Segoe Condensed"/>
          <w:b/>
          <w:bCs/>
          <w:sz w:val="24"/>
          <w:szCs w:val="24"/>
        </w:rPr>
        <w:t>General comments which would assist the presenter in future</w:t>
      </w:r>
    </w:p>
    <w:tbl>
      <w:tblPr>
        <w:tblW w:w="10038"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38"/>
      </w:tblGrid>
      <w:tr w:rsidR="006B73C3" w:rsidRPr="00F3368D" w:rsidTr="009736A0">
        <w:tc>
          <w:tcPr>
            <w:tcW w:w="10038" w:type="dxa"/>
          </w:tcPr>
          <w:p w:rsidR="00473364" w:rsidRPr="00F3368D" w:rsidRDefault="00473364" w:rsidP="009736A0">
            <w:pPr>
              <w:rPr>
                <w:rFonts w:ascii="Segoe Condensed" w:hAnsi="Segoe Condensed"/>
                <w:sz w:val="24"/>
                <w:szCs w:val="24"/>
              </w:rPr>
            </w:pPr>
          </w:p>
          <w:p w:rsidR="006B73C3" w:rsidRPr="00F3368D" w:rsidRDefault="006B73C3" w:rsidP="009736A0">
            <w:pPr>
              <w:rPr>
                <w:rFonts w:ascii="Segoe Condensed" w:hAnsi="Segoe Condensed"/>
                <w:sz w:val="24"/>
                <w:szCs w:val="24"/>
              </w:rPr>
            </w:pPr>
          </w:p>
        </w:tc>
      </w:tr>
    </w:tbl>
    <w:p w:rsidR="006B73C3" w:rsidRPr="00F3368D" w:rsidRDefault="00352493" w:rsidP="00352493">
      <w:pPr>
        <w:pStyle w:val="Heading2"/>
        <w:rPr>
          <w:rFonts w:ascii="Segoe Condensed" w:hAnsi="Segoe Condensed"/>
        </w:rPr>
      </w:pPr>
      <w:bookmarkStart w:id="34" w:name="_Annex_E:_Trainer/facilitator"/>
      <w:bookmarkStart w:id="35" w:name="_Toc31811743"/>
      <w:bookmarkEnd w:id="30"/>
      <w:bookmarkEnd w:id="31"/>
      <w:bookmarkEnd w:id="34"/>
      <w:r w:rsidRPr="00AD7F12">
        <w:rPr>
          <w:rFonts w:ascii="Segoe Condensed" w:hAnsi="Segoe Condensed"/>
          <w:b/>
        </w:rPr>
        <w:t>Annex E:</w:t>
      </w:r>
      <w:r w:rsidRPr="00F3368D">
        <w:rPr>
          <w:rFonts w:ascii="Segoe Condensed" w:hAnsi="Segoe Condensed"/>
        </w:rPr>
        <w:t xml:space="preserve"> </w:t>
      </w:r>
      <w:bookmarkStart w:id="36" w:name="_Hlk31806738"/>
      <w:r w:rsidR="00D73F59">
        <w:rPr>
          <w:rFonts w:ascii="Segoe Condensed" w:hAnsi="Segoe Condensed"/>
        </w:rPr>
        <w:t xml:space="preserve">Trainer/facilitator </w:t>
      </w:r>
      <w:r w:rsidRPr="00F3368D">
        <w:rPr>
          <w:rFonts w:ascii="Segoe Condensed" w:hAnsi="Segoe Condensed"/>
        </w:rPr>
        <w:t>Self Review</w:t>
      </w:r>
      <w:r w:rsidR="00D73F59">
        <w:rPr>
          <w:rFonts w:ascii="Segoe Condensed" w:hAnsi="Segoe Condensed"/>
        </w:rPr>
        <w:t xml:space="preserve"> Template</w:t>
      </w:r>
      <w:bookmarkEnd w:id="35"/>
    </w:p>
    <w:p w:rsidR="00352493" w:rsidRPr="00F3368D" w:rsidRDefault="00352493" w:rsidP="00352493">
      <w:pPr>
        <w:rPr>
          <w:rFonts w:ascii="Segoe Condensed" w:hAnsi="Segoe Condensed"/>
        </w:rPr>
      </w:pPr>
    </w:p>
    <w:p w:rsidR="00352493" w:rsidRPr="00F3368D" w:rsidRDefault="00352493" w:rsidP="00352493">
      <w:pPr>
        <w:spacing w:after="0"/>
        <w:rPr>
          <w:rFonts w:ascii="Segoe Condensed" w:hAnsi="Segoe Condensed"/>
          <w:b/>
          <w:bCs/>
          <w:sz w:val="24"/>
          <w:szCs w:val="24"/>
        </w:rPr>
      </w:pPr>
      <w:r w:rsidRPr="00F3368D">
        <w:rPr>
          <w:rFonts w:ascii="Segoe Condensed" w:hAnsi="Segoe Condensed"/>
          <w:b/>
          <w:bCs/>
          <w:sz w:val="24"/>
          <w:szCs w:val="24"/>
        </w:rPr>
        <w:t>Self-review following presentation</w:t>
      </w:r>
    </w:p>
    <w:p w:rsidR="00352493" w:rsidRPr="00F3368D" w:rsidRDefault="00352493" w:rsidP="00352493">
      <w:pPr>
        <w:rPr>
          <w:rFonts w:ascii="Segoe Condensed" w:hAnsi="Segoe Condensed"/>
          <w:bCs/>
          <w:sz w:val="24"/>
          <w:szCs w:val="24"/>
        </w:rPr>
      </w:pPr>
      <w:r w:rsidRPr="00F3368D">
        <w:rPr>
          <w:rFonts w:ascii="Segoe Condensed" w:hAnsi="Segoe Condensed"/>
          <w:bCs/>
          <w:sz w:val="24"/>
          <w:szCs w:val="24"/>
        </w:rPr>
        <w:t>Complete a self-review, using the template below. Each box provides some points to consider in your reflection. Tick each box once as appropriate and write at least one comment for every criterion. The session summary box must be completed.  Keep this for your records and consider carefully how your reflections might match or not the reflections of those from a peer review.</w:t>
      </w:r>
    </w:p>
    <w:p w:rsidR="00352493" w:rsidRPr="00F3368D" w:rsidRDefault="00352493" w:rsidP="00352493">
      <w:pPr>
        <w:rPr>
          <w:rFonts w:ascii="Segoe Condensed" w:hAnsi="Segoe Condensed"/>
          <w:bCs/>
          <w:sz w:val="24"/>
          <w:szCs w:val="24"/>
        </w:rPr>
      </w:pPr>
      <w:r w:rsidRPr="00F3368D">
        <w:rPr>
          <w:rFonts w:ascii="Segoe Condensed" w:hAnsi="Segoe Condensed"/>
          <w:bCs/>
          <w:sz w:val="24"/>
          <w:szCs w:val="24"/>
        </w:rPr>
        <w:t>This is an excellent tool to use in a simple review of your session plan even before you present the material.</w:t>
      </w:r>
    </w:p>
    <w:p w:rsidR="00352493" w:rsidRPr="00F3368D" w:rsidRDefault="00352493" w:rsidP="00352493">
      <w:pPr>
        <w:rPr>
          <w:rFonts w:ascii="Segoe Condensed" w:hAnsi="Segoe Condensed"/>
        </w:rPr>
      </w:pPr>
    </w:p>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04"/>
        <w:gridCol w:w="425"/>
        <w:gridCol w:w="425"/>
        <w:gridCol w:w="3686"/>
      </w:tblGrid>
      <w:tr w:rsidR="00352493" w:rsidRPr="00F3368D" w:rsidTr="009736A0">
        <w:trPr>
          <w:trHeight w:val="1122"/>
        </w:trPr>
        <w:tc>
          <w:tcPr>
            <w:tcW w:w="5104" w:type="dxa"/>
            <w:tcBorders>
              <w:top w:val="single" w:sz="4" w:space="0" w:color="auto"/>
              <w:left w:val="single" w:sz="4" w:space="0" w:color="auto"/>
              <w:bottom w:val="single" w:sz="4" w:space="0" w:color="auto"/>
              <w:right w:val="single" w:sz="4" w:space="0" w:color="auto"/>
            </w:tcBorders>
            <w:shd w:val="clear" w:color="auto" w:fill="D9D9D9"/>
          </w:tcPr>
          <w:p w:rsidR="00352493" w:rsidRPr="00F3368D" w:rsidRDefault="00352493" w:rsidP="009736A0">
            <w:pPr>
              <w:rPr>
                <w:rFonts w:ascii="Segoe Condensed" w:hAnsi="Segoe Condensed"/>
                <w:b/>
                <w:bCs/>
                <w:sz w:val="24"/>
                <w:szCs w:val="24"/>
              </w:rPr>
            </w:pPr>
            <w:r w:rsidRPr="00F3368D">
              <w:rPr>
                <w:rFonts w:ascii="Segoe Condensed" w:hAnsi="Segoe Condensed"/>
                <w:b/>
                <w:bCs/>
                <w:sz w:val="24"/>
                <w:szCs w:val="24"/>
              </w:rPr>
              <w:t>Criteria</w:t>
            </w:r>
          </w:p>
        </w:tc>
        <w:tc>
          <w:tcPr>
            <w:tcW w:w="425" w:type="dxa"/>
            <w:tcBorders>
              <w:top w:val="single" w:sz="4" w:space="0" w:color="auto"/>
              <w:left w:val="single" w:sz="4" w:space="0" w:color="auto"/>
              <w:bottom w:val="single" w:sz="4" w:space="0" w:color="auto"/>
              <w:right w:val="single" w:sz="4" w:space="0" w:color="auto"/>
            </w:tcBorders>
            <w:shd w:val="clear" w:color="auto" w:fill="D9D9D9"/>
          </w:tcPr>
          <w:p w:rsidR="00352493" w:rsidRPr="00F3368D" w:rsidRDefault="00352493" w:rsidP="009736A0">
            <w:pPr>
              <w:rPr>
                <w:rFonts w:ascii="Segoe Condensed" w:hAnsi="Segoe Condensed"/>
                <w:b/>
                <w:bCs/>
                <w:sz w:val="24"/>
                <w:szCs w:val="24"/>
              </w:rPr>
            </w:pPr>
            <w:r w:rsidRPr="00F3368D">
              <w:rPr>
                <w:rFonts w:ascii="Segoe Condensed" w:hAnsi="Segoe Condensed"/>
                <w:b/>
                <w:bCs/>
                <w:sz w:val="24"/>
                <w:szCs w:val="24"/>
              </w:rPr>
              <w:t>Y</w:t>
            </w:r>
          </w:p>
        </w:tc>
        <w:tc>
          <w:tcPr>
            <w:tcW w:w="425" w:type="dxa"/>
            <w:tcBorders>
              <w:top w:val="single" w:sz="4" w:space="0" w:color="auto"/>
              <w:left w:val="single" w:sz="4" w:space="0" w:color="auto"/>
              <w:bottom w:val="single" w:sz="4" w:space="0" w:color="auto"/>
              <w:right w:val="single" w:sz="4" w:space="0" w:color="auto"/>
            </w:tcBorders>
            <w:shd w:val="clear" w:color="auto" w:fill="D9D9D9"/>
          </w:tcPr>
          <w:p w:rsidR="00352493" w:rsidRPr="00F3368D" w:rsidRDefault="00352493" w:rsidP="009736A0">
            <w:pPr>
              <w:rPr>
                <w:rFonts w:ascii="Segoe Condensed" w:hAnsi="Segoe Condensed"/>
                <w:b/>
                <w:bCs/>
                <w:sz w:val="24"/>
                <w:szCs w:val="24"/>
              </w:rPr>
            </w:pPr>
            <w:r w:rsidRPr="00F3368D">
              <w:rPr>
                <w:rFonts w:ascii="Segoe Condensed" w:hAnsi="Segoe Condensed"/>
                <w:b/>
                <w:bCs/>
                <w:sz w:val="24"/>
                <w:szCs w:val="24"/>
              </w:rPr>
              <w:t>N</w:t>
            </w:r>
          </w:p>
        </w:tc>
        <w:tc>
          <w:tcPr>
            <w:tcW w:w="3686" w:type="dxa"/>
            <w:tcBorders>
              <w:top w:val="single" w:sz="4" w:space="0" w:color="auto"/>
              <w:left w:val="single" w:sz="4" w:space="0" w:color="auto"/>
              <w:bottom w:val="single" w:sz="4" w:space="0" w:color="auto"/>
              <w:right w:val="single" w:sz="4" w:space="0" w:color="auto"/>
            </w:tcBorders>
            <w:shd w:val="clear" w:color="auto" w:fill="D9D9D9"/>
          </w:tcPr>
          <w:p w:rsidR="00352493" w:rsidRPr="00F3368D" w:rsidRDefault="00352493" w:rsidP="009736A0">
            <w:pPr>
              <w:rPr>
                <w:rFonts w:ascii="Segoe Condensed" w:hAnsi="Segoe Condensed"/>
                <w:b/>
                <w:bCs/>
                <w:sz w:val="24"/>
                <w:szCs w:val="24"/>
              </w:rPr>
            </w:pPr>
            <w:r w:rsidRPr="00F3368D">
              <w:rPr>
                <w:rFonts w:ascii="Segoe Condensed" w:hAnsi="Segoe Condensed"/>
                <w:b/>
                <w:bCs/>
                <w:sz w:val="24"/>
                <w:szCs w:val="24"/>
              </w:rPr>
              <w:t>Criteria Comments</w:t>
            </w:r>
          </w:p>
          <w:p w:rsidR="00352493" w:rsidRPr="00F3368D" w:rsidRDefault="00352493" w:rsidP="009736A0">
            <w:pPr>
              <w:rPr>
                <w:rFonts w:ascii="Segoe Condensed" w:hAnsi="Segoe Condensed"/>
                <w:i/>
                <w:iCs/>
                <w:sz w:val="24"/>
                <w:szCs w:val="24"/>
              </w:rPr>
            </w:pPr>
            <w:r w:rsidRPr="00F3368D">
              <w:rPr>
                <w:rFonts w:ascii="Segoe Condensed" w:hAnsi="Segoe Condensed"/>
                <w:i/>
                <w:iCs/>
                <w:sz w:val="24"/>
                <w:szCs w:val="24"/>
              </w:rPr>
              <w:t>(at least one comment per bullet point)</w:t>
            </w:r>
          </w:p>
        </w:tc>
      </w:tr>
      <w:tr w:rsidR="00352493" w:rsidRPr="00F3368D" w:rsidTr="009736A0">
        <w:tc>
          <w:tcPr>
            <w:tcW w:w="5104" w:type="dxa"/>
            <w:tcBorders>
              <w:top w:val="single" w:sz="4" w:space="0" w:color="auto"/>
              <w:left w:val="single" w:sz="4" w:space="0" w:color="auto"/>
              <w:bottom w:val="single" w:sz="4" w:space="0" w:color="auto"/>
              <w:right w:val="single" w:sz="4" w:space="0" w:color="auto"/>
            </w:tcBorders>
          </w:tcPr>
          <w:p w:rsidR="00352493" w:rsidRPr="00F3368D" w:rsidRDefault="00352493" w:rsidP="009736A0">
            <w:pPr>
              <w:rPr>
                <w:rFonts w:ascii="Segoe Condensed" w:hAnsi="Segoe Condensed"/>
                <w:b/>
                <w:bCs/>
                <w:sz w:val="24"/>
                <w:szCs w:val="24"/>
              </w:rPr>
            </w:pPr>
            <w:r w:rsidRPr="00F3368D">
              <w:rPr>
                <w:rFonts w:ascii="Segoe Condensed" w:hAnsi="Segoe Condensed"/>
                <w:b/>
                <w:bCs/>
                <w:sz w:val="24"/>
                <w:szCs w:val="24"/>
              </w:rPr>
              <w:t xml:space="preserve">Application of learning principles </w:t>
            </w:r>
          </w:p>
          <w:p w:rsidR="00352493" w:rsidRPr="00F3368D" w:rsidRDefault="00352493" w:rsidP="00352493">
            <w:pPr>
              <w:numPr>
                <w:ilvl w:val="0"/>
                <w:numId w:val="18"/>
              </w:numPr>
              <w:spacing w:after="0" w:line="240" w:lineRule="auto"/>
              <w:ind w:left="460" w:hanging="284"/>
              <w:contextualSpacing/>
              <w:rPr>
                <w:rFonts w:ascii="Segoe Condensed" w:hAnsi="Segoe Condensed"/>
                <w:bCs/>
                <w:sz w:val="24"/>
                <w:szCs w:val="24"/>
              </w:rPr>
            </w:pPr>
            <w:r w:rsidRPr="00F3368D">
              <w:rPr>
                <w:rFonts w:ascii="Segoe Condensed" w:hAnsi="Segoe Condensed"/>
                <w:bCs/>
                <w:sz w:val="24"/>
                <w:szCs w:val="24"/>
              </w:rPr>
              <w:t>I provided a variety of learning activities</w:t>
            </w:r>
          </w:p>
          <w:p w:rsidR="00352493" w:rsidRPr="00F3368D" w:rsidRDefault="00352493" w:rsidP="00352493">
            <w:pPr>
              <w:numPr>
                <w:ilvl w:val="0"/>
                <w:numId w:val="18"/>
              </w:numPr>
              <w:spacing w:after="0" w:line="240" w:lineRule="auto"/>
              <w:ind w:left="460" w:hanging="284"/>
              <w:contextualSpacing/>
              <w:rPr>
                <w:rFonts w:ascii="Segoe Condensed" w:hAnsi="Segoe Condensed"/>
                <w:bCs/>
                <w:sz w:val="24"/>
                <w:szCs w:val="24"/>
              </w:rPr>
            </w:pPr>
            <w:r w:rsidRPr="00F3368D">
              <w:rPr>
                <w:rFonts w:ascii="Segoe Condensed" w:hAnsi="Segoe Condensed"/>
                <w:bCs/>
                <w:sz w:val="24"/>
                <w:szCs w:val="24"/>
              </w:rPr>
              <w:t>Learners were actively involved</w:t>
            </w:r>
          </w:p>
          <w:p w:rsidR="00352493" w:rsidRPr="00F3368D" w:rsidRDefault="00352493" w:rsidP="00352493">
            <w:pPr>
              <w:numPr>
                <w:ilvl w:val="0"/>
                <w:numId w:val="18"/>
              </w:numPr>
              <w:spacing w:after="60" w:line="240" w:lineRule="auto"/>
              <w:ind w:left="460" w:hanging="284"/>
              <w:contextualSpacing/>
              <w:rPr>
                <w:rFonts w:ascii="Segoe Condensed" w:hAnsi="Segoe Condensed"/>
                <w:bCs/>
                <w:sz w:val="24"/>
                <w:szCs w:val="24"/>
              </w:rPr>
            </w:pPr>
            <w:r w:rsidRPr="00F3368D">
              <w:rPr>
                <w:rFonts w:ascii="Segoe Condensed" w:hAnsi="Segoe Condensed"/>
                <w:bCs/>
                <w:sz w:val="24"/>
                <w:szCs w:val="24"/>
              </w:rPr>
              <w:t xml:space="preserve">I made the material meaningful and relevant </w:t>
            </w:r>
          </w:p>
        </w:tc>
        <w:tc>
          <w:tcPr>
            <w:tcW w:w="425" w:type="dxa"/>
            <w:tcBorders>
              <w:top w:val="single" w:sz="4" w:space="0" w:color="auto"/>
              <w:left w:val="single" w:sz="4" w:space="0" w:color="auto"/>
              <w:bottom w:val="single" w:sz="4" w:space="0" w:color="auto"/>
              <w:right w:val="single" w:sz="4" w:space="0" w:color="auto"/>
            </w:tcBorders>
          </w:tcPr>
          <w:p w:rsidR="00352493" w:rsidRPr="00F3368D" w:rsidRDefault="00352493" w:rsidP="009736A0">
            <w:pPr>
              <w:rPr>
                <w:rFonts w:ascii="Segoe Condensed" w:hAnsi="Segoe Condensed"/>
                <w:sz w:val="24"/>
                <w:szCs w:val="24"/>
              </w:rPr>
            </w:pPr>
          </w:p>
        </w:tc>
        <w:tc>
          <w:tcPr>
            <w:tcW w:w="425" w:type="dxa"/>
            <w:tcBorders>
              <w:top w:val="single" w:sz="4" w:space="0" w:color="auto"/>
              <w:left w:val="single" w:sz="4" w:space="0" w:color="auto"/>
              <w:bottom w:val="single" w:sz="4" w:space="0" w:color="auto"/>
              <w:right w:val="single" w:sz="4" w:space="0" w:color="auto"/>
            </w:tcBorders>
          </w:tcPr>
          <w:p w:rsidR="00352493" w:rsidRPr="00F3368D" w:rsidRDefault="00352493" w:rsidP="009736A0">
            <w:pPr>
              <w:rPr>
                <w:rFonts w:ascii="Segoe Condensed" w:hAnsi="Segoe Condensed"/>
                <w:sz w:val="24"/>
                <w:szCs w:val="24"/>
              </w:rPr>
            </w:pPr>
          </w:p>
        </w:tc>
        <w:tc>
          <w:tcPr>
            <w:tcW w:w="3686" w:type="dxa"/>
            <w:tcBorders>
              <w:top w:val="single" w:sz="4" w:space="0" w:color="auto"/>
              <w:left w:val="single" w:sz="4" w:space="0" w:color="auto"/>
              <w:bottom w:val="single" w:sz="4" w:space="0" w:color="auto"/>
              <w:right w:val="single" w:sz="4" w:space="0" w:color="auto"/>
            </w:tcBorders>
          </w:tcPr>
          <w:p w:rsidR="00352493" w:rsidRPr="00F3368D" w:rsidRDefault="00352493" w:rsidP="009736A0">
            <w:pPr>
              <w:rPr>
                <w:rFonts w:ascii="Segoe Condensed" w:hAnsi="Segoe Condensed"/>
                <w:b/>
                <w:bCs/>
                <w:sz w:val="24"/>
                <w:szCs w:val="24"/>
              </w:rPr>
            </w:pPr>
          </w:p>
        </w:tc>
      </w:tr>
      <w:tr w:rsidR="00352493" w:rsidRPr="00F3368D" w:rsidTr="009736A0">
        <w:tc>
          <w:tcPr>
            <w:tcW w:w="5104" w:type="dxa"/>
            <w:tcBorders>
              <w:top w:val="single" w:sz="4" w:space="0" w:color="auto"/>
              <w:left w:val="single" w:sz="4" w:space="0" w:color="auto"/>
              <w:bottom w:val="single" w:sz="4" w:space="0" w:color="auto"/>
              <w:right w:val="single" w:sz="4" w:space="0" w:color="auto"/>
            </w:tcBorders>
          </w:tcPr>
          <w:p w:rsidR="00352493" w:rsidRPr="00F3368D" w:rsidRDefault="00352493" w:rsidP="009736A0">
            <w:pPr>
              <w:rPr>
                <w:rFonts w:ascii="Segoe Condensed" w:hAnsi="Segoe Condensed"/>
                <w:b/>
                <w:bCs/>
                <w:sz w:val="24"/>
                <w:szCs w:val="24"/>
              </w:rPr>
            </w:pPr>
            <w:r w:rsidRPr="00F3368D">
              <w:rPr>
                <w:rFonts w:ascii="Segoe Condensed" w:hAnsi="Segoe Condensed"/>
                <w:b/>
                <w:bCs/>
                <w:sz w:val="24"/>
                <w:szCs w:val="24"/>
              </w:rPr>
              <w:t>Training objective:</w:t>
            </w:r>
          </w:p>
          <w:p w:rsidR="00352493" w:rsidRPr="00F3368D" w:rsidRDefault="00352493" w:rsidP="00352493">
            <w:pPr>
              <w:numPr>
                <w:ilvl w:val="0"/>
                <w:numId w:val="19"/>
              </w:numPr>
              <w:spacing w:after="60" w:line="240" w:lineRule="auto"/>
              <w:ind w:left="460" w:hanging="284"/>
              <w:contextualSpacing/>
              <w:rPr>
                <w:rFonts w:ascii="Segoe Condensed" w:hAnsi="Segoe Condensed"/>
                <w:sz w:val="24"/>
                <w:szCs w:val="24"/>
              </w:rPr>
            </w:pPr>
            <w:r w:rsidRPr="00F3368D">
              <w:rPr>
                <w:rFonts w:ascii="Segoe Condensed" w:hAnsi="Segoe Condensed"/>
                <w:sz w:val="24"/>
                <w:szCs w:val="24"/>
              </w:rPr>
              <w:t xml:space="preserve">Was my objective SMART? </w:t>
            </w:r>
          </w:p>
          <w:p w:rsidR="00352493" w:rsidRPr="00F3368D" w:rsidRDefault="00352493" w:rsidP="00352493">
            <w:pPr>
              <w:numPr>
                <w:ilvl w:val="0"/>
                <w:numId w:val="19"/>
              </w:numPr>
              <w:spacing w:after="60" w:line="240" w:lineRule="auto"/>
              <w:ind w:left="460" w:hanging="284"/>
              <w:contextualSpacing/>
              <w:rPr>
                <w:rFonts w:ascii="Segoe Condensed" w:hAnsi="Segoe Condensed"/>
                <w:sz w:val="24"/>
                <w:szCs w:val="24"/>
              </w:rPr>
            </w:pPr>
            <w:r w:rsidRPr="00F3368D">
              <w:rPr>
                <w:rFonts w:ascii="Segoe Condensed" w:hAnsi="Segoe Condensed"/>
                <w:sz w:val="24"/>
                <w:szCs w:val="24"/>
              </w:rPr>
              <w:t>I considered A.S.K.?</w:t>
            </w:r>
          </w:p>
          <w:p w:rsidR="00352493" w:rsidRPr="00F3368D" w:rsidRDefault="00352493" w:rsidP="00352493">
            <w:pPr>
              <w:numPr>
                <w:ilvl w:val="0"/>
                <w:numId w:val="19"/>
              </w:numPr>
              <w:spacing w:after="60" w:line="240" w:lineRule="auto"/>
              <w:ind w:left="460" w:hanging="284"/>
              <w:contextualSpacing/>
              <w:rPr>
                <w:rFonts w:ascii="Segoe Condensed" w:hAnsi="Segoe Condensed"/>
                <w:sz w:val="24"/>
                <w:szCs w:val="24"/>
              </w:rPr>
            </w:pPr>
            <w:r w:rsidRPr="00F3368D">
              <w:rPr>
                <w:rFonts w:ascii="Segoe Condensed" w:hAnsi="Segoe Condensed"/>
                <w:sz w:val="24"/>
                <w:szCs w:val="24"/>
              </w:rPr>
              <w:t>Reflected the training need?</w:t>
            </w:r>
          </w:p>
        </w:tc>
        <w:tc>
          <w:tcPr>
            <w:tcW w:w="425" w:type="dxa"/>
            <w:tcBorders>
              <w:top w:val="single" w:sz="4" w:space="0" w:color="auto"/>
              <w:left w:val="single" w:sz="4" w:space="0" w:color="auto"/>
              <w:bottom w:val="single" w:sz="4" w:space="0" w:color="auto"/>
              <w:right w:val="single" w:sz="4" w:space="0" w:color="auto"/>
            </w:tcBorders>
          </w:tcPr>
          <w:p w:rsidR="00352493" w:rsidRPr="00F3368D" w:rsidRDefault="00352493" w:rsidP="009736A0">
            <w:pPr>
              <w:rPr>
                <w:rFonts w:ascii="Segoe Condensed" w:hAnsi="Segoe Condensed"/>
                <w:sz w:val="24"/>
                <w:szCs w:val="24"/>
              </w:rPr>
            </w:pPr>
          </w:p>
        </w:tc>
        <w:tc>
          <w:tcPr>
            <w:tcW w:w="425" w:type="dxa"/>
            <w:tcBorders>
              <w:top w:val="single" w:sz="4" w:space="0" w:color="auto"/>
              <w:left w:val="single" w:sz="4" w:space="0" w:color="auto"/>
              <w:bottom w:val="single" w:sz="4" w:space="0" w:color="auto"/>
              <w:right w:val="single" w:sz="4" w:space="0" w:color="auto"/>
            </w:tcBorders>
          </w:tcPr>
          <w:p w:rsidR="00352493" w:rsidRPr="00F3368D" w:rsidRDefault="00352493" w:rsidP="009736A0">
            <w:pPr>
              <w:rPr>
                <w:rFonts w:ascii="Segoe Condensed" w:hAnsi="Segoe Condensed"/>
                <w:sz w:val="24"/>
                <w:szCs w:val="24"/>
              </w:rPr>
            </w:pPr>
          </w:p>
        </w:tc>
        <w:tc>
          <w:tcPr>
            <w:tcW w:w="3686" w:type="dxa"/>
            <w:tcBorders>
              <w:top w:val="single" w:sz="4" w:space="0" w:color="auto"/>
              <w:left w:val="single" w:sz="4" w:space="0" w:color="auto"/>
              <w:bottom w:val="single" w:sz="4" w:space="0" w:color="auto"/>
              <w:right w:val="single" w:sz="4" w:space="0" w:color="auto"/>
            </w:tcBorders>
          </w:tcPr>
          <w:p w:rsidR="00352493" w:rsidRPr="00F3368D" w:rsidRDefault="00352493" w:rsidP="009736A0">
            <w:pPr>
              <w:rPr>
                <w:rFonts w:ascii="Segoe Condensed" w:hAnsi="Segoe Condensed"/>
                <w:b/>
                <w:bCs/>
                <w:sz w:val="24"/>
                <w:szCs w:val="24"/>
              </w:rPr>
            </w:pPr>
          </w:p>
        </w:tc>
      </w:tr>
      <w:tr w:rsidR="00352493" w:rsidRPr="00F3368D" w:rsidTr="009736A0">
        <w:tc>
          <w:tcPr>
            <w:tcW w:w="5104" w:type="dxa"/>
            <w:tcBorders>
              <w:top w:val="single" w:sz="4" w:space="0" w:color="auto"/>
              <w:left w:val="single" w:sz="4" w:space="0" w:color="auto"/>
              <w:bottom w:val="single" w:sz="4" w:space="0" w:color="auto"/>
              <w:right w:val="single" w:sz="4" w:space="0" w:color="auto"/>
            </w:tcBorders>
          </w:tcPr>
          <w:p w:rsidR="00352493" w:rsidRPr="00F3368D" w:rsidRDefault="00352493" w:rsidP="009736A0">
            <w:pPr>
              <w:rPr>
                <w:rFonts w:ascii="Segoe Condensed" w:hAnsi="Segoe Condensed"/>
                <w:b/>
                <w:bCs/>
                <w:sz w:val="24"/>
                <w:szCs w:val="24"/>
              </w:rPr>
            </w:pPr>
            <w:r w:rsidRPr="00F3368D">
              <w:rPr>
                <w:rFonts w:ascii="Segoe Condensed" w:hAnsi="Segoe Condensed"/>
                <w:b/>
                <w:bCs/>
                <w:sz w:val="24"/>
                <w:szCs w:val="24"/>
              </w:rPr>
              <w:t>Questioning:</w:t>
            </w:r>
          </w:p>
          <w:p w:rsidR="00352493" w:rsidRPr="00F3368D" w:rsidRDefault="00352493" w:rsidP="00352493">
            <w:pPr>
              <w:numPr>
                <w:ilvl w:val="0"/>
                <w:numId w:val="19"/>
              </w:numPr>
              <w:spacing w:after="0" w:line="240" w:lineRule="auto"/>
              <w:ind w:left="460" w:hanging="284"/>
              <w:contextualSpacing/>
              <w:rPr>
                <w:rFonts w:ascii="Segoe Condensed" w:hAnsi="Segoe Condensed"/>
                <w:sz w:val="24"/>
                <w:szCs w:val="24"/>
              </w:rPr>
            </w:pPr>
            <w:r w:rsidRPr="00F3368D">
              <w:rPr>
                <w:rFonts w:ascii="Segoe Condensed" w:hAnsi="Segoe Condensed"/>
                <w:sz w:val="24"/>
                <w:szCs w:val="24"/>
              </w:rPr>
              <w:t xml:space="preserve">Used different types of questions </w:t>
            </w:r>
          </w:p>
          <w:p w:rsidR="00352493" w:rsidRPr="00F3368D" w:rsidRDefault="00352493" w:rsidP="00352493">
            <w:pPr>
              <w:numPr>
                <w:ilvl w:val="0"/>
                <w:numId w:val="19"/>
              </w:numPr>
              <w:spacing w:after="0" w:line="240" w:lineRule="auto"/>
              <w:ind w:left="460" w:hanging="284"/>
              <w:contextualSpacing/>
              <w:rPr>
                <w:rFonts w:ascii="Segoe Condensed" w:hAnsi="Segoe Condensed"/>
                <w:sz w:val="24"/>
                <w:szCs w:val="24"/>
              </w:rPr>
            </w:pPr>
            <w:r w:rsidRPr="00F3368D">
              <w:rPr>
                <w:rFonts w:ascii="Segoe Condensed" w:hAnsi="Segoe Condensed"/>
                <w:sz w:val="24"/>
                <w:szCs w:val="24"/>
              </w:rPr>
              <w:t>Sought feedback</w:t>
            </w:r>
          </w:p>
          <w:p w:rsidR="00352493" w:rsidRPr="00F3368D" w:rsidRDefault="00352493" w:rsidP="00352493">
            <w:pPr>
              <w:numPr>
                <w:ilvl w:val="0"/>
                <w:numId w:val="19"/>
              </w:numPr>
              <w:spacing w:after="60" w:line="240" w:lineRule="auto"/>
              <w:ind w:left="460" w:hanging="284"/>
              <w:contextualSpacing/>
              <w:rPr>
                <w:rFonts w:ascii="Segoe Condensed" w:hAnsi="Segoe Condensed"/>
                <w:sz w:val="24"/>
                <w:szCs w:val="24"/>
              </w:rPr>
            </w:pPr>
            <w:r w:rsidRPr="00F3368D">
              <w:rPr>
                <w:rFonts w:ascii="Segoe Condensed" w:hAnsi="Segoe Condensed"/>
                <w:sz w:val="24"/>
                <w:szCs w:val="24"/>
              </w:rPr>
              <w:t xml:space="preserve">Responded to questions appropriately </w:t>
            </w:r>
          </w:p>
        </w:tc>
        <w:tc>
          <w:tcPr>
            <w:tcW w:w="425" w:type="dxa"/>
            <w:tcBorders>
              <w:top w:val="single" w:sz="4" w:space="0" w:color="auto"/>
              <w:left w:val="single" w:sz="4" w:space="0" w:color="auto"/>
              <w:bottom w:val="single" w:sz="4" w:space="0" w:color="auto"/>
              <w:right w:val="single" w:sz="4" w:space="0" w:color="auto"/>
            </w:tcBorders>
          </w:tcPr>
          <w:p w:rsidR="00352493" w:rsidRPr="00F3368D" w:rsidRDefault="00352493" w:rsidP="009736A0">
            <w:pPr>
              <w:rPr>
                <w:rFonts w:ascii="Segoe Condensed" w:hAnsi="Segoe Condensed"/>
                <w:sz w:val="24"/>
                <w:szCs w:val="24"/>
              </w:rPr>
            </w:pPr>
          </w:p>
        </w:tc>
        <w:tc>
          <w:tcPr>
            <w:tcW w:w="425" w:type="dxa"/>
            <w:tcBorders>
              <w:top w:val="single" w:sz="4" w:space="0" w:color="auto"/>
              <w:left w:val="single" w:sz="4" w:space="0" w:color="auto"/>
              <w:bottom w:val="single" w:sz="4" w:space="0" w:color="auto"/>
              <w:right w:val="single" w:sz="4" w:space="0" w:color="auto"/>
            </w:tcBorders>
          </w:tcPr>
          <w:p w:rsidR="00352493" w:rsidRPr="00F3368D" w:rsidRDefault="00352493" w:rsidP="009736A0">
            <w:pPr>
              <w:rPr>
                <w:rFonts w:ascii="Segoe Condensed" w:hAnsi="Segoe Condensed"/>
                <w:sz w:val="24"/>
                <w:szCs w:val="24"/>
              </w:rPr>
            </w:pPr>
          </w:p>
        </w:tc>
        <w:tc>
          <w:tcPr>
            <w:tcW w:w="3686" w:type="dxa"/>
            <w:tcBorders>
              <w:top w:val="single" w:sz="4" w:space="0" w:color="auto"/>
              <w:left w:val="single" w:sz="4" w:space="0" w:color="auto"/>
              <w:bottom w:val="single" w:sz="4" w:space="0" w:color="auto"/>
              <w:right w:val="single" w:sz="4" w:space="0" w:color="auto"/>
            </w:tcBorders>
          </w:tcPr>
          <w:p w:rsidR="00352493" w:rsidRPr="00F3368D" w:rsidRDefault="00352493" w:rsidP="009736A0">
            <w:pPr>
              <w:rPr>
                <w:rFonts w:ascii="Segoe Condensed" w:hAnsi="Segoe Condensed"/>
                <w:sz w:val="24"/>
                <w:szCs w:val="24"/>
              </w:rPr>
            </w:pPr>
          </w:p>
        </w:tc>
      </w:tr>
      <w:tr w:rsidR="00352493" w:rsidRPr="00F3368D" w:rsidTr="009736A0">
        <w:tc>
          <w:tcPr>
            <w:tcW w:w="5104" w:type="dxa"/>
            <w:tcBorders>
              <w:top w:val="single" w:sz="4" w:space="0" w:color="auto"/>
              <w:left w:val="single" w:sz="4" w:space="0" w:color="auto"/>
              <w:bottom w:val="single" w:sz="4" w:space="0" w:color="auto"/>
              <w:right w:val="single" w:sz="4" w:space="0" w:color="auto"/>
            </w:tcBorders>
          </w:tcPr>
          <w:p w:rsidR="00352493" w:rsidRPr="00F3368D" w:rsidRDefault="00352493" w:rsidP="009736A0">
            <w:pPr>
              <w:rPr>
                <w:rFonts w:ascii="Segoe Condensed" w:hAnsi="Segoe Condensed"/>
                <w:b/>
                <w:bCs/>
                <w:sz w:val="24"/>
                <w:szCs w:val="24"/>
              </w:rPr>
            </w:pPr>
            <w:r w:rsidRPr="00F3368D">
              <w:rPr>
                <w:rFonts w:ascii="Segoe Condensed" w:hAnsi="Segoe Condensed"/>
                <w:b/>
                <w:bCs/>
                <w:sz w:val="24"/>
                <w:szCs w:val="24"/>
              </w:rPr>
              <w:t>Session plan:</w:t>
            </w:r>
          </w:p>
          <w:p w:rsidR="00352493" w:rsidRPr="00F3368D" w:rsidRDefault="00352493" w:rsidP="00352493">
            <w:pPr>
              <w:numPr>
                <w:ilvl w:val="0"/>
                <w:numId w:val="20"/>
              </w:numPr>
              <w:spacing w:after="0" w:line="240" w:lineRule="auto"/>
              <w:ind w:left="460" w:hanging="284"/>
              <w:contextualSpacing/>
              <w:rPr>
                <w:rFonts w:ascii="Segoe Condensed" w:hAnsi="Segoe Condensed"/>
                <w:sz w:val="24"/>
                <w:szCs w:val="24"/>
              </w:rPr>
            </w:pPr>
            <w:r w:rsidRPr="00F3368D">
              <w:rPr>
                <w:rFonts w:ascii="Segoe Condensed" w:hAnsi="Segoe Condensed"/>
                <w:sz w:val="24"/>
                <w:szCs w:val="24"/>
              </w:rPr>
              <w:t>Introduction (attention, motivation, structure)</w:t>
            </w:r>
          </w:p>
          <w:p w:rsidR="00352493" w:rsidRPr="00F3368D" w:rsidRDefault="00352493" w:rsidP="00352493">
            <w:pPr>
              <w:numPr>
                <w:ilvl w:val="0"/>
                <w:numId w:val="20"/>
              </w:numPr>
              <w:spacing w:after="0" w:line="240" w:lineRule="auto"/>
              <w:ind w:left="460" w:hanging="284"/>
              <w:contextualSpacing/>
              <w:rPr>
                <w:rFonts w:ascii="Segoe Condensed" w:hAnsi="Segoe Condensed"/>
                <w:sz w:val="24"/>
                <w:szCs w:val="24"/>
              </w:rPr>
            </w:pPr>
            <w:r w:rsidRPr="00F3368D">
              <w:rPr>
                <w:rFonts w:ascii="Segoe Condensed" w:hAnsi="Segoe Condensed"/>
                <w:sz w:val="24"/>
                <w:szCs w:val="24"/>
              </w:rPr>
              <w:t>WHS was considered?</w:t>
            </w:r>
          </w:p>
          <w:p w:rsidR="00352493" w:rsidRPr="00F3368D" w:rsidRDefault="00352493" w:rsidP="00352493">
            <w:pPr>
              <w:numPr>
                <w:ilvl w:val="0"/>
                <w:numId w:val="20"/>
              </w:numPr>
              <w:spacing w:after="0" w:line="240" w:lineRule="auto"/>
              <w:ind w:left="460" w:hanging="284"/>
              <w:contextualSpacing/>
              <w:rPr>
                <w:rFonts w:ascii="Segoe Condensed" w:hAnsi="Segoe Condensed"/>
                <w:sz w:val="24"/>
                <w:szCs w:val="24"/>
              </w:rPr>
            </w:pPr>
            <w:r w:rsidRPr="00F3368D">
              <w:rPr>
                <w:rFonts w:ascii="Segoe Condensed" w:hAnsi="Segoe Condensed"/>
                <w:sz w:val="24"/>
                <w:szCs w:val="24"/>
              </w:rPr>
              <w:t>WIIFM (Hook/What’s in It for Me?_</w:t>
            </w:r>
          </w:p>
          <w:p w:rsidR="00352493" w:rsidRPr="00F3368D" w:rsidRDefault="00352493" w:rsidP="00352493">
            <w:pPr>
              <w:numPr>
                <w:ilvl w:val="0"/>
                <w:numId w:val="20"/>
              </w:numPr>
              <w:spacing w:after="0" w:line="240" w:lineRule="auto"/>
              <w:ind w:left="460" w:hanging="284"/>
              <w:contextualSpacing/>
              <w:rPr>
                <w:rFonts w:ascii="Segoe Condensed" w:hAnsi="Segoe Condensed"/>
                <w:sz w:val="24"/>
                <w:szCs w:val="24"/>
              </w:rPr>
            </w:pPr>
            <w:r w:rsidRPr="00F3368D">
              <w:rPr>
                <w:rFonts w:ascii="Segoe Condensed" w:hAnsi="Segoe Condensed"/>
                <w:sz w:val="24"/>
                <w:szCs w:val="24"/>
              </w:rPr>
              <w:t>Body (step by step, check for understanding)</w:t>
            </w:r>
          </w:p>
          <w:p w:rsidR="00352493" w:rsidRPr="00F3368D" w:rsidRDefault="00352493" w:rsidP="00352493">
            <w:pPr>
              <w:numPr>
                <w:ilvl w:val="0"/>
                <w:numId w:val="20"/>
              </w:numPr>
              <w:spacing w:after="0" w:line="240" w:lineRule="auto"/>
              <w:ind w:left="460" w:hanging="284"/>
              <w:contextualSpacing/>
              <w:rPr>
                <w:rFonts w:ascii="Segoe Condensed" w:hAnsi="Segoe Condensed"/>
                <w:sz w:val="24"/>
                <w:szCs w:val="24"/>
              </w:rPr>
            </w:pPr>
            <w:r w:rsidRPr="00F3368D">
              <w:rPr>
                <w:rFonts w:ascii="Segoe Condensed" w:hAnsi="Segoe Condensed"/>
                <w:sz w:val="24"/>
                <w:szCs w:val="24"/>
              </w:rPr>
              <w:t>Conclusion (relate to objectives, re-cap, next session)</w:t>
            </w:r>
          </w:p>
          <w:p w:rsidR="00352493" w:rsidRPr="00F3368D" w:rsidRDefault="00352493" w:rsidP="00352493">
            <w:pPr>
              <w:numPr>
                <w:ilvl w:val="0"/>
                <w:numId w:val="20"/>
              </w:numPr>
              <w:spacing w:after="60" w:line="240" w:lineRule="auto"/>
              <w:ind w:left="460" w:hanging="284"/>
              <w:contextualSpacing/>
              <w:rPr>
                <w:rFonts w:ascii="Segoe Condensed" w:hAnsi="Segoe Condensed"/>
                <w:sz w:val="24"/>
                <w:szCs w:val="24"/>
              </w:rPr>
            </w:pPr>
            <w:r w:rsidRPr="00F3368D">
              <w:rPr>
                <w:rFonts w:ascii="Segoe Condensed" w:hAnsi="Segoe Condensed"/>
                <w:sz w:val="24"/>
                <w:szCs w:val="24"/>
              </w:rPr>
              <w:t>Written format is easy to read and deliver</w:t>
            </w:r>
          </w:p>
        </w:tc>
        <w:tc>
          <w:tcPr>
            <w:tcW w:w="425" w:type="dxa"/>
            <w:tcBorders>
              <w:top w:val="single" w:sz="4" w:space="0" w:color="auto"/>
              <w:left w:val="single" w:sz="4" w:space="0" w:color="auto"/>
              <w:bottom w:val="single" w:sz="4" w:space="0" w:color="auto"/>
              <w:right w:val="single" w:sz="4" w:space="0" w:color="auto"/>
            </w:tcBorders>
          </w:tcPr>
          <w:p w:rsidR="00352493" w:rsidRPr="00F3368D" w:rsidRDefault="00352493" w:rsidP="009736A0">
            <w:pPr>
              <w:rPr>
                <w:rFonts w:ascii="Segoe Condensed" w:hAnsi="Segoe Condensed"/>
                <w:sz w:val="24"/>
                <w:szCs w:val="24"/>
              </w:rPr>
            </w:pPr>
          </w:p>
        </w:tc>
        <w:tc>
          <w:tcPr>
            <w:tcW w:w="425" w:type="dxa"/>
            <w:tcBorders>
              <w:top w:val="single" w:sz="4" w:space="0" w:color="auto"/>
              <w:left w:val="single" w:sz="4" w:space="0" w:color="auto"/>
              <w:bottom w:val="single" w:sz="4" w:space="0" w:color="auto"/>
              <w:right w:val="single" w:sz="4" w:space="0" w:color="auto"/>
            </w:tcBorders>
          </w:tcPr>
          <w:p w:rsidR="00352493" w:rsidRPr="00F3368D" w:rsidRDefault="00352493" w:rsidP="009736A0">
            <w:pPr>
              <w:rPr>
                <w:rFonts w:ascii="Segoe Condensed" w:hAnsi="Segoe Condensed"/>
                <w:sz w:val="24"/>
                <w:szCs w:val="24"/>
              </w:rPr>
            </w:pPr>
          </w:p>
        </w:tc>
        <w:tc>
          <w:tcPr>
            <w:tcW w:w="3686" w:type="dxa"/>
            <w:tcBorders>
              <w:top w:val="single" w:sz="4" w:space="0" w:color="auto"/>
              <w:left w:val="single" w:sz="4" w:space="0" w:color="auto"/>
              <w:bottom w:val="single" w:sz="4" w:space="0" w:color="auto"/>
              <w:right w:val="single" w:sz="4" w:space="0" w:color="auto"/>
            </w:tcBorders>
          </w:tcPr>
          <w:p w:rsidR="00352493" w:rsidRPr="00F3368D" w:rsidRDefault="00352493" w:rsidP="009736A0">
            <w:pPr>
              <w:rPr>
                <w:rFonts w:ascii="Segoe Condensed" w:hAnsi="Segoe Condensed"/>
                <w:sz w:val="24"/>
                <w:szCs w:val="24"/>
              </w:rPr>
            </w:pPr>
          </w:p>
        </w:tc>
      </w:tr>
      <w:tr w:rsidR="00352493" w:rsidRPr="00F3368D" w:rsidTr="009736A0">
        <w:tc>
          <w:tcPr>
            <w:tcW w:w="5104" w:type="dxa"/>
            <w:tcBorders>
              <w:top w:val="single" w:sz="4" w:space="0" w:color="auto"/>
              <w:left w:val="single" w:sz="4" w:space="0" w:color="auto"/>
              <w:bottom w:val="single" w:sz="4" w:space="0" w:color="auto"/>
              <w:right w:val="single" w:sz="4" w:space="0" w:color="auto"/>
            </w:tcBorders>
          </w:tcPr>
          <w:p w:rsidR="00352493" w:rsidRPr="00F3368D" w:rsidRDefault="00352493" w:rsidP="009736A0">
            <w:pPr>
              <w:rPr>
                <w:rFonts w:ascii="Segoe Condensed" w:hAnsi="Segoe Condensed"/>
                <w:b/>
                <w:bCs/>
                <w:sz w:val="24"/>
                <w:szCs w:val="24"/>
              </w:rPr>
            </w:pPr>
            <w:r w:rsidRPr="00F3368D">
              <w:rPr>
                <w:rFonts w:ascii="Segoe Condensed" w:hAnsi="Segoe Condensed"/>
                <w:b/>
                <w:bCs/>
                <w:sz w:val="24"/>
                <w:szCs w:val="24"/>
              </w:rPr>
              <w:t>Training method:</w:t>
            </w:r>
          </w:p>
          <w:p w:rsidR="00352493" w:rsidRPr="00F3368D" w:rsidRDefault="00352493" w:rsidP="00352493">
            <w:pPr>
              <w:numPr>
                <w:ilvl w:val="0"/>
                <w:numId w:val="21"/>
              </w:numPr>
              <w:spacing w:after="0" w:line="240" w:lineRule="auto"/>
              <w:ind w:left="460" w:hanging="284"/>
              <w:contextualSpacing/>
              <w:rPr>
                <w:rFonts w:ascii="Segoe Condensed" w:hAnsi="Segoe Condensed"/>
                <w:sz w:val="24"/>
                <w:szCs w:val="24"/>
              </w:rPr>
            </w:pPr>
            <w:r w:rsidRPr="00F3368D">
              <w:rPr>
                <w:rFonts w:ascii="Segoe Condensed" w:hAnsi="Segoe Condensed"/>
                <w:sz w:val="24"/>
                <w:szCs w:val="24"/>
              </w:rPr>
              <w:t>Involved all participants</w:t>
            </w:r>
          </w:p>
          <w:p w:rsidR="00352493" w:rsidRPr="00F3368D" w:rsidRDefault="00352493" w:rsidP="00352493">
            <w:pPr>
              <w:numPr>
                <w:ilvl w:val="0"/>
                <w:numId w:val="21"/>
              </w:numPr>
              <w:spacing w:after="0" w:line="240" w:lineRule="auto"/>
              <w:ind w:left="460" w:hanging="284"/>
              <w:contextualSpacing/>
              <w:rPr>
                <w:rFonts w:ascii="Segoe Condensed" w:hAnsi="Segoe Condensed"/>
                <w:sz w:val="24"/>
                <w:szCs w:val="24"/>
              </w:rPr>
            </w:pPr>
            <w:r w:rsidRPr="00F3368D">
              <w:rPr>
                <w:rFonts w:ascii="Segoe Condensed" w:hAnsi="Segoe Condensed"/>
                <w:sz w:val="24"/>
                <w:szCs w:val="24"/>
              </w:rPr>
              <w:t>Appropriate for the topic</w:t>
            </w:r>
          </w:p>
          <w:p w:rsidR="00352493" w:rsidRPr="00F3368D" w:rsidRDefault="00352493" w:rsidP="00352493">
            <w:pPr>
              <w:numPr>
                <w:ilvl w:val="0"/>
                <w:numId w:val="21"/>
              </w:numPr>
              <w:spacing w:after="0" w:line="240" w:lineRule="auto"/>
              <w:ind w:left="460" w:hanging="284"/>
              <w:contextualSpacing/>
              <w:rPr>
                <w:rFonts w:ascii="Segoe Condensed" w:hAnsi="Segoe Condensed"/>
                <w:sz w:val="24"/>
                <w:szCs w:val="24"/>
              </w:rPr>
            </w:pPr>
            <w:r w:rsidRPr="00F3368D">
              <w:rPr>
                <w:rFonts w:ascii="Segoe Condensed" w:hAnsi="Segoe Condensed"/>
                <w:sz w:val="24"/>
                <w:szCs w:val="24"/>
              </w:rPr>
              <w:t>Use of Show/tell/Do</w:t>
            </w:r>
          </w:p>
          <w:p w:rsidR="00352493" w:rsidRPr="00F3368D" w:rsidRDefault="00352493" w:rsidP="00352493">
            <w:pPr>
              <w:numPr>
                <w:ilvl w:val="0"/>
                <w:numId w:val="21"/>
              </w:numPr>
              <w:spacing w:after="0" w:line="240" w:lineRule="auto"/>
              <w:ind w:left="460" w:hanging="284"/>
              <w:contextualSpacing/>
              <w:rPr>
                <w:rFonts w:ascii="Segoe Condensed" w:hAnsi="Segoe Condensed"/>
                <w:sz w:val="24"/>
                <w:szCs w:val="24"/>
              </w:rPr>
            </w:pPr>
            <w:r w:rsidRPr="00F3368D">
              <w:rPr>
                <w:rFonts w:ascii="Segoe Condensed" w:hAnsi="Segoe Condensed"/>
                <w:sz w:val="24"/>
                <w:szCs w:val="24"/>
              </w:rPr>
              <w:t>Support materials reinforced topic</w:t>
            </w:r>
          </w:p>
          <w:p w:rsidR="00352493" w:rsidRPr="00F3368D" w:rsidRDefault="00352493" w:rsidP="00352493">
            <w:pPr>
              <w:numPr>
                <w:ilvl w:val="0"/>
                <w:numId w:val="21"/>
              </w:numPr>
              <w:spacing w:after="0" w:line="240" w:lineRule="auto"/>
              <w:ind w:left="460" w:hanging="284"/>
              <w:contextualSpacing/>
              <w:rPr>
                <w:rFonts w:ascii="Segoe Condensed" w:hAnsi="Segoe Condensed"/>
                <w:sz w:val="24"/>
                <w:szCs w:val="24"/>
              </w:rPr>
            </w:pPr>
            <w:r w:rsidRPr="00F3368D">
              <w:rPr>
                <w:rFonts w:ascii="Segoe Condensed" w:hAnsi="Segoe Condensed"/>
                <w:sz w:val="24"/>
                <w:szCs w:val="24"/>
              </w:rPr>
              <w:t>Developed a rapport with the audience</w:t>
            </w:r>
          </w:p>
        </w:tc>
        <w:tc>
          <w:tcPr>
            <w:tcW w:w="425" w:type="dxa"/>
            <w:tcBorders>
              <w:top w:val="single" w:sz="4" w:space="0" w:color="auto"/>
              <w:left w:val="single" w:sz="4" w:space="0" w:color="auto"/>
              <w:bottom w:val="single" w:sz="4" w:space="0" w:color="auto"/>
              <w:right w:val="single" w:sz="4" w:space="0" w:color="auto"/>
            </w:tcBorders>
          </w:tcPr>
          <w:p w:rsidR="00352493" w:rsidRPr="00F3368D" w:rsidRDefault="00352493" w:rsidP="009736A0">
            <w:pPr>
              <w:rPr>
                <w:rFonts w:ascii="Segoe Condensed" w:hAnsi="Segoe Condensed"/>
                <w:sz w:val="24"/>
                <w:szCs w:val="24"/>
              </w:rPr>
            </w:pPr>
          </w:p>
        </w:tc>
        <w:tc>
          <w:tcPr>
            <w:tcW w:w="425" w:type="dxa"/>
            <w:tcBorders>
              <w:top w:val="single" w:sz="4" w:space="0" w:color="auto"/>
              <w:left w:val="single" w:sz="4" w:space="0" w:color="auto"/>
              <w:bottom w:val="single" w:sz="4" w:space="0" w:color="auto"/>
              <w:right w:val="single" w:sz="4" w:space="0" w:color="auto"/>
            </w:tcBorders>
          </w:tcPr>
          <w:p w:rsidR="00352493" w:rsidRPr="00F3368D" w:rsidRDefault="00352493" w:rsidP="009736A0">
            <w:pPr>
              <w:rPr>
                <w:rFonts w:ascii="Segoe Condensed" w:hAnsi="Segoe Condensed"/>
                <w:sz w:val="24"/>
                <w:szCs w:val="24"/>
              </w:rPr>
            </w:pPr>
          </w:p>
        </w:tc>
        <w:tc>
          <w:tcPr>
            <w:tcW w:w="3686" w:type="dxa"/>
            <w:tcBorders>
              <w:top w:val="single" w:sz="4" w:space="0" w:color="auto"/>
              <w:left w:val="single" w:sz="4" w:space="0" w:color="auto"/>
              <w:bottom w:val="single" w:sz="4" w:space="0" w:color="auto"/>
              <w:right w:val="single" w:sz="4" w:space="0" w:color="auto"/>
            </w:tcBorders>
          </w:tcPr>
          <w:p w:rsidR="00352493" w:rsidRPr="00F3368D" w:rsidRDefault="00352493" w:rsidP="009736A0">
            <w:pPr>
              <w:rPr>
                <w:rFonts w:ascii="Segoe Condensed" w:hAnsi="Segoe Condensed"/>
                <w:sz w:val="24"/>
                <w:szCs w:val="24"/>
              </w:rPr>
            </w:pPr>
          </w:p>
        </w:tc>
      </w:tr>
      <w:tr w:rsidR="00352493" w:rsidRPr="00F3368D" w:rsidTr="009736A0">
        <w:tc>
          <w:tcPr>
            <w:tcW w:w="5104" w:type="dxa"/>
            <w:tcBorders>
              <w:top w:val="single" w:sz="4" w:space="0" w:color="auto"/>
              <w:left w:val="single" w:sz="4" w:space="0" w:color="auto"/>
              <w:bottom w:val="single" w:sz="4" w:space="0" w:color="auto"/>
              <w:right w:val="single" w:sz="4" w:space="0" w:color="auto"/>
            </w:tcBorders>
          </w:tcPr>
          <w:p w:rsidR="00352493" w:rsidRPr="00F3368D" w:rsidRDefault="00352493" w:rsidP="009736A0">
            <w:pPr>
              <w:rPr>
                <w:rFonts w:ascii="Segoe Condensed" w:hAnsi="Segoe Condensed"/>
                <w:b/>
                <w:bCs/>
                <w:sz w:val="24"/>
                <w:szCs w:val="24"/>
              </w:rPr>
            </w:pPr>
            <w:r w:rsidRPr="00F3368D">
              <w:rPr>
                <w:rFonts w:ascii="Segoe Condensed" w:hAnsi="Segoe Condensed"/>
                <w:b/>
                <w:bCs/>
                <w:sz w:val="24"/>
                <w:szCs w:val="24"/>
              </w:rPr>
              <w:t>Use of learning aids:</w:t>
            </w:r>
          </w:p>
          <w:p w:rsidR="00352493" w:rsidRPr="00F3368D" w:rsidRDefault="00352493" w:rsidP="00352493">
            <w:pPr>
              <w:numPr>
                <w:ilvl w:val="0"/>
                <w:numId w:val="22"/>
              </w:numPr>
              <w:spacing w:after="0" w:line="240" w:lineRule="auto"/>
              <w:ind w:left="460" w:hanging="284"/>
              <w:contextualSpacing/>
              <w:rPr>
                <w:rFonts w:ascii="Segoe Condensed" w:hAnsi="Segoe Condensed"/>
                <w:sz w:val="24"/>
                <w:szCs w:val="24"/>
              </w:rPr>
            </w:pPr>
            <w:r w:rsidRPr="00F3368D">
              <w:rPr>
                <w:rFonts w:ascii="Segoe Condensed" w:hAnsi="Segoe Condensed"/>
                <w:sz w:val="24"/>
                <w:szCs w:val="24"/>
              </w:rPr>
              <w:t xml:space="preserve">Learning aids used to accommodate different learning styles </w:t>
            </w:r>
          </w:p>
          <w:p w:rsidR="00352493" w:rsidRPr="00F3368D" w:rsidRDefault="00352493" w:rsidP="00352493">
            <w:pPr>
              <w:numPr>
                <w:ilvl w:val="0"/>
                <w:numId w:val="22"/>
              </w:numPr>
              <w:spacing w:after="0" w:line="240" w:lineRule="auto"/>
              <w:ind w:left="460" w:hanging="284"/>
              <w:contextualSpacing/>
              <w:rPr>
                <w:rFonts w:ascii="Segoe Condensed" w:hAnsi="Segoe Condensed"/>
                <w:sz w:val="24"/>
                <w:szCs w:val="24"/>
              </w:rPr>
            </w:pPr>
            <w:r w:rsidRPr="00F3368D">
              <w:rPr>
                <w:rFonts w:ascii="Segoe Condensed" w:hAnsi="Segoe Condensed"/>
                <w:sz w:val="24"/>
                <w:szCs w:val="24"/>
              </w:rPr>
              <w:t>Learning aids used effectively</w:t>
            </w:r>
          </w:p>
          <w:p w:rsidR="00352493" w:rsidRPr="00F3368D" w:rsidRDefault="00352493" w:rsidP="00352493">
            <w:pPr>
              <w:numPr>
                <w:ilvl w:val="0"/>
                <w:numId w:val="22"/>
              </w:numPr>
              <w:spacing w:after="0" w:line="240" w:lineRule="auto"/>
              <w:ind w:left="460" w:hanging="284"/>
              <w:contextualSpacing/>
              <w:rPr>
                <w:rFonts w:ascii="Segoe Condensed" w:hAnsi="Segoe Condensed"/>
                <w:sz w:val="24"/>
                <w:szCs w:val="24"/>
              </w:rPr>
            </w:pPr>
            <w:r w:rsidRPr="00F3368D">
              <w:rPr>
                <w:rFonts w:ascii="Segoe Condensed" w:hAnsi="Segoe Condensed"/>
                <w:sz w:val="24"/>
                <w:szCs w:val="24"/>
              </w:rPr>
              <w:t>VARK?</w:t>
            </w:r>
          </w:p>
        </w:tc>
        <w:tc>
          <w:tcPr>
            <w:tcW w:w="425" w:type="dxa"/>
            <w:tcBorders>
              <w:top w:val="single" w:sz="4" w:space="0" w:color="auto"/>
              <w:left w:val="single" w:sz="4" w:space="0" w:color="auto"/>
              <w:bottom w:val="single" w:sz="4" w:space="0" w:color="auto"/>
              <w:right w:val="single" w:sz="4" w:space="0" w:color="auto"/>
            </w:tcBorders>
          </w:tcPr>
          <w:p w:rsidR="00352493" w:rsidRPr="00F3368D" w:rsidRDefault="00352493" w:rsidP="009736A0">
            <w:pPr>
              <w:rPr>
                <w:rFonts w:ascii="Segoe Condensed" w:hAnsi="Segoe Condensed"/>
                <w:sz w:val="24"/>
                <w:szCs w:val="24"/>
              </w:rPr>
            </w:pPr>
          </w:p>
        </w:tc>
        <w:tc>
          <w:tcPr>
            <w:tcW w:w="425" w:type="dxa"/>
            <w:tcBorders>
              <w:top w:val="single" w:sz="4" w:space="0" w:color="auto"/>
              <w:left w:val="single" w:sz="4" w:space="0" w:color="auto"/>
              <w:bottom w:val="single" w:sz="4" w:space="0" w:color="auto"/>
              <w:right w:val="single" w:sz="4" w:space="0" w:color="auto"/>
            </w:tcBorders>
          </w:tcPr>
          <w:p w:rsidR="00352493" w:rsidRPr="00F3368D" w:rsidRDefault="00352493" w:rsidP="009736A0">
            <w:pPr>
              <w:rPr>
                <w:rFonts w:ascii="Segoe Condensed" w:hAnsi="Segoe Condensed"/>
                <w:sz w:val="24"/>
                <w:szCs w:val="24"/>
              </w:rPr>
            </w:pPr>
          </w:p>
        </w:tc>
        <w:tc>
          <w:tcPr>
            <w:tcW w:w="3686" w:type="dxa"/>
            <w:tcBorders>
              <w:top w:val="single" w:sz="4" w:space="0" w:color="auto"/>
              <w:left w:val="single" w:sz="4" w:space="0" w:color="auto"/>
              <w:bottom w:val="single" w:sz="4" w:space="0" w:color="auto"/>
              <w:right w:val="single" w:sz="4" w:space="0" w:color="auto"/>
            </w:tcBorders>
          </w:tcPr>
          <w:p w:rsidR="00352493" w:rsidRPr="00F3368D" w:rsidRDefault="00352493" w:rsidP="009736A0">
            <w:pPr>
              <w:rPr>
                <w:rFonts w:ascii="Segoe Condensed" w:hAnsi="Segoe Condensed"/>
                <w:sz w:val="24"/>
                <w:szCs w:val="24"/>
              </w:rPr>
            </w:pPr>
          </w:p>
        </w:tc>
      </w:tr>
      <w:tr w:rsidR="00352493" w:rsidRPr="00F3368D" w:rsidTr="009736A0">
        <w:tc>
          <w:tcPr>
            <w:tcW w:w="5104" w:type="dxa"/>
            <w:tcBorders>
              <w:top w:val="single" w:sz="4" w:space="0" w:color="auto"/>
              <w:left w:val="single" w:sz="4" w:space="0" w:color="auto"/>
              <w:bottom w:val="single" w:sz="4" w:space="0" w:color="auto"/>
              <w:right w:val="single" w:sz="4" w:space="0" w:color="auto"/>
            </w:tcBorders>
          </w:tcPr>
          <w:p w:rsidR="00352493" w:rsidRPr="00F3368D" w:rsidRDefault="00352493" w:rsidP="009736A0">
            <w:pPr>
              <w:spacing w:after="60"/>
              <w:rPr>
                <w:rFonts w:ascii="Segoe Condensed" w:hAnsi="Segoe Condensed"/>
                <w:b/>
                <w:bCs/>
                <w:sz w:val="24"/>
                <w:szCs w:val="24"/>
              </w:rPr>
            </w:pPr>
            <w:r w:rsidRPr="00F3368D">
              <w:rPr>
                <w:rFonts w:ascii="Segoe Condensed" w:hAnsi="Segoe Condensed"/>
                <w:b/>
                <w:bCs/>
                <w:sz w:val="24"/>
                <w:szCs w:val="24"/>
              </w:rPr>
              <w:t>Clarity of expression:</w:t>
            </w:r>
          </w:p>
          <w:p w:rsidR="00352493" w:rsidRPr="00F3368D" w:rsidRDefault="00352493" w:rsidP="00352493">
            <w:pPr>
              <w:numPr>
                <w:ilvl w:val="0"/>
                <w:numId w:val="23"/>
              </w:numPr>
              <w:spacing w:after="0" w:line="240" w:lineRule="auto"/>
              <w:ind w:left="460" w:hanging="284"/>
              <w:contextualSpacing/>
              <w:rPr>
                <w:rFonts w:ascii="Segoe Condensed" w:hAnsi="Segoe Condensed"/>
                <w:sz w:val="24"/>
                <w:szCs w:val="24"/>
              </w:rPr>
            </w:pPr>
            <w:r w:rsidRPr="00F3368D">
              <w:rPr>
                <w:rFonts w:ascii="Segoe Condensed" w:hAnsi="Segoe Condensed"/>
                <w:sz w:val="24"/>
                <w:szCs w:val="24"/>
              </w:rPr>
              <w:t>RSVP (Rhythm, Speed, Volume and Pitch) were appropriate?</w:t>
            </w:r>
          </w:p>
          <w:p w:rsidR="00352493" w:rsidRPr="00F3368D" w:rsidRDefault="00352493" w:rsidP="00352493">
            <w:pPr>
              <w:numPr>
                <w:ilvl w:val="0"/>
                <w:numId w:val="23"/>
              </w:numPr>
              <w:spacing w:after="0" w:line="240" w:lineRule="auto"/>
              <w:ind w:left="460" w:hanging="284"/>
              <w:contextualSpacing/>
              <w:rPr>
                <w:rFonts w:ascii="Segoe Condensed" w:hAnsi="Segoe Condensed"/>
                <w:sz w:val="24"/>
                <w:szCs w:val="24"/>
              </w:rPr>
            </w:pPr>
            <w:r w:rsidRPr="00F3368D">
              <w:rPr>
                <w:rFonts w:ascii="Segoe Condensed" w:hAnsi="Segoe Condensed"/>
                <w:sz w:val="24"/>
                <w:szCs w:val="24"/>
              </w:rPr>
              <w:t>Appropriate eye contact</w:t>
            </w:r>
          </w:p>
          <w:p w:rsidR="00352493" w:rsidRPr="00F3368D" w:rsidRDefault="00352493" w:rsidP="00352493">
            <w:pPr>
              <w:numPr>
                <w:ilvl w:val="0"/>
                <w:numId w:val="23"/>
              </w:numPr>
              <w:spacing w:after="60" w:line="240" w:lineRule="auto"/>
              <w:ind w:left="460" w:hanging="284"/>
              <w:contextualSpacing/>
              <w:rPr>
                <w:rFonts w:ascii="Segoe Condensed" w:hAnsi="Segoe Condensed"/>
                <w:sz w:val="24"/>
                <w:szCs w:val="24"/>
              </w:rPr>
            </w:pPr>
            <w:r w:rsidRPr="00F3368D">
              <w:rPr>
                <w:rFonts w:ascii="Segoe Condensed" w:hAnsi="Segoe Condensed"/>
                <w:sz w:val="24"/>
                <w:szCs w:val="24"/>
              </w:rPr>
              <w:t>Appropriate vocabulary used</w:t>
            </w:r>
          </w:p>
        </w:tc>
        <w:tc>
          <w:tcPr>
            <w:tcW w:w="425" w:type="dxa"/>
            <w:tcBorders>
              <w:top w:val="single" w:sz="4" w:space="0" w:color="auto"/>
              <w:left w:val="single" w:sz="4" w:space="0" w:color="auto"/>
              <w:bottom w:val="single" w:sz="4" w:space="0" w:color="auto"/>
              <w:right w:val="single" w:sz="4" w:space="0" w:color="auto"/>
            </w:tcBorders>
          </w:tcPr>
          <w:p w:rsidR="00352493" w:rsidRPr="00F3368D" w:rsidRDefault="00352493" w:rsidP="009736A0">
            <w:pPr>
              <w:rPr>
                <w:rFonts w:ascii="Segoe Condensed" w:hAnsi="Segoe Condensed"/>
                <w:sz w:val="24"/>
                <w:szCs w:val="24"/>
              </w:rPr>
            </w:pPr>
          </w:p>
        </w:tc>
        <w:tc>
          <w:tcPr>
            <w:tcW w:w="425" w:type="dxa"/>
            <w:tcBorders>
              <w:top w:val="single" w:sz="4" w:space="0" w:color="auto"/>
              <w:left w:val="single" w:sz="4" w:space="0" w:color="auto"/>
              <w:bottom w:val="single" w:sz="4" w:space="0" w:color="auto"/>
              <w:right w:val="single" w:sz="4" w:space="0" w:color="auto"/>
            </w:tcBorders>
          </w:tcPr>
          <w:p w:rsidR="00352493" w:rsidRPr="00F3368D" w:rsidRDefault="00352493" w:rsidP="009736A0">
            <w:pPr>
              <w:rPr>
                <w:rFonts w:ascii="Segoe Condensed" w:hAnsi="Segoe Condensed"/>
                <w:sz w:val="24"/>
                <w:szCs w:val="24"/>
              </w:rPr>
            </w:pPr>
          </w:p>
        </w:tc>
        <w:tc>
          <w:tcPr>
            <w:tcW w:w="3686" w:type="dxa"/>
            <w:tcBorders>
              <w:top w:val="single" w:sz="4" w:space="0" w:color="auto"/>
              <w:left w:val="single" w:sz="4" w:space="0" w:color="auto"/>
              <w:bottom w:val="single" w:sz="4" w:space="0" w:color="auto"/>
              <w:right w:val="single" w:sz="4" w:space="0" w:color="auto"/>
            </w:tcBorders>
          </w:tcPr>
          <w:p w:rsidR="00352493" w:rsidRPr="00F3368D" w:rsidRDefault="00352493" w:rsidP="009736A0">
            <w:pPr>
              <w:rPr>
                <w:rFonts w:ascii="Segoe Condensed" w:hAnsi="Segoe Condensed"/>
                <w:sz w:val="24"/>
                <w:szCs w:val="24"/>
              </w:rPr>
            </w:pPr>
          </w:p>
        </w:tc>
      </w:tr>
      <w:tr w:rsidR="00352493" w:rsidRPr="00F3368D" w:rsidTr="009736A0">
        <w:tc>
          <w:tcPr>
            <w:tcW w:w="5104" w:type="dxa"/>
            <w:tcBorders>
              <w:top w:val="single" w:sz="4" w:space="0" w:color="auto"/>
              <w:left w:val="single" w:sz="4" w:space="0" w:color="auto"/>
              <w:bottom w:val="single" w:sz="4" w:space="0" w:color="auto"/>
              <w:right w:val="single" w:sz="4" w:space="0" w:color="auto"/>
            </w:tcBorders>
          </w:tcPr>
          <w:p w:rsidR="00352493" w:rsidRPr="00F3368D" w:rsidRDefault="00352493" w:rsidP="009736A0">
            <w:pPr>
              <w:rPr>
                <w:rFonts w:ascii="Segoe Condensed" w:hAnsi="Segoe Condensed"/>
                <w:b/>
                <w:bCs/>
                <w:sz w:val="24"/>
                <w:szCs w:val="24"/>
              </w:rPr>
            </w:pPr>
            <w:r w:rsidRPr="00F3368D">
              <w:rPr>
                <w:rFonts w:ascii="Segoe Condensed" w:hAnsi="Segoe Condensed"/>
                <w:b/>
                <w:bCs/>
                <w:sz w:val="24"/>
                <w:szCs w:val="24"/>
              </w:rPr>
              <w:t>Non-verbal:</w:t>
            </w:r>
          </w:p>
          <w:p w:rsidR="00352493" w:rsidRPr="00F3368D" w:rsidRDefault="00352493" w:rsidP="00352493">
            <w:pPr>
              <w:numPr>
                <w:ilvl w:val="0"/>
                <w:numId w:val="24"/>
              </w:numPr>
              <w:spacing w:after="0" w:line="240" w:lineRule="auto"/>
              <w:ind w:left="460" w:hanging="284"/>
              <w:contextualSpacing/>
              <w:rPr>
                <w:rFonts w:ascii="Segoe Condensed" w:hAnsi="Segoe Condensed"/>
                <w:sz w:val="24"/>
                <w:szCs w:val="24"/>
              </w:rPr>
            </w:pPr>
            <w:r w:rsidRPr="00F3368D">
              <w:rPr>
                <w:rFonts w:ascii="Segoe Condensed" w:hAnsi="Segoe Condensed"/>
                <w:sz w:val="24"/>
                <w:szCs w:val="24"/>
              </w:rPr>
              <w:t>Appropriately dressed</w:t>
            </w:r>
          </w:p>
          <w:p w:rsidR="00352493" w:rsidRPr="00F3368D" w:rsidRDefault="00352493" w:rsidP="00352493">
            <w:pPr>
              <w:numPr>
                <w:ilvl w:val="0"/>
                <w:numId w:val="24"/>
              </w:numPr>
              <w:spacing w:after="0" w:line="240" w:lineRule="auto"/>
              <w:ind w:left="460" w:hanging="284"/>
              <w:contextualSpacing/>
              <w:rPr>
                <w:rFonts w:ascii="Segoe Condensed" w:hAnsi="Segoe Condensed"/>
                <w:sz w:val="24"/>
                <w:szCs w:val="24"/>
              </w:rPr>
            </w:pPr>
            <w:r w:rsidRPr="00F3368D">
              <w:rPr>
                <w:rFonts w:ascii="Segoe Condensed" w:hAnsi="Segoe Condensed"/>
                <w:sz w:val="24"/>
                <w:szCs w:val="24"/>
              </w:rPr>
              <w:t>Body language/gestures reinforced content</w:t>
            </w:r>
          </w:p>
          <w:p w:rsidR="00352493" w:rsidRPr="00F3368D" w:rsidRDefault="00352493" w:rsidP="00352493">
            <w:pPr>
              <w:numPr>
                <w:ilvl w:val="0"/>
                <w:numId w:val="24"/>
              </w:numPr>
              <w:spacing w:after="60" w:line="240" w:lineRule="auto"/>
              <w:ind w:left="460" w:hanging="284"/>
              <w:contextualSpacing/>
              <w:rPr>
                <w:rFonts w:ascii="Segoe Condensed" w:hAnsi="Segoe Condensed"/>
                <w:sz w:val="24"/>
                <w:szCs w:val="24"/>
              </w:rPr>
            </w:pPr>
            <w:r w:rsidRPr="00F3368D">
              <w:rPr>
                <w:rFonts w:ascii="Segoe Condensed" w:hAnsi="Segoe Condensed"/>
                <w:sz w:val="24"/>
                <w:szCs w:val="24"/>
              </w:rPr>
              <w:t xml:space="preserve">Effective use of training room </w:t>
            </w:r>
          </w:p>
        </w:tc>
        <w:tc>
          <w:tcPr>
            <w:tcW w:w="425" w:type="dxa"/>
            <w:tcBorders>
              <w:top w:val="single" w:sz="4" w:space="0" w:color="auto"/>
              <w:left w:val="single" w:sz="4" w:space="0" w:color="auto"/>
              <w:bottom w:val="single" w:sz="4" w:space="0" w:color="auto"/>
              <w:right w:val="single" w:sz="4" w:space="0" w:color="auto"/>
            </w:tcBorders>
          </w:tcPr>
          <w:p w:rsidR="00352493" w:rsidRPr="00F3368D" w:rsidRDefault="00352493" w:rsidP="009736A0">
            <w:pPr>
              <w:rPr>
                <w:rFonts w:ascii="Segoe Condensed" w:hAnsi="Segoe Condensed"/>
                <w:sz w:val="24"/>
                <w:szCs w:val="24"/>
              </w:rPr>
            </w:pPr>
          </w:p>
        </w:tc>
        <w:tc>
          <w:tcPr>
            <w:tcW w:w="425" w:type="dxa"/>
            <w:tcBorders>
              <w:top w:val="single" w:sz="4" w:space="0" w:color="auto"/>
              <w:left w:val="single" w:sz="4" w:space="0" w:color="auto"/>
              <w:bottom w:val="single" w:sz="4" w:space="0" w:color="auto"/>
              <w:right w:val="single" w:sz="4" w:space="0" w:color="auto"/>
            </w:tcBorders>
          </w:tcPr>
          <w:p w:rsidR="00352493" w:rsidRPr="00F3368D" w:rsidRDefault="00352493" w:rsidP="009736A0">
            <w:pPr>
              <w:rPr>
                <w:rFonts w:ascii="Segoe Condensed" w:hAnsi="Segoe Condensed"/>
                <w:sz w:val="24"/>
                <w:szCs w:val="24"/>
              </w:rPr>
            </w:pPr>
          </w:p>
        </w:tc>
        <w:tc>
          <w:tcPr>
            <w:tcW w:w="3686" w:type="dxa"/>
            <w:tcBorders>
              <w:top w:val="single" w:sz="4" w:space="0" w:color="auto"/>
              <w:left w:val="single" w:sz="4" w:space="0" w:color="auto"/>
              <w:bottom w:val="single" w:sz="4" w:space="0" w:color="auto"/>
              <w:right w:val="single" w:sz="4" w:space="0" w:color="auto"/>
            </w:tcBorders>
          </w:tcPr>
          <w:p w:rsidR="00352493" w:rsidRPr="00F3368D" w:rsidRDefault="00352493" w:rsidP="009736A0">
            <w:pPr>
              <w:rPr>
                <w:rFonts w:ascii="Segoe Condensed" w:hAnsi="Segoe Condensed"/>
                <w:sz w:val="24"/>
                <w:szCs w:val="24"/>
              </w:rPr>
            </w:pPr>
          </w:p>
        </w:tc>
      </w:tr>
      <w:tr w:rsidR="00352493" w:rsidRPr="00F3368D" w:rsidTr="009736A0">
        <w:trPr>
          <w:trHeight w:val="1856"/>
        </w:trPr>
        <w:tc>
          <w:tcPr>
            <w:tcW w:w="9640" w:type="dxa"/>
            <w:gridSpan w:val="4"/>
          </w:tcPr>
          <w:p w:rsidR="00352493" w:rsidRPr="00F3368D" w:rsidRDefault="00352493" w:rsidP="009736A0">
            <w:pPr>
              <w:rPr>
                <w:rFonts w:ascii="Segoe Condensed" w:hAnsi="Segoe Condensed"/>
                <w:i/>
                <w:iCs/>
                <w:sz w:val="24"/>
                <w:szCs w:val="24"/>
              </w:rPr>
            </w:pPr>
            <w:r w:rsidRPr="00F3368D">
              <w:rPr>
                <w:rFonts w:ascii="Segoe Condensed" w:hAnsi="Segoe Condensed"/>
                <w:b/>
                <w:bCs/>
                <w:sz w:val="24"/>
                <w:szCs w:val="24"/>
              </w:rPr>
              <w:t>SESSION SUMMARY</w:t>
            </w:r>
            <w:r w:rsidRPr="00F3368D">
              <w:rPr>
                <w:rFonts w:ascii="Segoe Condensed" w:hAnsi="Segoe Condensed"/>
                <w:sz w:val="24"/>
                <w:szCs w:val="24"/>
              </w:rPr>
              <w:t xml:space="preserve">: What were my strengths and weaknesses? </w:t>
            </w:r>
            <w:r w:rsidRPr="00F3368D">
              <w:rPr>
                <w:rFonts w:ascii="Segoe Condensed" w:hAnsi="Segoe Condensed"/>
                <w:i/>
                <w:iCs/>
                <w:sz w:val="24"/>
                <w:szCs w:val="24"/>
              </w:rPr>
              <w:t>(must be completed)</w:t>
            </w:r>
          </w:p>
          <w:p w:rsidR="00352493" w:rsidRPr="00F3368D" w:rsidRDefault="00352493" w:rsidP="009736A0">
            <w:pPr>
              <w:rPr>
                <w:rFonts w:ascii="Segoe Condensed" w:hAnsi="Segoe Condensed"/>
                <w:i/>
                <w:iCs/>
                <w:sz w:val="24"/>
                <w:szCs w:val="24"/>
              </w:rPr>
            </w:pPr>
          </w:p>
          <w:p w:rsidR="00352493" w:rsidRPr="00F3368D" w:rsidRDefault="00352493" w:rsidP="009736A0">
            <w:pPr>
              <w:rPr>
                <w:rFonts w:ascii="Segoe Condensed" w:hAnsi="Segoe Condensed"/>
                <w:i/>
                <w:iCs/>
                <w:sz w:val="24"/>
                <w:szCs w:val="24"/>
              </w:rPr>
            </w:pPr>
            <w:r w:rsidRPr="00F3368D">
              <w:rPr>
                <w:rFonts w:ascii="Segoe Condensed" w:hAnsi="Segoe Condensed"/>
                <w:i/>
                <w:iCs/>
                <w:sz w:val="24"/>
                <w:szCs w:val="24"/>
              </w:rPr>
              <w:t>Strengths:</w:t>
            </w:r>
          </w:p>
          <w:p w:rsidR="00352493" w:rsidRPr="00F3368D" w:rsidRDefault="00352493" w:rsidP="009736A0">
            <w:pPr>
              <w:rPr>
                <w:rFonts w:ascii="Segoe Condensed" w:hAnsi="Segoe Condensed"/>
                <w:i/>
                <w:iCs/>
                <w:sz w:val="24"/>
                <w:szCs w:val="24"/>
              </w:rPr>
            </w:pPr>
          </w:p>
          <w:p w:rsidR="00352493" w:rsidRPr="00F3368D" w:rsidRDefault="00352493" w:rsidP="009736A0">
            <w:pPr>
              <w:rPr>
                <w:rFonts w:ascii="Segoe Condensed" w:hAnsi="Segoe Condensed"/>
                <w:i/>
                <w:iCs/>
                <w:sz w:val="24"/>
                <w:szCs w:val="24"/>
              </w:rPr>
            </w:pPr>
          </w:p>
          <w:p w:rsidR="00352493" w:rsidRPr="00F3368D" w:rsidRDefault="00352493" w:rsidP="009736A0">
            <w:pPr>
              <w:rPr>
                <w:rFonts w:ascii="Segoe Condensed" w:hAnsi="Segoe Condensed"/>
                <w:i/>
                <w:iCs/>
                <w:sz w:val="24"/>
                <w:szCs w:val="24"/>
              </w:rPr>
            </w:pPr>
          </w:p>
          <w:p w:rsidR="00352493" w:rsidRPr="00F3368D" w:rsidRDefault="00352493" w:rsidP="009736A0">
            <w:pPr>
              <w:rPr>
                <w:rFonts w:ascii="Segoe Condensed" w:hAnsi="Segoe Condensed"/>
                <w:i/>
                <w:iCs/>
                <w:sz w:val="24"/>
                <w:szCs w:val="24"/>
              </w:rPr>
            </w:pPr>
            <w:r w:rsidRPr="00F3368D">
              <w:rPr>
                <w:rFonts w:ascii="Segoe Condensed" w:hAnsi="Segoe Condensed"/>
                <w:i/>
                <w:iCs/>
                <w:sz w:val="24"/>
                <w:szCs w:val="24"/>
              </w:rPr>
              <w:t>Weaknesses:</w:t>
            </w:r>
          </w:p>
          <w:p w:rsidR="00352493" w:rsidRPr="00F3368D" w:rsidRDefault="00352493" w:rsidP="009736A0">
            <w:pPr>
              <w:rPr>
                <w:rFonts w:ascii="Segoe Condensed" w:hAnsi="Segoe Condensed"/>
                <w:i/>
                <w:iCs/>
                <w:sz w:val="24"/>
                <w:szCs w:val="24"/>
              </w:rPr>
            </w:pPr>
          </w:p>
          <w:p w:rsidR="00352493" w:rsidRPr="00F3368D" w:rsidRDefault="00352493" w:rsidP="009736A0">
            <w:pPr>
              <w:rPr>
                <w:rFonts w:ascii="Segoe Condensed" w:hAnsi="Segoe Condensed"/>
                <w:i/>
                <w:iCs/>
                <w:sz w:val="24"/>
                <w:szCs w:val="24"/>
              </w:rPr>
            </w:pPr>
          </w:p>
          <w:p w:rsidR="00352493" w:rsidRPr="00F3368D" w:rsidRDefault="00352493" w:rsidP="009736A0">
            <w:pPr>
              <w:rPr>
                <w:rFonts w:ascii="Segoe Condensed" w:hAnsi="Segoe Condensed"/>
                <w:i/>
                <w:iCs/>
                <w:sz w:val="24"/>
                <w:szCs w:val="24"/>
              </w:rPr>
            </w:pPr>
          </w:p>
          <w:p w:rsidR="00352493" w:rsidRPr="00F3368D" w:rsidRDefault="00352493" w:rsidP="009736A0">
            <w:pPr>
              <w:rPr>
                <w:rFonts w:ascii="Segoe Condensed" w:hAnsi="Segoe Condensed"/>
                <w:i/>
                <w:iCs/>
                <w:sz w:val="24"/>
                <w:szCs w:val="24"/>
              </w:rPr>
            </w:pPr>
            <w:r w:rsidRPr="00F3368D">
              <w:rPr>
                <w:rFonts w:ascii="Segoe Condensed" w:hAnsi="Segoe Condensed"/>
                <w:i/>
                <w:iCs/>
                <w:sz w:val="24"/>
                <w:szCs w:val="24"/>
              </w:rPr>
              <w:t xml:space="preserve">Opportunities: </w:t>
            </w:r>
          </w:p>
          <w:p w:rsidR="00352493" w:rsidRPr="00F3368D" w:rsidRDefault="00352493" w:rsidP="009736A0">
            <w:pPr>
              <w:rPr>
                <w:rFonts w:ascii="Segoe Condensed" w:hAnsi="Segoe Condensed"/>
                <w:i/>
                <w:iCs/>
                <w:sz w:val="24"/>
                <w:szCs w:val="24"/>
              </w:rPr>
            </w:pPr>
          </w:p>
          <w:p w:rsidR="00352493" w:rsidRPr="00F3368D" w:rsidRDefault="00352493" w:rsidP="009736A0">
            <w:pPr>
              <w:rPr>
                <w:rFonts w:ascii="Segoe Condensed" w:hAnsi="Segoe Condensed"/>
                <w:sz w:val="24"/>
                <w:szCs w:val="24"/>
              </w:rPr>
            </w:pPr>
          </w:p>
        </w:tc>
      </w:tr>
    </w:tbl>
    <w:p w:rsidR="00352493" w:rsidRPr="00F3368D" w:rsidRDefault="00352493" w:rsidP="00352493">
      <w:pPr>
        <w:rPr>
          <w:rFonts w:ascii="Segoe Condensed" w:hAnsi="Segoe Condensed"/>
        </w:rPr>
      </w:pPr>
    </w:p>
    <w:p w:rsidR="00B83A6C" w:rsidRDefault="00B83A6C" w:rsidP="00B83A6C">
      <w:pPr>
        <w:pStyle w:val="Heading2"/>
        <w:rPr>
          <w:rFonts w:ascii="Segoe Condensed" w:hAnsi="Segoe Condensed"/>
        </w:rPr>
      </w:pPr>
      <w:bookmarkStart w:id="37" w:name="_Annex_F:_Competency"/>
      <w:bookmarkStart w:id="38" w:name="_Toc31811744"/>
      <w:bookmarkEnd w:id="36"/>
      <w:bookmarkEnd w:id="37"/>
      <w:r>
        <w:rPr>
          <w:rFonts w:ascii="Segoe Condensed" w:hAnsi="Segoe Condensed"/>
          <w:b/>
        </w:rPr>
        <w:t>Annex F</w:t>
      </w:r>
      <w:r w:rsidRPr="001225BC">
        <w:rPr>
          <w:rFonts w:ascii="Segoe Condensed" w:hAnsi="Segoe Condensed"/>
          <w:b/>
        </w:rPr>
        <w:t>:</w:t>
      </w:r>
      <w:r w:rsidRPr="00F3368D">
        <w:rPr>
          <w:rFonts w:ascii="Segoe Condensed" w:hAnsi="Segoe Condensed"/>
        </w:rPr>
        <w:t xml:space="preserve"> </w:t>
      </w:r>
      <w:r>
        <w:rPr>
          <w:rFonts w:ascii="Segoe Condensed" w:hAnsi="Segoe Condensed"/>
        </w:rPr>
        <w:t>Competency Assessment Template</w:t>
      </w:r>
      <w:bookmarkEnd w:id="38"/>
    </w:p>
    <w:p w:rsidR="00B83A6C" w:rsidRDefault="00B83A6C" w:rsidP="00B83A6C"/>
    <w:tbl>
      <w:tblPr>
        <w:tblW w:w="10420" w:type="dxa"/>
        <w:tblLook w:val="04A0" w:firstRow="1" w:lastRow="0" w:firstColumn="1" w:lastColumn="0" w:noHBand="0" w:noVBand="1"/>
      </w:tblPr>
      <w:tblGrid>
        <w:gridCol w:w="5348"/>
        <w:gridCol w:w="1553"/>
        <w:gridCol w:w="1414"/>
        <w:gridCol w:w="1411"/>
        <w:gridCol w:w="740"/>
      </w:tblGrid>
      <w:tr w:rsidR="00B83A6C" w:rsidRPr="00B83A6C" w:rsidTr="00B83A6C">
        <w:trPr>
          <w:trHeight w:val="270"/>
        </w:trPr>
        <w:tc>
          <w:tcPr>
            <w:tcW w:w="5466"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Calibri" w:eastAsia="Times New Roman" w:hAnsi="Calibri" w:cs="Calibri"/>
                <w:b/>
                <w:bCs/>
                <w:color w:val="000000"/>
                <w:lang w:val="en-US"/>
              </w:rPr>
            </w:pPr>
            <w:r w:rsidRPr="00B83A6C">
              <w:rPr>
                <w:rFonts w:ascii="Calibri" w:eastAsia="Times New Roman" w:hAnsi="Calibri" w:cs="Calibri"/>
                <w:b/>
                <w:bCs/>
                <w:color w:val="000000"/>
                <w:lang w:val="en-US"/>
              </w:rPr>
              <w:t>COMPETENCY EVALUATION TABLE</w:t>
            </w:r>
          </w:p>
        </w:tc>
        <w:tc>
          <w:tcPr>
            <w:tcW w:w="1584"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Calibri" w:eastAsia="Times New Roman" w:hAnsi="Calibri" w:cs="Calibri"/>
                <w:b/>
                <w:bCs/>
                <w:color w:val="000000"/>
                <w:lang w:val="en-US"/>
              </w:rPr>
            </w:pPr>
          </w:p>
        </w:tc>
        <w:tc>
          <w:tcPr>
            <w:tcW w:w="1442"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c>
          <w:tcPr>
            <w:tcW w:w="1176"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c>
          <w:tcPr>
            <w:tcW w:w="752"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r>
      <w:tr w:rsidR="00B83A6C" w:rsidRPr="00B83A6C" w:rsidTr="00B83A6C">
        <w:trPr>
          <w:trHeight w:val="270"/>
        </w:trPr>
        <w:tc>
          <w:tcPr>
            <w:tcW w:w="5466"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c>
          <w:tcPr>
            <w:tcW w:w="1584"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c>
          <w:tcPr>
            <w:tcW w:w="1442"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c>
          <w:tcPr>
            <w:tcW w:w="1176"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c>
          <w:tcPr>
            <w:tcW w:w="752"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r>
      <w:tr w:rsidR="00B83A6C" w:rsidRPr="00B83A6C" w:rsidTr="00B83A6C">
        <w:trPr>
          <w:trHeight w:val="270"/>
        </w:trPr>
        <w:tc>
          <w:tcPr>
            <w:tcW w:w="5466"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c>
          <w:tcPr>
            <w:tcW w:w="15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83A6C" w:rsidRPr="00B83A6C" w:rsidRDefault="00B83A6C" w:rsidP="00B83A6C">
            <w:pPr>
              <w:spacing w:after="0" w:line="240" w:lineRule="auto"/>
              <w:jc w:val="center"/>
              <w:rPr>
                <w:rFonts w:ascii="Calibri" w:eastAsia="Times New Roman" w:hAnsi="Calibri" w:cs="Calibri"/>
                <w:b/>
                <w:bCs/>
                <w:color w:val="000000"/>
                <w:lang w:val="en-US"/>
              </w:rPr>
            </w:pPr>
            <w:r w:rsidRPr="00B83A6C">
              <w:rPr>
                <w:rFonts w:ascii="Calibri" w:eastAsia="Times New Roman" w:hAnsi="Calibri" w:cs="Calibri"/>
                <w:b/>
                <w:bCs/>
                <w:color w:val="000000"/>
                <w:lang w:val="en-US"/>
              </w:rPr>
              <w:t>PARTICIPANT 1</w:t>
            </w:r>
          </w:p>
        </w:tc>
        <w:tc>
          <w:tcPr>
            <w:tcW w:w="1442" w:type="dxa"/>
            <w:tcBorders>
              <w:top w:val="single" w:sz="4" w:space="0" w:color="auto"/>
              <w:left w:val="nil"/>
              <w:bottom w:val="single" w:sz="4" w:space="0" w:color="auto"/>
              <w:right w:val="single" w:sz="4" w:space="0" w:color="auto"/>
            </w:tcBorders>
            <w:shd w:val="clear" w:color="auto" w:fill="auto"/>
            <w:noWrap/>
            <w:vAlign w:val="bottom"/>
            <w:hideMark/>
          </w:tcPr>
          <w:p w:rsidR="00B83A6C" w:rsidRPr="00B83A6C" w:rsidRDefault="00B83A6C" w:rsidP="00B83A6C">
            <w:pPr>
              <w:spacing w:after="0" w:line="240" w:lineRule="auto"/>
              <w:jc w:val="center"/>
              <w:rPr>
                <w:rFonts w:ascii="Calibri" w:eastAsia="Times New Roman" w:hAnsi="Calibri" w:cs="Calibri"/>
                <w:b/>
                <w:bCs/>
                <w:color w:val="000000"/>
                <w:lang w:val="en-US"/>
              </w:rPr>
            </w:pPr>
            <w:r w:rsidRPr="00B83A6C">
              <w:rPr>
                <w:rFonts w:ascii="Calibri" w:eastAsia="Times New Roman" w:hAnsi="Calibri" w:cs="Calibri"/>
                <w:b/>
                <w:bCs/>
                <w:color w:val="000000"/>
                <w:lang w:val="en-US"/>
              </w:rPr>
              <w:t>PARTICIPANT 2</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B83A6C" w:rsidRPr="00B83A6C" w:rsidRDefault="00B83A6C" w:rsidP="00B83A6C">
            <w:pPr>
              <w:spacing w:after="0" w:line="240" w:lineRule="auto"/>
              <w:jc w:val="center"/>
              <w:rPr>
                <w:rFonts w:ascii="Calibri" w:eastAsia="Times New Roman" w:hAnsi="Calibri" w:cs="Calibri"/>
                <w:b/>
                <w:bCs/>
                <w:color w:val="000000"/>
                <w:lang w:val="en-US"/>
              </w:rPr>
            </w:pPr>
            <w:r w:rsidRPr="00B83A6C">
              <w:rPr>
                <w:rFonts w:ascii="Calibri" w:eastAsia="Times New Roman" w:hAnsi="Calibri" w:cs="Calibri"/>
                <w:b/>
                <w:bCs/>
                <w:color w:val="000000"/>
                <w:lang w:val="en-US"/>
              </w:rPr>
              <w:t>PARTICIPANT 3</w:t>
            </w:r>
          </w:p>
        </w:tc>
        <w:tc>
          <w:tcPr>
            <w:tcW w:w="752"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jc w:val="center"/>
              <w:rPr>
                <w:rFonts w:ascii="Calibri" w:eastAsia="Times New Roman" w:hAnsi="Calibri" w:cs="Calibri"/>
                <w:b/>
                <w:bCs/>
                <w:color w:val="000000"/>
                <w:lang w:val="en-US"/>
              </w:rPr>
            </w:pPr>
          </w:p>
        </w:tc>
      </w:tr>
      <w:tr w:rsidR="00B83A6C" w:rsidRPr="00B83A6C" w:rsidTr="00B83A6C">
        <w:trPr>
          <w:trHeight w:val="270"/>
        </w:trPr>
        <w:tc>
          <w:tcPr>
            <w:tcW w:w="5466"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B83A6C" w:rsidRPr="00B83A6C" w:rsidRDefault="00B83A6C" w:rsidP="00B83A6C">
            <w:pPr>
              <w:spacing w:after="0" w:line="240" w:lineRule="auto"/>
              <w:rPr>
                <w:rFonts w:ascii="Calibri" w:eastAsia="Times New Roman" w:hAnsi="Calibri" w:cs="Calibri"/>
                <w:b/>
                <w:bCs/>
                <w:color w:val="000000"/>
                <w:lang w:val="en-US"/>
              </w:rPr>
            </w:pPr>
            <w:r w:rsidRPr="00B83A6C">
              <w:rPr>
                <w:rFonts w:ascii="Calibri" w:eastAsia="Times New Roman" w:hAnsi="Calibri" w:cs="Calibri"/>
                <w:b/>
                <w:bCs/>
                <w:color w:val="000000"/>
                <w:lang w:val="en-US"/>
              </w:rPr>
              <w:t xml:space="preserve">Competency:  TEAM WORK </w:t>
            </w:r>
          </w:p>
        </w:tc>
        <w:tc>
          <w:tcPr>
            <w:tcW w:w="1584" w:type="dxa"/>
            <w:tcBorders>
              <w:top w:val="single" w:sz="4" w:space="0" w:color="auto"/>
              <w:left w:val="single" w:sz="4" w:space="0" w:color="auto"/>
              <w:bottom w:val="single" w:sz="4" w:space="0" w:color="auto"/>
              <w:right w:val="single" w:sz="4" w:space="0" w:color="auto"/>
            </w:tcBorders>
            <w:shd w:val="clear" w:color="000000" w:fill="DBF01A"/>
            <w:noWrap/>
            <w:vAlign w:val="bottom"/>
            <w:hideMark/>
          </w:tcPr>
          <w:p w:rsidR="00B83A6C" w:rsidRPr="00B83A6C" w:rsidRDefault="00B83A6C" w:rsidP="00B83A6C">
            <w:pPr>
              <w:spacing w:after="0" w:line="240" w:lineRule="auto"/>
              <w:jc w:val="center"/>
              <w:rPr>
                <w:rFonts w:ascii="Calibri" w:eastAsia="Times New Roman" w:hAnsi="Calibri" w:cs="Calibri"/>
                <w:b/>
                <w:bCs/>
                <w:color w:val="000000"/>
                <w:lang w:val="en-US"/>
              </w:rPr>
            </w:pPr>
            <w:r w:rsidRPr="00B83A6C">
              <w:rPr>
                <w:rFonts w:ascii="Calibri" w:eastAsia="Times New Roman" w:hAnsi="Calibri" w:cs="Calibri"/>
                <w:b/>
                <w:bCs/>
                <w:color w:val="000000"/>
                <w:lang w:val="en-US"/>
              </w:rPr>
              <w:t>59%</w:t>
            </w:r>
          </w:p>
        </w:tc>
        <w:tc>
          <w:tcPr>
            <w:tcW w:w="1442"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B83A6C" w:rsidRPr="00B83A6C" w:rsidRDefault="00B83A6C" w:rsidP="00B83A6C">
            <w:pPr>
              <w:spacing w:after="0" w:line="240" w:lineRule="auto"/>
              <w:jc w:val="center"/>
              <w:rPr>
                <w:rFonts w:ascii="Calibri" w:eastAsia="Times New Roman" w:hAnsi="Calibri" w:cs="Calibri"/>
                <w:b/>
                <w:bCs/>
                <w:color w:val="000000"/>
                <w:lang w:val="en-US"/>
              </w:rPr>
            </w:pPr>
            <w:r w:rsidRPr="00B83A6C">
              <w:rPr>
                <w:rFonts w:ascii="Calibri" w:eastAsia="Times New Roman" w:hAnsi="Calibri" w:cs="Calibri"/>
                <w:b/>
                <w:bCs/>
                <w:color w:val="000000"/>
                <w:lang w:val="en-US"/>
              </w:rPr>
              <w:t>74%</w:t>
            </w:r>
          </w:p>
        </w:tc>
        <w:tc>
          <w:tcPr>
            <w:tcW w:w="1176" w:type="dxa"/>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B83A6C" w:rsidRPr="00B83A6C" w:rsidRDefault="00B83A6C" w:rsidP="00B83A6C">
            <w:pPr>
              <w:spacing w:after="0" w:line="240" w:lineRule="auto"/>
              <w:jc w:val="center"/>
              <w:rPr>
                <w:rFonts w:ascii="Calibri" w:eastAsia="Times New Roman" w:hAnsi="Calibri" w:cs="Calibri"/>
                <w:b/>
                <w:bCs/>
                <w:color w:val="000000"/>
                <w:lang w:val="en-US"/>
              </w:rPr>
            </w:pPr>
            <w:r w:rsidRPr="00B83A6C">
              <w:rPr>
                <w:rFonts w:ascii="Calibri" w:eastAsia="Times New Roman" w:hAnsi="Calibri" w:cs="Calibri"/>
                <w:b/>
                <w:bCs/>
                <w:color w:val="000000"/>
                <w:lang w:val="en-US"/>
              </w:rPr>
              <w:t>30%</w:t>
            </w:r>
          </w:p>
        </w:tc>
        <w:tc>
          <w:tcPr>
            <w:tcW w:w="752"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jc w:val="center"/>
              <w:rPr>
                <w:rFonts w:ascii="Calibri" w:eastAsia="Times New Roman" w:hAnsi="Calibri" w:cs="Calibri"/>
                <w:b/>
                <w:bCs/>
                <w:color w:val="000000"/>
                <w:lang w:val="en-US"/>
              </w:rPr>
            </w:pPr>
          </w:p>
        </w:tc>
      </w:tr>
      <w:tr w:rsidR="00B83A6C" w:rsidRPr="00B83A6C" w:rsidTr="00B83A6C">
        <w:trPr>
          <w:trHeight w:val="270"/>
        </w:trPr>
        <w:tc>
          <w:tcPr>
            <w:tcW w:w="5466" w:type="dxa"/>
            <w:tcBorders>
              <w:top w:val="nil"/>
              <w:left w:val="single" w:sz="4" w:space="0" w:color="auto"/>
              <w:bottom w:val="single" w:sz="4" w:space="0" w:color="auto"/>
              <w:right w:val="nil"/>
            </w:tcBorders>
            <w:shd w:val="clear" w:color="000000" w:fill="D9E1F2"/>
            <w:noWrap/>
            <w:vAlign w:val="bottom"/>
            <w:hideMark/>
          </w:tcPr>
          <w:p w:rsidR="00B83A6C" w:rsidRPr="00B83A6C" w:rsidRDefault="00B83A6C" w:rsidP="00B83A6C">
            <w:pPr>
              <w:spacing w:after="0" w:line="240" w:lineRule="auto"/>
              <w:rPr>
                <w:rFonts w:ascii="Calibri" w:eastAsia="Times New Roman" w:hAnsi="Calibri" w:cs="Calibri"/>
                <w:color w:val="000000"/>
                <w:lang w:val="en-US"/>
              </w:rPr>
            </w:pPr>
            <w:r w:rsidRPr="00B83A6C">
              <w:rPr>
                <w:rFonts w:ascii="Calibri" w:eastAsia="Times New Roman" w:hAnsi="Calibri" w:cs="Calibri"/>
                <w:color w:val="000000"/>
                <w:lang w:val="en-US"/>
              </w:rPr>
              <w:t>Behavior 1</w:t>
            </w:r>
          </w:p>
        </w:tc>
        <w:tc>
          <w:tcPr>
            <w:tcW w:w="1584" w:type="dxa"/>
            <w:tcBorders>
              <w:top w:val="nil"/>
              <w:left w:val="single" w:sz="4" w:space="0" w:color="auto"/>
              <w:bottom w:val="single" w:sz="4" w:space="0" w:color="auto"/>
              <w:right w:val="single" w:sz="4" w:space="0" w:color="auto"/>
            </w:tcBorders>
            <w:shd w:val="clear" w:color="000000" w:fill="D9E1F2"/>
            <w:noWrap/>
            <w:vAlign w:val="bottom"/>
            <w:hideMark/>
          </w:tcPr>
          <w:p w:rsidR="00B83A6C" w:rsidRPr="00B83A6C" w:rsidRDefault="00B83A6C" w:rsidP="00B83A6C">
            <w:pPr>
              <w:spacing w:after="0" w:line="240" w:lineRule="auto"/>
              <w:jc w:val="right"/>
              <w:rPr>
                <w:rFonts w:ascii="Calibri" w:eastAsia="Times New Roman" w:hAnsi="Calibri" w:cs="Calibri"/>
                <w:color w:val="000000"/>
                <w:lang w:val="en-US"/>
              </w:rPr>
            </w:pPr>
            <w:r w:rsidRPr="00B83A6C">
              <w:rPr>
                <w:rFonts w:ascii="Calibri" w:eastAsia="Times New Roman" w:hAnsi="Calibri" w:cs="Calibri"/>
                <w:color w:val="000000"/>
                <w:lang w:val="en-US"/>
              </w:rPr>
              <w:t>2</w:t>
            </w:r>
          </w:p>
        </w:tc>
        <w:tc>
          <w:tcPr>
            <w:tcW w:w="1442" w:type="dxa"/>
            <w:tcBorders>
              <w:top w:val="nil"/>
              <w:left w:val="nil"/>
              <w:bottom w:val="single" w:sz="4" w:space="0" w:color="auto"/>
              <w:right w:val="single" w:sz="4" w:space="0" w:color="auto"/>
            </w:tcBorders>
            <w:shd w:val="clear" w:color="000000" w:fill="D9E1F2"/>
            <w:noWrap/>
            <w:vAlign w:val="bottom"/>
            <w:hideMark/>
          </w:tcPr>
          <w:p w:rsidR="00B83A6C" w:rsidRPr="00B83A6C" w:rsidRDefault="00B83A6C" w:rsidP="00B83A6C">
            <w:pPr>
              <w:spacing w:after="0" w:line="240" w:lineRule="auto"/>
              <w:jc w:val="right"/>
              <w:rPr>
                <w:rFonts w:ascii="Calibri" w:eastAsia="Times New Roman" w:hAnsi="Calibri" w:cs="Calibri"/>
                <w:color w:val="000000"/>
                <w:lang w:val="en-US"/>
              </w:rPr>
            </w:pPr>
            <w:r w:rsidRPr="00B83A6C">
              <w:rPr>
                <w:rFonts w:ascii="Calibri" w:eastAsia="Times New Roman" w:hAnsi="Calibri" w:cs="Calibri"/>
                <w:color w:val="000000"/>
                <w:lang w:val="en-US"/>
              </w:rPr>
              <w:t>2</w:t>
            </w:r>
          </w:p>
        </w:tc>
        <w:tc>
          <w:tcPr>
            <w:tcW w:w="1176" w:type="dxa"/>
            <w:tcBorders>
              <w:top w:val="nil"/>
              <w:left w:val="nil"/>
              <w:bottom w:val="single" w:sz="4" w:space="0" w:color="auto"/>
              <w:right w:val="single" w:sz="4" w:space="0" w:color="auto"/>
            </w:tcBorders>
            <w:shd w:val="clear" w:color="000000" w:fill="D9E1F2"/>
            <w:noWrap/>
            <w:vAlign w:val="bottom"/>
            <w:hideMark/>
          </w:tcPr>
          <w:p w:rsidR="00B83A6C" w:rsidRPr="00B83A6C" w:rsidRDefault="00B83A6C" w:rsidP="00B83A6C">
            <w:pPr>
              <w:spacing w:after="0" w:line="240" w:lineRule="auto"/>
              <w:jc w:val="right"/>
              <w:rPr>
                <w:rFonts w:ascii="Calibri" w:eastAsia="Times New Roman" w:hAnsi="Calibri" w:cs="Calibri"/>
                <w:color w:val="000000"/>
                <w:lang w:val="en-US"/>
              </w:rPr>
            </w:pPr>
            <w:r w:rsidRPr="00B83A6C">
              <w:rPr>
                <w:rFonts w:ascii="Calibri" w:eastAsia="Times New Roman" w:hAnsi="Calibri" w:cs="Calibri"/>
                <w:color w:val="000000"/>
                <w:lang w:val="en-US"/>
              </w:rPr>
              <w:t>1</w:t>
            </w:r>
          </w:p>
        </w:tc>
        <w:tc>
          <w:tcPr>
            <w:tcW w:w="752"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jc w:val="right"/>
              <w:rPr>
                <w:rFonts w:ascii="Calibri" w:eastAsia="Times New Roman" w:hAnsi="Calibri" w:cs="Calibri"/>
                <w:color w:val="000000"/>
                <w:lang w:val="en-US"/>
              </w:rPr>
            </w:pPr>
          </w:p>
        </w:tc>
      </w:tr>
      <w:tr w:rsidR="00B83A6C" w:rsidRPr="00B83A6C" w:rsidTr="00B83A6C">
        <w:trPr>
          <w:trHeight w:val="270"/>
        </w:trPr>
        <w:tc>
          <w:tcPr>
            <w:tcW w:w="5466" w:type="dxa"/>
            <w:tcBorders>
              <w:top w:val="nil"/>
              <w:left w:val="single" w:sz="4" w:space="0" w:color="auto"/>
              <w:bottom w:val="single" w:sz="4" w:space="0" w:color="auto"/>
              <w:right w:val="nil"/>
            </w:tcBorders>
            <w:shd w:val="clear" w:color="000000" w:fill="D9E1F2"/>
            <w:noWrap/>
            <w:vAlign w:val="bottom"/>
            <w:hideMark/>
          </w:tcPr>
          <w:p w:rsidR="00B83A6C" w:rsidRPr="00B83A6C" w:rsidRDefault="00B83A6C" w:rsidP="00B83A6C">
            <w:pPr>
              <w:spacing w:after="0" w:line="240" w:lineRule="auto"/>
              <w:rPr>
                <w:rFonts w:ascii="Calibri" w:eastAsia="Times New Roman" w:hAnsi="Calibri" w:cs="Calibri"/>
                <w:color w:val="000000"/>
                <w:lang w:val="en-US"/>
              </w:rPr>
            </w:pPr>
            <w:r w:rsidRPr="00B83A6C">
              <w:rPr>
                <w:rFonts w:ascii="Calibri" w:eastAsia="Times New Roman" w:hAnsi="Calibri" w:cs="Calibri"/>
                <w:color w:val="000000"/>
                <w:lang w:val="en-US"/>
              </w:rPr>
              <w:t>Behavior 2</w:t>
            </w:r>
          </w:p>
        </w:tc>
        <w:tc>
          <w:tcPr>
            <w:tcW w:w="1584" w:type="dxa"/>
            <w:tcBorders>
              <w:top w:val="nil"/>
              <w:left w:val="single" w:sz="4" w:space="0" w:color="auto"/>
              <w:bottom w:val="single" w:sz="4" w:space="0" w:color="auto"/>
              <w:right w:val="single" w:sz="4" w:space="0" w:color="auto"/>
            </w:tcBorders>
            <w:shd w:val="clear" w:color="000000" w:fill="D9E1F2"/>
            <w:noWrap/>
            <w:vAlign w:val="bottom"/>
            <w:hideMark/>
          </w:tcPr>
          <w:p w:rsidR="00B83A6C" w:rsidRPr="00B83A6C" w:rsidRDefault="00B83A6C" w:rsidP="00B83A6C">
            <w:pPr>
              <w:spacing w:after="0" w:line="240" w:lineRule="auto"/>
              <w:jc w:val="right"/>
              <w:rPr>
                <w:rFonts w:ascii="Calibri" w:eastAsia="Times New Roman" w:hAnsi="Calibri" w:cs="Calibri"/>
                <w:color w:val="000000"/>
                <w:lang w:val="en-US"/>
              </w:rPr>
            </w:pPr>
            <w:r w:rsidRPr="00B83A6C">
              <w:rPr>
                <w:rFonts w:ascii="Calibri" w:eastAsia="Times New Roman" w:hAnsi="Calibri" w:cs="Calibri"/>
                <w:color w:val="000000"/>
                <w:lang w:val="en-US"/>
              </w:rPr>
              <w:t>2</w:t>
            </w:r>
          </w:p>
        </w:tc>
        <w:tc>
          <w:tcPr>
            <w:tcW w:w="1442" w:type="dxa"/>
            <w:tcBorders>
              <w:top w:val="nil"/>
              <w:left w:val="nil"/>
              <w:bottom w:val="single" w:sz="4" w:space="0" w:color="auto"/>
              <w:right w:val="single" w:sz="4" w:space="0" w:color="auto"/>
            </w:tcBorders>
            <w:shd w:val="clear" w:color="000000" w:fill="D9E1F2"/>
            <w:noWrap/>
            <w:vAlign w:val="bottom"/>
            <w:hideMark/>
          </w:tcPr>
          <w:p w:rsidR="00B83A6C" w:rsidRPr="00B83A6C" w:rsidRDefault="00B83A6C" w:rsidP="00B83A6C">
            <w:pPr>
              <w:spacing w:after="0" w:line="240" w:lineRule="auto"/>
              <w:jc w:val="right"/>
              <w:rPr>
                <w:rFonts w:ascii="Calibri" w:eastAsia="Times New Roman" w:hAnsi="Calibri" w:cs="Calibri"/>
                <w:color w:val="000000"/>
                <w:lang w:val="en-US"/>
              </w:rPr>
            </w:pPr>
            <w:r w:rsidRPr="00B83A6C">
              <w:rPr>
                <w:rFonts w:ascii="Calibri" w:eastAsia="Times New Roman" w:hAnsi="Calibri" w:cs="Calibri"/>
                <w:color w:val="000000"/>
                <w:lang w:val="en-US"/>
              </w:rPr>
              <w:t>3</w:t>
            </w:r>
          </w:p>
        </w:tc>
        <w:tc>
          <w:tcPr>
            <w:tcW w:w="1176" w:type="dxa"/>
            <w:tcBorders>
              <w:top w:val="nil"/>
              <w:left w:val="nil"/>
              <w:bottom w:val="single" w:sz="4" w:space="0" w:color="auto"/>
              <w:right w:val="single" w:sz="4" w:space="0" w:color="auto"/>
            </w:tcBorders>
            <w:shd w:val="clear" w:color="000000" w:fill="D9E1F2"/>
            <w:noWrap/>
            <w:vAlign w:val="bottom"/>
            <w:hideMark/>
          </w:tcPr>
          <w:p w:rsidR="00B83A6C" w:rsidRPr="00B83A6C" w:rsidRDefault="00B83A6C" w:rsidP="00B83A6C">
            <w:pPr>
              <w:spacing w:after="0" w:line="240" w:lineRule="auto"/>
              <w:jc w:val="right"/>
              <w:rPr>
                <w:rFonts w:ascii="Calibri" w:eastAsia="Times New Roman" w:hAnsi="Calibri" w:cs="Calibri"/>
                <w:color w:val="000000"/>
                <w:lang w:val="en-US"/>
              </w:rPr>
            </w:pPr>
            <w:r w:rsidRPr="00B83A6C">
              <w:rPr>
                <w:rFonts w:ascii="Calibri" w:eastAsia="Times New Roman" w:hAnsi="Calibri" w:cs="Calibri"/>
                <w:color w:val="000000"/>
                <w:lang w:val="en-US"/>
              </w:rPr>
              <w:t>1</w:t>
            </w:r>
          </w:p>
        </w:tc>
        <w:tc>
          <w:tcPr>
            <w:tcW w:w="752"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jc w:val="right"/>
              <w:rPr>
                <w:rFonts w:ascii="Calibri" w:eastAsia="Times New Roman" w:hAnsi="Calibri" w:cs="Calibri"/>
                <w:color w:val="000000"/>
                <w:lang w:val="en-US"/>
              </w:rPr>
            </w:pPr>
          </w:p>
        </w:tc>
      </w:tr>
      <w:tr w:rsidR="00B83A6C" w:rsidRPr="00B83A6C" w:rsidTr="00B83A6C">
        <w:trPr>
          <w:trHeight w:val="270"/>
        </w:trPr>
        <w:tc>
          <w:tcPr>
            <w:tcW w:w="5466" w:type="dxa"/>
            <w:tcBorders>
              <w:top w:val="nil"/>
              <w:left w:val="single" w:sz="4" w:space="0" w:color="auto"/>
              <w:bottom w:val="single" w:sz="4" w:space="0" w:color="auto"/>
              <w:right w:val="nil"/>
            </w:tcBorders>
            <w:shd w:val="clear" w:color="000000" w:fill="D9E1F2"/>
            <w:noWrap/>
            <w:vAlign w:val="bottom"/>
            <w:hideMark/>
          </w:tcPr>
          <w:p w:rsidR="00B83A6C" w:rsidRPr="00B83A6C" w:rsidRDefault="00B83A6C" w:rsidP="00B83A6C">
            <w:pPr>
              <w:spacing w:after="0" w:line="240" w:lineRule="auto"/>
              <w:rPr>
                <w:rFonts w:ascii="Calibri" w:eastAsia="Times New Roman" w:hAnsi="Calibri" w:cs="Calibri"/>
                <w:color w:val="000000"/>
                <w:lang w:val="en-US"/>
              </w:rPr>
            </w:pPr>
            <w:r w:rsidRPr="00B83A6C">
              <w:rPr>
                <w:rFonts w:ascii="Calibri" w:eastAsia="Times New Roman" w:hAnsi="Calibri" w:cs="Calibri"/>
                <w:color w:val="000000"/>
                <w:lang w:val="en-US"/>
              </w:rPr>
              <w:t>Behavior 3</w:t>
            </w:r>
          </w:p>
        </w:tc>
        <w:tc>
          <w:tcPr>
            <w:tcW w:w="1584" w:type="dxa"/>
            <w:tcBorders>
              <w:top w:val="nil"/>
              <w:left w:val="single" w:sz="4" w:space="0" w:color="auto"/>
              <w:bottom w:val="single" w:sz="4" w:space="0" w:color="auto"/>
              <w:right w:val="single" w:sz="4" w:space="0" w:color="auto"/>
            </w:tcBorders>
            <w:shd w:val="clear" w:color="000000" w:fill="D9E1F2"/>
            <w:noWrap/>
            <w:vAlign w:val="bottom"/>
            <w:hideMark/>
          </w:tcPr>
          <w:p w:rsidR="00B83A6C" w:rsidRPr="00B83A6C" w:rsidRDefault="00B83A6C" w:rsidP="00B83A6C">
            <w:pPr>
              <w:spacing w:after="0" w:line="240" w:lineRule="auto"/>
              <w:jc w:val="right"/>
              <w:rPr>
                <w:rFonts w:ascii="Calibri" w:eastAsia="Times New Roman" w:hAnsi="Calibri" w:cs="Calibri"/>
                <w:color w:val="000000"/>
                <w:lang w:val="en-US"/>
              </w:rPr>
            </w:pPr>
            <w:r w:rsidRPr="00B83A6C">
              <w:rPr>
                <w:rFonts w:ascii="Calibri" w:eastAsia="Times New Roman" w:hAnsi="Calibri" w:cs="Calibri"/>
                <w:color w:val="000000"/>
                <w:lang w:val="en-US"/>
              </w:rPr>
              <w:t>1</w:t>
            </w:r>
          </w:p>
        </w:tc>
        <w:tc>
          <w:tcPr>
            <w:tcW w:w="1442" w:type="dxa"/>
            <w:tcBorders>
              <w:top w:val="nil"/>
              <w:left w:val="nil"/>
              <w:bottom w:val="single" w:sz="4" w:space="0" w:color="auto"/>
              <w:right w:val="single" w:sz="4" w:space="0" w:color="auto"/>
            </w:tcBorders>
            <w:shd w:val="clear" w:color="000000" w:fill="D9E1F2"/>
            <w:noWrap/>
            <w:vAlign w:val="bottom"/>
            <w:hideMark/>
          </w:tcPr>
          <w:p w:rsidR="00B83A6C" w:rsidRPr="00B83A6C" w:rsidRDefault="00B83A6C" w:rsidP="00B83A6C">
            <w:pPr>
              <w:spacing w:after="0" w:line="240" w:lineRule="auto"/>
              <w:jc w:val="right"/>
              <w:rPr>
                <w:rFonts w:ascii="Calibri" w:eastAsia="Times New Roman" w:hAnsi="Calibri" w:cs="Calibri"/>
                <w:color w:val="000000"/>
                <w:lang w:val="en-US"/>
              </w:rPr>
            </w:pPr>
            <w:r w:rsidRPr="00B83A6C">
              <w:rPr>
                <w:rFonts w:ascii="Calibri" w:eastAsia="Times New Roman" w:hAnsi="Calibri" w:cs="Calibri"/>
                <w:color w:val="000000"/>
                <w:lang w:val="en-US"/>
              </w:rPr>
              <w:t>1</w:t>
            </w:r>
          </w:p>
        </w:tc>
        <w:tc>
          <w:tcPr>
            <w:tcW w:w="1176" w:type="dxa"/>
            <w:tcBorders>
              <w:top w:val="nil"/>
              <w:left w:val="nil"/>
              <w:bottom w:val="single" w:sz="4" w:space="0" w:color="auto"/>
              <w:right w:val="single" w:sz="4" w:space="0" w:color="auto"/>
            </w:tcBorders>
            <w:shd w:val="clear" w:color="000000" w:fill="D9E1F2"/>
            <w:noWrap/>
            <w:vAlign w:val="bottom"/>
            <w:hideMark/>
          </w:tcPr>
          <w:p w:rsidR="00B83A6C" w:rsidRPr="00B83A6C" w:rsidRDefault="00B83A6C" w:rsidP="00B83A6C">
            <w:pPr>
              <w:spacing w:after="0" w:line="240" w:lineRule="auto"/>
              <w:jc w:val="right"/>
              <w:rPr>
                <w:rFonts w:ascii="Calibri" w:eastAsia="Times New Roman" w:hAnsi="Calibri" w:cs="Calibri"/>
                <w:color w:val="000000"/>
                <w:lang w:val="en-US"/>
              </w:rPr>
            </w:pPr>
            <w:r w:rsidRPr="00B83A6C">
              <w:rPr>
                <w:rFonts w:ascii="Calibri" w:eastAsia="Times New Roman" w:hAnsi="Calibri" w:cs="Calibri"/>
                <w:color w:val="000000"/>
                <w:lang w:val="en-US"/>
              </w:rPr>
              <w:t>0</w:t>
            </w:r>
          </w:p>
        </w:tc>
        <w:tc>
          <w:tcPr>
            <w:tcW w:w="752"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jc w:val="right"/>
              <w:rPr>
                <w:rFonts w:ascii="Calibri" w:eastAsia="Times New Roman" w:hAnsi="Calibri" w:cs="Calibri"/>
                <w:color w:val="000000"/>
                <w:lang w:val="en-US"/>
              </w:rPr>
            </w:pPr>
          </w:p>
        </w:tc>
      </w:tr>
      <w:tr w:rsidR="00B83A6C" w:rsidRPr="00B83A6C" w:rsidTr="00B83A6C">
        <w:trPr>
          <w:trHeight w:val="270"/>
        </w:trPr>
        <w:tc>
          <w:tcPr>
            <w:tcW w:w="5466" w:type="dxa"/>
            <w:tcBorders>
              <w:top w:val="nil"/>
              <w:left w:val="single" w:sz="4" w:space="0" w:color="auto"/>
              <w:bottom w:val="single" w:sz="4" w:space="0" w:color="auto"/>
              <w:right w:val="nil"/>
            </w:tcBorders>
            <w:shd w:val="clear" w:color="000000" w:fill="D0CECE"/>
            <w:noWrap/>
            <w:vAlign w:val="bottom"/>
            <w:hideMark/>
          </w:tcPr>
          <w:p w:rsidR="00B83A6C" w:rsidRPr="00B83A6C" w:rsidRDefault="00B83A6C" w:rsidP="00B83A6C">
            <w:pPr>
              <w:spacing w:after="0" w:line="240" w:lineRule="auto"/>
              <w:rPr>
                <w:rFonts w:ascii="Calibri" w:eastAsia="Times New Roman" w:hAnsi="Calibri" w:cs="Calibri"/>
                <w:color w:val="000000"/>
                <w:lang w:val="en-US"/>
              </w:rPr>
            </w:pPr>
            <w:r w:rsidRPr="00B83A6C">
              <w:rPr>
                <w:rFonts w:ascii="Calibri" w:eastAsia="Times New Roman" w:hAnsi="Calibri" w:cs="Calibri"/>
                <w:color w:val="000000"/>
                <w:lang w:val="en-US"/>
              </w:rPr>
              <w:t>Skill 1</w:t>
            </w:r>
          </w:p>
        </w:tc>
        <w:tc>
          <w:tcPr>
            <w:tcW w:w="1584" w:type="dxa"/>
            <w:tcBorders>
              <w:top w:val="nil"/>
              <w:left w:val="single" w:sz="4" w:space="0" w:color="auto"/>
              <w:bottom w:val="single" w:sz="4" w:space="0" w:color="auto"/>
              <w:right w:val="single" w:sz="4" w:space="0" w:color="auto"/>
            </w:tcBorders>
            <w:shd w:val="clear" w:color="000000" w:fill="D0CECE"/>
            <w:noWrap/>
            <w:vAlign w:val="bottom"/>
            <w:hideMark/>
          </w:tcPr>
          <w:p w:rsidR="00B83A6C" w:rsidRPr="00B83A6C" w:rsidRDefault="00B83A6C" w:rsidP="00B83A6C">
            <w:pPr>
              <w:spacing w:after="0" w:line="240" w:lineRule="auto"/>
              <w:jc w:val="right"/>
              <w:rPr>
                <w:rFonts w:ascii="Calibri" w:eastAsia="Times New Roman" w:hAnsi="Calibri" w:cs="Calibri"/>
                <w:color w:val="000000"/>
                <w:lang w:val="en-US"/>
              </w:rPr>
            </w:pPr>
            <w:r w:rsidRPr="00B83A6C">
              <w:rPr>
                <w:rFonts w:ascii="Calibri" w:eastAsia="Times New Roman" w:hAnsi="Calibri" w:cs="Calibri"/>
                <w:color w:val="000000"/>
                <w:lang w:val="en-US"/>
              </w:rPr>
              <w:t>1</w:t>
            </w:r>
          </w:p>
        </w:tc>
        <w:tc>
          <w:tcPr>
            <w:tcW w:w="1442" w:type="dxa"/>
            <w:tcBorders>
              <w:top w:val="nil"/>
              <w:left w:val="nil"/>
              <w:bottom w:val="single" w:sz="4" w:space="0" w:color="auto"/>
              <w:right w:val="single" w:sz="4" w:space="0" w:color="auto"/>
            </w:tcBorders>
            <w:shd w:val="clear" w:color="000000" w:fill="D0CECE"/>
            <w:noWrap/>
            <w:vAlign w:val="bottom"/>
            <w:hideMark/>
          </w:tcPr>
          <w:p w:rsidR="00B83A6C" w:rsidRPr="00B83A6C" w:rsidRDefault="00B83A6C" w:rsidP="00B83A6C">
            <w:pPr>
              <w:spacing w:after="0" w:line="240" w:lineRule="auto"/>
              <w:jc w:val="right"/>
              <w:rPr>
                <w:rFonts w:ascii="Calibri" w:eastAsia="Times New Roman" w:hAnsi="Calibri" w:cs="Calibri"/>
                <w:color w:val="000000"/>
                <w:lang w:val="en-US"/>
              </w:rPr>
            </w:pPr>
            <w:r w:rsidRPr="00B83A6C">
              <w:rPr>
                <w:rFonts w:ascii="Calibri" w:eastAsia="Times New Roman" w:hAnsi="Calibri" w:cs="Calibri"/>
                <w:color w:val="000000"/>
                <w:lang w:val="en-US"/>
              </w:rPr>
              <w:t>3</w:t>
            </w:r>
          </w:p>
        </w:tc>
        <w:tc>
          <w:tcPr>
            <w:tcW w:w="1176" w:type="dxa"/>
            <w:tcBorders>
              <w:top w:val="nil"/>
              <w:left w:val="nil"/>
              <w:bottom w:val="single" w:sz="4" w:space="0" w:color="auto"/>
              <w:right w:val="single" w:sz="4" w:space="0" w:color="auto"/>
            </w:tcBorders>
            <w:shd w:val="clear" w:color="000000" w:fill="D0CECE"/>
            <w:noWrap/>
            <w:vAlign w:val="bottom"/>
            <w:hideMark/>
          </w:tcPr>
          <w:p w:rsidR="00B83A6C" w:rsidRPr="00B83A6C" w:rsidRDefault="00B83A6C" w:rsidP="00B83A6C">
            <w:pPr>
              <w:spacing w:after="0" w:line="240" w:lineRule="auto"/>
              <w:jc w:val="right"/>
              <w:rPr>
                <w:rFonts w:ascii="Calibri" w:eastAsia="Times New Roman" w:hAnsi="Calibri" w:cs="Calibri"/>
                <w:color w:val="000000"/>
                <w:lang w:val="en-US"/>
              </w:rPr>
            </w:pPr>
            <w:r w:rsidRPr="00B83A6C">
              <w:rPr>
                <w:rFonts w:ascii="Calibri" w:eastAsia="Times New Roman" w:hAnsi="Calibri" w:cs="Calibri"/>
                <w:color w:val="000000"/>
                <w:lang w:val="en-US"/>
              </w:rPr>
              <w:t>0</w:t>
            </w:r>
          </w:p>
        </w:tc>
        <w:tc>
          <w:tcPr>
            <w:tcW w:w="752"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jc w:val="right"/>
              <w:rPr>
                <w:rFonts w:ascii="Calibri" w:eastAsia="Times New Roman" w:hAnsi="Calibri" w:cs="Calibri"/>
                <w:color w:val="000000"/>
                <w:lang w:val="en-US"/>
              </w:rPr>
            </w:pPr>
          </w:p>
        </w:tc>
      </w:tr>
      <w:tr w:rsidR="00B83A6C" w:rsidRPr="00B83A6C" w:rsidTr="00B83A6C">
        <w:trPr>
          <w:trHeight w:val="270"/>
        </w:trPr>
        <w:tc>
          <w:tcPr>
            <w:tcW w:w="5466" w:type="dxa"/>
            <w:tcBorders>
              <w:top w:val="nil"/>
              <w:left w:val="single" w:sz="4" w:space="0" w:color="auto"/>
              <w:bottom w:val="single" w:sz="4" w:space="0" w:color="auto"/>
              <w:right w:val="nil"/>
            </w:tcBorders>
            <w:shd w:val="clear" w:color="000000" w:fill="D0CECE"/>
            <w:noWrap/>
            <w:vAlign w:val="bottom"/>
            <w:hideMark/>
          </w:tcPr>
          <w:p w:rsidR="00B83A6C" w:rsidRPr="00B83A6C" w:rsidRDefault="00B83A6C" w:rsidP="00B83A6C">
            <w:pPr>
              <w:spacing w:after="0" w:line="240" w:lineRule="auto"/>
              <w:rPr>
                <w:rFonts w:ascii="Calibri" w:eastAsia="Times New Roman" w:hAnsi="Calibri" w:cs="Calibri"/>
                <w:color w:val="000000"/>
                <w:lang w:val="en-US"/>
              </w:rPr>
            </w:pPr>
            <w:r w:rsidRPr="00B83A6C">
              <w:rPr>
                <w:rFonts w:ascii="Calibri" w:eastAsia="Times New Roman" w:hAnsi="Calibri" w:cs="Calibri"/>
                <w:color w:val="000000"/>
                <w:lang w:val="en-US"/>
              </w:rPr>
              <w:t>Skill 2</w:t>
            </w:r>
          </w:p>
        </w:tc>
        <w:tc>
          <w:tcPr>
            <w:tcW w:w="1584" w:type="dxa"/>
            <w:tcBorders>
              <w:top w:val="nil"/>
              <w:left w:val="single" w:sz="4" w:space="0" w:color="auto"/>
              <w:bottom w:val="single" w:sz="4" w:space="0" w:color="auto"/>
              <w:right w:val="single" w:sz="4" w:space="0" w:color="auto"/>
            </w:tcBorders>
            <w:shd w:val="clear" w:color="000000" w:fill="D0CECE"/>
            <w:noWrap/>
            <w:vAlign w:val="bottom"/>
            <w:hideMark/>
          </w:tcPr>
          <w:p w:rsidR="00B83A6C" w:rsidRPr="00B83A6C" w:rsidRDefault="00B83A6C" w:rsidP="00B83A6C">
            <w:pPr>
              <w:spacing w:after="0" w:line="240" w:lineRule="auto"/>
              <w:jc w:val="right"/>
              <w:rPr>
                <w:rFonts w:ascii="Calibri" w:eastAsia="Times New Roman" w:hAnsi="Calibri" w:cs="Calibri"/>
                <w:color w:val="000000"/>
                <w:lang w:val="en-US"/>
              </w:rPr>
            </w:pPr>
            <w:r w:rsidRPr="00B83A6C">
              <w:rPr>
                <w:rFonts w:ascii="Calibri" w:eastAsia="Times New Roman" w:hAnsi="Calibri" w:cs="Calibri"/>
                <w:color w:val="000000"/>
                <w:lang w:val="en-US"/>
              </w:rPr>
              <w:t>2</w:t>
            </w:r>
          </w:p>
        </w:tc>
        <w:tc>
          <w:tcPr>
            <w:tcW w:w="1442" w:type="dxa"/>
            <w:tcBorders>
              <w:top w:val="nil"/>
              <w:left w:val="nil"/>
              <w:bottom w:val="single" w:sz="4" w:space="0" w:color="auto"/>
              <w:right w:val="single" w:sz="4" w:space="0" w:color="auto"/>
            </w:tcBorders>
            <w:shd w:val="clear" w:color="000000" w:fill="D0CECE"/>
            <w:noWrap/>
            <w:vAlign w:val="bottom"/>
            <w:hideMark/>
          </w:tcPr>
          <w:p w:rsidR="00B83A6C" w:rsidRPr="00B83A6C" w:rsidRDefault="00B83A6C" w:rsidP="00B83A6C">
            <w:pPr>
              <w:spacing w:after="0" w:line="240" w:lineRule="auto"/>
              <w:jc w:val="right"/>
              <w:rPr>
                <w:rFonts w:ascii="Calibri" w:eastAsia="Times New Roman" w:hAnsi="Calibri" w:cs="Calibri"/>
                <w:color w:val="000000"/>
                <w:lang w:val="en-US"/>
              </w:rPr>
            </w:pPr>
            <w:r w:rsidRPr="00B83A6C">
              <w:rPr>
                <w:rFonts w:ascii="Calibri" w:eastAsia="Times New Roman" w:hAnsi="Calibri" w:cs="Calibri"/>
                <w:color w:val="000000"/>
                <w:lang w:val="en-US"/>
              </w:rPr>
              <w:t>3</w:t>
            </w:r>
          </w:p>
        </w:tc>
        <w:tc>
          <w:tcPr>
            <w:tcW w:w="1176" w:type="dxa"/>
            <w:tcBorders>
              <w:top w:val="nil"/>
              <w:left w:val="nil"/>
              <w:bottom w:val="single" w:sz="4" w:space="0" w:color="auto"/>
              <w:right w:val="single" w:sz="4" w:space="0" w:color="auto"/>
            </w:tcBorders>
            <w:shd w:val="clear" w:color="000000" w:fill="D0CECE"/>
            <w:noWrap/>
            <w:vAlign w:val="bottom"/>
            <w:hideMark/>
          </w:tcPr>
          <w:p w:rsidR="00B83A6C" w:rsidRPr="00B83A6C" w:rsidRDefault="00B83A6C" w:rsidP="00B83A6C">
            <w:pPr>
              <w:spacing w:after="0" w:line="240" w:lineRule="auto"/>
              <w:jc w:val="right"/>
              <w:rPr>
                <w:rFonts w:ascii="Calibri" w:eastAsia="Times New Roman" w:hAnsi="Calibri" w:cs="Calibri"/>
                <w:color w:val="000000"/>
                <w:lang w:val="en-US"/>
              </w:rPr>
            </w:pPr>
            <w:r w:rsidRPr="00B83A6C">
              <w:rPr>
                <w:rFonts w:ascii="Calibri" w:eastAsia="Times New Roman" w:hAnsi="Calibri" w:cs="Calibri"/>
                <w:color w:val="000000"/>
                <w:lang w:val="en-US"/>
              </w:rPr>
              <w:t>1</w:t>
            </w:r>
          </w:p>
        </w:tc>
        <w:tc>
          <w:tcPr>
            <w:tcW w:w="752"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jc w:val="right"/>
              <w:rPr>
                <w:rFonts w:ascii="Calibri" w:eastAsia="Times New Roman" w:hAnsi="Calibri" w:cs="Calibri"/>
                <w:color w:val="000000"/>
                <w:lang w:val="en-US"/>
              </w:rPr>
            </w:pPr>
          </w:p>
        </w:tc>
      </w:tr>
      <w:tr w:rsidR="00B83A6C" w:rsidRPr="00B83A6C" w:rsidTr="00B83A6C">
        <w:trPr>
          <w:trHeight w:val="270"/>
        </w:trPr>
        <w:tc>
          <w:tcPr>
            <w:tcW w:w="5466" w:type="dxa"/>
            <w:tcBorders>
              <w:top w:val="nil"/>
              <w:left w:val="single" w:sz="4" w:space="0" w:color="auto"/>
              <w:bottom w:val="single" w:sz="4" w:space="0" w:color="auto"/>
              <w:right w:val="nil"/>
            </w:tcBorders>
            <w:shd w:val="clear" w:color="000000" w:fill="D0CECE"/>
            <w:noWrap/>
            <w:vAlign w:val="bottom"/>
            <w:hideMark/>
          </w:tcPr>
          <w:p w:rsidR="00B83A6C" w:rsidRPr="00B83A6C" w:rsidRDefault="00B83A6C" w:rsidP="00B83A6C">
            <w:pPr>
              <w:spacing w:after="0" w:line="240" w:lineRule="auto"/>
              <w:rPr>
                <w:rFonts w:ascii="Calibri" w:eastAsia="Times New Roman" w:hAnsi="Calibri" w:cs="Calibri"/>
                <w:color w:val="000000"/>
                <w:lang w:val="en-US"/>
              </w:rPr>
            </w:pPr>
            <w:r w:rsidRPr="00B83A6C">
              <w:rPr>
                <w:rFonts w:ascii="Calibri" w:eastAsia="Times New Roman" w:hAnsi="Calibri" w:cs="Calibri"/>
                <w:color w:val="000000"/>
                <w:lang w:val="en-US"/>
              </w:rPr>
              <w:t>Skill 3</w:t>
            </w:r>
          </w:p>
        </w:tc>
        <w:tc>
          <w:tcPr>
            <w:tcW w:w="1584" w:type="dxa"/>
            <w:tcBorders>
              <w:top w:val="nil"/>
              <w:left w:val="single" w:sz="4" w:space="0" w:color="auto"/>
              <w:bottom w:val="single" w:sz="4" w:space="0" w:color="auto"/>
              <w:right w:val="single" w:sz="4" w:space="0" w:color="auto"/>
            </w:tcBorders>
            <w:shd w:val="clear" w:color="000000" w:fill="D0CECE"/>
            <w:noWrap/>
            <w:vAlign w:val="bottom"/>
            <w:hideMark/>
          </w:tcPr>
          <w:p w:rsidR="00B83A6C" w:rsidRPr="00B83A6C" w:rsidRDefault="00B83A6C" w:rsidP="00B83A6C">
            <w:pPr>
              <w:spacing w:after="0" w:line="240" w:lineRule="auto"/>
              <w:jc w:val="right"/>
              <w:rPr>
                <w:rFonts w:ascii="Calibri" w:eastAsia="Times New Roman" w:hAnsi="Calibri" w:cs="Calibri"/>
                <w:color w:val="000000"/>
                <w:lang w:val="en-US"/>
              </w:rPr>
            </w:pPr>
            <w:r w:rsidRPr="00B83A6C">
              <w:rPr>
                <w:rFonts w:ascii="Calibri" w:eastAsia="Times New Roman" w:hAnsi="Calibri" w:cs="Calibri"/>
                <w:color w:val="000000"/>
                <w:lang w:val="en-US"/>
              </w:rPr>
              <w:t>3</w:t>
            </w:r>
          </w:p>
        </w:tc>
        <w:tc>
          <w:tcPr>
            <w:tcW w:w="1442" w:type="dxa"/>
            <w:tcBorders>
              <w:top w:val="nil"/>
              <w:left w:val="nil"/>
              <w:bottom w:val="single" w:sz="4" w:space="0" w:color="auto"/>
              <w:right w:val="single" w:sz="4" w:space="0" w:color="auto"/>
            </w:tcBorders>
            <w:shd w:val="clear" w:color="000000" w:fill="D0CECE"/>
            <w:noWrap/>
            <w:vAlign w:val="bottom"/>
            <w:hideMark/>
          </w:tcPr>
          <w:p w:rsidR="00B83A6C" w:rsidRPr="00B83A6C" w:rsidRDefault="00B83A6C" w:rsidP="00B83A6C">
            <w:pPr>
              <w:spacing w:after="0" w:line="240" w:lineRule="auto"/>
              <w:jc w:val="right"/>
              <w:rPr>
                <w:rFonts w:ascii="Calibri" w:eastAsia="Times New Roman" w:hAnsi="Calibri" w:cs="Calibri"/>
                <w:color w:val="000000"/>
                <w:lang w:val="en-US"/>
              </w:rPr>
            </w:pPr>
            <w:r w:rsidRPr="00B83A6C">
              <w:rPr>
                <w:rFonts w:ascii="Calibri" w:eastAsia="Times New Roman" w:hAnsi="Calibri" w:cs="Calibri"/>
                <w:color w:val="000000"/>
                <w:lang w:val="en-US"/>
              </w:rPr>
              <w:t>3</w:t>
            </w:r>
          </w:p>
        </w:tc>
        <w:tc>
          <w:tcPr>
            <w:tcW w:w="1176" w:type="dxa"/>
            <w:tcBorders>
              <w:top w:val="nil"/>
              <w:left w:val="nil"/>
              <w:bottom w:val="single" w:sz="4" w:space="0" w:color="auto"/>
              <w:right w:val="single" w:sz="4" w:space="0" w:color="auto"/>
            </w:tcBorders>
            <w:shd w:val="clear" w:color="000000" w:fill="D0CECE"/>
            <w:noWrap/>
            <w:vAlign w:val="bottom"/>
            <w:hideMark/>
          </w:tcPr>
          <w:p w:rsidR="00B83A6C" w:rsidRPr="00B83A6C" w:rsidRDefault="00B83A6C" w:rsidP="00B83A6C">
            <w:pPr>
              <w:spacing w:after="0" w:line="240" w:lineRule="auto"/>
              <w:jc w:val="right"/>
              <w:rPr>
                <w:rFonts w:ascii="Calibri" w:eastAsia="Times New Roman" w:hAnsi="Calibri" w:cs="Calibri"/>
                <w:color w:val="000000"/>
                <w:lang w:val="en-US"/>
              </w:rPr>
            </w:pPr>
            <w:r w:rsidRPr="00B83A6C">
              <w:rPr>
                <w:rFonts w:ascii="Calibri" w:eastAsia="Times New Roman" w:hAnsi="Calibri" w:cs="Calibri"/>
                <w:color w:val="000000"/>
                <w:lang w:val="en-US"/>
              </w:rPr>
              <w:t>1</w:t>
            </w:r>
          </w:p>
        </w:tc>
        <w:tc>
          <w:tcPr>
            <w:tcW w:w="752"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jc w:val="right"/>
              <w:rPr>
                <w:rFonts w:ascii="Calibri" w:eastAsia="Times New Roman" w:hAnsi="Calibri" w:cs="Calibri"/>
                <w:color w:val="000000"/>
                <w:lang w:val="en-US"/>
              </w:rPr>
            </w:pPr>
          </w:p>
        </w:tc>
      </w:tr>
      <w:tr w:rsidR="00B83A6C" w:rsidRPr="00B83A6C" w:rsidTr="00B83A6C">
        <w:trPr>
          <w:trHeight w:val="270"/>
        </w:trPr>
        <w:tc>
          <w:tcPr>
            <w:tcW w:w="5466" w:type="dxa"/>
            <w:tcBorders>
              <w:top w:val="nil"/>
              <w:left w:val="single" w:sz="4" w:space="0" w:color="auto"/>
              <w:bottom w:val="single" w:sz="4" w:space="0" w:color="auto"/>
              <w:right w:val="nil"/>
            </w:tcBorders>
            <w:shd w:val="clear" w:color="000000" w:fill="D9E1F2"/>
            <w:noWrap/>
            <w:vAlign w:val="bottom"/>
            <w:hideMark/>
          </w:tcPr>
          <w:p w:rsidR="00B83A6C" w:rsidRPr="00B83A6C" w:rsidRDefault="00B83A6C" w:rsidP="00B83A6C">
            <w:pPr>
              <w:spacing w:after="0" w:line="240" w:lineRule="auto"/>
              <w:rPr>
                <w:rFonts w:ascii="Calibri" w:eastAsia="Times New Roman" w:hAnsi="Calibri" w:cs="Calibri"/>
                <w:color w:val="000000"/>
                <w:lang w:val="en-US"/>
              </w:rPr>
            </w:pPr>
            <w:r w:rsidRPr="00B83A6C">
              <w:rPr>
                <w:rFonts w:ascii="Calibri" w:eastAsia="Times New Roman" w:hAnsi="Calibri" w:cs="Calibri"/>
                <w:color w:val="000000"/>
                <w:lang w:val="en-US"/>
              </w:rPr>
              <w:t>Experience 1</w:t>
            </w:r>
          </w:p>
        </w:tc>
        <w:tc>
          <w:tcPr>
            <w:tcW w:w="1584" w:type="dxa"/>
            <w:tcBorders>
              <w:top w:val="nil"/>
              <w:left w:val="single" w:sz="4" w:space="0" w:color="auto"/>
              <w:bottom w:val="single" w:sz="4" w:space="0" w:color="auto"/>
              <w:right w:val="single" w:sz="4" w:space="0" w:color="auto"/>
            </w:tcBorders>
            <w:shd w:val="clear" w:color="000000" w:fill="D9E1F2"/>
            <w:noWrap/>
            <w:vAlign w:val="bottom"/>
            <w:hideMark/>
          </w:tcPr>
          <w:p w:rsidR="00B83A6C" w:rsidRPr="00B83A6C" w:rsidRDefault="00B83A6C" w:rsidP="00B83A6C">
            <w:pPr>
              <w:spacing w:after="0" w:line="240" w:lineRule="auto"/>
              <w:jc w:val="right"/>
              <w:rPr>
                <w:rFonts w:ascii="Calibri" w:eastAsia="Times New Roman" w:hAnsi="Calibri" w:cs="Calibri"/>
                <w:color w:val="000000"/>
                <w:lang w:val="en-US"/>
              </w:rPr>
            </w:pPr>
            <w:r w:rsidRPr="00B83A6C">
              <w:rPr>
                <w:rFonts w:ascii="Calibri" w:eastAsia="Times New Roman" w:hAnsi="Calibri" w:cs="Calibri"/>
                <w:color w:val="000000"/>
                <w:lang w:val="en-US"/>
              </w:rPr>
              <w:t>2</w:t>
            </w:r>
          </w:p>
        </w:tc>
        <w:tc>
          <w:tcPr>
            <w:tcW w:w="1442" w:type="dxa"/>
            <w:tcBorders>
              <w:top w:val="nil"/>
              <w:left w:val="nil"/>
              <w:bottom w:val="single" w:sz="4" w:space="0" w:color="auto"/>
              <w:right w:val="single" w:sz="4" w:space="0" w:color="auto"/>
            </w:tcBorders>
            <w:shd w:val="clear" w:color="000000" w:fill="D9E1F2"/>
            <w:noWrap/>
            <w:vAlign w:val="bottom"/>
            <w:hideMark/>
          </w:tcPr>
          <w:p w:rsidR="00B83A6C" w:rsidRPr="00B83A6C" w:rsidRDefault="00B83A6C" w:rsidP="00B83A6C">
            <w:pPr>
              <w:spacing w:after="0" w:line="240" w:lineRule="auto"/>
              <w:jc w:val="right"/>
              <w:rPr>
                <w:rFonts w:ascii="Calibri" w:eastAsia="Times New Roman" w:hAnsi="Calibri" w:cs="Calibri"/>
                <w:color w:val="000000"/>
                <w:lang w:val="en-US"/>
              </w:rPr>
            </w:pPr>
            <w:r w:rsidRPr="00B83A6C">
              <w:rPr>
                <w:rFonts w:ascii="Calibri" w:eastAsia="Times New Roman" w:hAnsi="Calibri" w:cs="Calibri"/>
                <w:color w:val="000000"/>
                <w:lang w:val="en-US"/>
              </w:rPr>
              <w:t>1</w:t>
            </w:r>
          </w:p>
        </w:tc>
        <w:tc>
          <w:tcPr>
            <w:tcW w:w="1176" w:type="dxa"/>
            <w:tcBorders>
              <w:top w:val="nil"/>
              <w:left w:val="nil"/>
              <w:bottom w:val="single" w:sz="4" w:space="0" w:color="auto"/>
              <w:right w:val="single" w:sz="4" w:space="0" w:color="auto"/>
            </w:tcBorders>
            <w:shd w:val="clear" w:color="000000" w:fill="D9E1F2"/>
            <w:noWrap/>
            <w:vAlign w:val="bottom"/>
            <w:hideMark/>
          </w:tcPr>
          <w:p w:rsidR="00B83A6C" w:rsidRPr="00B83A6C" w:rsidRDefault="00B83A6C" w:rsidP="00B83A6C">
            <w:pPr>
              <w:spacing w:after="0" w:line="240" w:lineRule="auto"/>
              <w:jc w:val="right"/>
              <w:rPr>
                <w:rFonts w:ascii="Calibri" w:eastAsia="Times New Roman" w:hAnsi="Calibri" w:cs="Calibri"/>
                <w:color w:val="000000"/>
                <w:lang w:val="en-US"/>
              </w:rPr>
            </w:pPr>
            <w:r w:rsidRPr="00B83A6C">
              <w:rPr>
                <w:rFonts w:ascii="Calibri" w:eastAsia="Times New Roman" w:hAnsi="Calibri" w:cs="Calibri"/>
                <w:color w:val="000000"/>
                <w:lang w:val="en-US"/>
              </w:rPr>
              <w:t>1</w:t>
            </w:r>
          </w:p>
        </w:tc>
        <w:tc>
          <w:tcPr>
            <w:tcW w:w="752"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jc w:val="right"/>
              <w:rPr>
                <w:rFonts w:ascii="Calibri" w:eastAsia="Times New Roman" w:hAnsi="Calibri" w:cs="Calibri"/>
                <w:color w:val="000000"/>
                <w:lang w:val="en-US"/>
              </w:rPr>
            </w:pPr>
          </w:p>
        </w:tc>
      </w:tr>
      <w:tr w:rsidR="00B83A6C" w:rsidRPr="00B83A6C" w:rsidTr="00B83A6C">
        <w:trPr>
          <w:trHeight w:val="270"/>
        </w:trPr>
        <w:tc>
          <w:tcPr>
            <w:tcW w:w="5466" w:type="dxa"/>
            <w:tcBorders>
              <w:top w:val="nil"/>
              <w:left w:val="single" w:sz="4" w:space="0" w:color="auto"/>
              <w:bottom w:val="single" w:sz="4" w:space="0" w:color="auto"/>
              <w:right w:val="nil"/>
            </w:tcBorders>
            <w:shd w:val="clear" w:color="000000" w:fill="D9E1F2"/>
            <w:noWrap/>
            <w:vAlign w:val="bottom"/>
            <w:hideMark/>
          </w:tcPr>
          <w:p w:rsidR="00B83A6C" w:rsidRPr="00B83A6C" w:rsidRDefault="00B83A6C" w:rsidP="00B83A6C">
            <w:pPr>
              <w:spacing w:after="0" w:line="240" w:lineRule="auto"/>
              <w:rPr>
                <w:rFonts w:ascii="Calibri" w:eastAsia="Times New Roman" w:hAnsi="Calibri" w:cs="Calibri"/>
                <w:color w:val="000000"/>
                <w:lang w:val="en-US"/>
              </w:rPr>
            </w:pPr>
            <w:r w:rsidRPr="00B83A6C">
              <w:rPr>
                <w:rFonts w:ascii="Calibri" w:eastAsia="Times New Roman" w:hAnsi="Calibri" w:cs="Calibri"/>
                <w:color w:val="000000"/>
                <w:lang w:val="en-US"/>
              </w:rPr>
              <w:t>Experience 2</w:t>
            </w:r>
          </w:p>
        </w:tc>
        <w:tc>
          <w:tcPr>
            <w:tcW w:w="1584" w:type="dxa"/>
            <w:tcBorders>
              <w:top w:val="nil"/>
              <w:left w:val="single" w:sz="4" w:space="0" w:color="auto"/>
              <w:bottom w:val="single" w:sz="4" w:space="0" w:color="auto"/>
              <w:right w:val="single" w:sz="4" w:space="0" w:color="auto"/>
            </w:tcBorders>
            <w:shd w:val="clear" w:color="000000" w:fill="D9E1F2"/>
            <w:noWrap/>
            <w:vAlign w:val="bottom"/>
            <w:hideMark/>
          </w:tcPr>
          <w:p w:rsidR="00B83A6C" w:rsidRPr="00B83A6C" w:rsidRDefault="00B83A6C" w:rsidP="00B83A6C">
            <w:pPr>
              <w:spacing w:after="0" w:line="240" w:lineRule="auto"/>
              <w:jc w:val="right"/>
              <w:rPr>
                <w:rFonts w:ascii="Calibri" w:eastAsia="Times New Roman" w:hAnsi="Calibri" w:cs="Calibri"/>
                <w:color w:val="000000"/>
                <w:lang w:val="en-US"/>
              </w:rPr>
            </w:pPr>
            <w:r w:rsidRPr="00B83A6C">
              <w:rPr>
                <w:rFonts w:ascii="Calibri" w:eastAsia="Times New Roman" w:hAnsi="Calibri" w:cs="Calibri"/>
                <w:color w:val="000000"/>
                <w:lang w:val="en-US"/>
              </w:rPr>
              <w:t>2</w:t>
            </w:r>
          </w:p>
        </w:tc>
        <w:tc>
          <w:tcPr>
            <w:tcW w:w="1442" w:type="dxa"/>
            <w:tcBorders>
              <w:top w:val="nil"/>
              <w:left w:val="nil"/>
              <w:bottom w:val="single" w:sz="4" w:space="0" w:color="auto"/>
              <w:right w:val="single" w:sz="4" w:space="0" w:color="auto"/>
            </w:tcBorders>
            <w:shd w:val="clear" w:color="000000" w:fill="D9E1F2"/>
            <w:noWrap/>
            <w:vAlign w:val="bottom"/>
            <w:hideMark/>
          </w:tcPr>
          <w:p w:rsidR="00B83A6C" w:rsidRPr="00B83A6C" w:rsidRDefault="00B83A6C" w:rsidP="00B83A6C">
            <w:pPr>
              <w:spacing w:after="0" w:line="240" w:lineRule="auto"/>
              <w:jc w:val="right"/>
              <w:rPr>
                <w:rFonts w:ascii="Calibri" w:eastAsia="Times New Roman" w:hAnsi="Calibri" w:cs="Calibri"/>
                <w:color w:val="000000"/>
                <w:lang w:val="en-US"/>
              </w:rPr>
            </w:pPr>
            <w:r w:rsidRPr="00B83A6C">
              <w:rPr>
                <w:rFonts w:ascii="Calibri" w:eastAsia="Times New Roman" w:hAnsi="Calibri" w:cs="Calibri"/>
                <w:color w:val="000000"/>
                <w:lang w:val="en-US"/>
              </w:rPr>
              <w:t>2</w:t>
            </w:r>
          </w:p>
        </w:tc>
        <w:tc>
          <w:tcPr>
            <w:tcW w:w="1176" w:type="dxa"/>
            <w:tcBorders>
              <w:top w:val="nil"/>
              <w:left w:val="nil"/>
              <w:bottom w:val="single" w:sz="4" w:space="0" w:color="auto"/>
              <w:right w:val="single" w:sz="4" w:space="0" w:color="auto"/>
            </w:tcBorders>
            <w:shd w:val="clear" w:color="000000" w:fill="D9E1F2"/>
            <w:noWrap/>
            <w:vAlign w:val="bottom"/>
            <w:hideMark/>
          </w:tcPr>
          <w:p w:rsidR="00B83A6C" w:rsidRPr="00B83A6C" w:rsidRDefault="00B83A6C" w:rsidP="00B83A6C">
            <w:pPr>
              <w:spacing w:after="0" w:line="240" w:lineRule="auto"/>
              <w:jc w:val="right"/>
              <w:rPr>
                <w:rFonts w:ascii="Calibri" w:eastAsia="Times New Roman" w:hAnsi="Calibri" w:cs="Calibri"/>
                <w:color w:val="000000"/>
                <w:lang w:val="en-US"/>
              </w:rPr>
            </w:pPr>
            <w:r w:rsidRPr="00B83A6C">
              <w:rPr>
                <w:rFonts w:ascii="Calibri" w:eastAsia="Times New Roman" w:hAnsi="Calibri" w:cs="Calibri"/>
                <w:color w:val="000000"/>
                <w:lang w:val="en-US"/>
              </w:rPr>
              <w:t>2</w:t>
            </w:r>
          </w:p>
        </w:tc>
        <w:tc>
          <w:tcPr>
            <w:tcW w:w="752"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jc w:val="right"/>
              <w:rPr>
                <w:rFonts w:ascii="Calibri" w:eastAsia="Times New Roman" w:hAnsi="Calibri" w:cs="Calibri"/>
                <w:color w:val="000000"/>
                <w:lang w:val="en-US"/>
              </w:rPr>
            </w:pPr>
          </w:p>
        </w:tc>
      </w:tr>
      <w:tr w:rsidR="00B83A6C" w:rsidRPr="00B83A6C" w:rsidTr="00B83A6C">
        <w:trPr>
          <w:trHeight w:val="270"/>
        </w:trPr>
        <w:tc>
          <w:tcPr>
            <w:tcW w:w="5466" w:type="dxa"/>
            <w:tcBorders>
              <w:top w:val="nil"/>
              <w:left w:val="single" w:sz="4" w:space="0" w:color="auto"/>
              <w:bottom w:val="single" w:sz="4" w:space="0" w:color="auto"/>
              <w:right w:val="nil"/>
            </w:tcBorders>
            <w:shd w:val="clear" w:color="000000" w:fill="D9E1F2"/>
            <w:noWrap/>
            <w:vAlign w:val="bottom"/>
            <w:hideMark/>
          </w:tcPr>
          <w:p w:rsidR="00B83A6C" w:rsidRPr="00B83A6C" w:rsidRDefault="00B83A6C" w:rsidP="00B83A6C">
            <w:pPr>
              <w:spacing w:after="0" w:line="240" w:lineRule="auto"/>
              <w:rPr>
                <w:rFonts w:ascii="Calibri" w:eastAsia="Times New Roman" w:hAnsi="Calibri" w:cs="Calibri"/>
                <w:color w:val="000000"/>
                <w:lang w:val="en-US"/>
              </w:rPr>
            </w:pPr>
            <w:r w:rsidRPr="00B83A6C">
              <w:rPr>
                <w:rFonts w:ascii="Calibri" w:eastAsia="Times New Roman" w:hAnsi="Calibri" w:cs="Calibri"/>
                <w:color w:val="000000"/>
                <w:lang w:val="en-US"/>
              </w:rPr>
              <w:t>Experience 3</w:t>
            </w:r>
          </w:p>
        </w:tc>
        <w:tc>
          <w:tcPr>
            <w:tcW w:w="1584" w:type="dxa"/>
            <w:tcBorders>
              <w:top w:val="nil"/>
              <w:left w:val="single" w:sz="4" w:space="0" w:color="auto"/>
              <w:bottom w:val="single" w:sz="4" w:space="0" w:color="auto"/>
              <w:right w:val="single" w:sz="4" w:space="0" w:color="auto"/>
            </w:tcBorders>
            <w:shd w:val="clear" w:color="000000" w:fill="D9E1F2"/>
            <w:noWrap/>
            <w:vAlign w:val="bottom"/>
            <w:hideMark/>
          </w:tcPr>
          <w:p w:rsidR="00B83A6C" w:rsidRPr="00B83A6C" w:rsidRDefault="00B83A6C" w:rsidP="00B83A6C">
            <w:pPr>
              <w:spacing w:after="0" w:line="240" w:lineRule="auto"/>
              <w:jc w:val="right"/>
              <w:rPr>
                <w:rFonts w:ascii="Calibri" w:eastAsia="Times New Roman" w:hAnsi="Calibri" w:cs="Calibri"/>
                <w:color w:val="000000"/>
                <w:lang w:val="en-US"/>
              </w:rPr>
            </w:pPr>
            <w:r w:rsidRPr="00B83A6C">
              <w:rPr>
                <w:rFonts w:ascii="Calibri" w:eastAsia="Times New Roman" w:hAnsi="Calibri" w:cs="Calibri"/>
                <w:color w:val="000000"/>
                <w:lang w:val="en-US"/>
              </w:rPr>
              <w:t>1</w:t>
            </w:r>
          </w:p>
        </w:tc>
        <w:tc>
          <w:tcPr>
            <w:tcW w:w="1442" w:type="dxa"/>
            <w:tcBorders>
              <w:top w:val="nil"/>
              <w:left w:val="nil"/>
              <w:bottom w:val="single" w:sz="4" w:space="0" w:color="auto"/>
              <w:right w:val="single" w:sz="4" w:space="0" w:color="auto"/>
            </w:tcBorders>
            <w:shd w:val="clear" w:color="000000" w:fill="D9E1F2"/>
            <w:noWrap/>
            <w:vAlign w:val="bottom"/>
            <w:hideMark/>
          </w:tcPr>
          <w:p w:rsidR="00B83A6C" w:rsidRPr="00B83A6C" w:rsidRDefault="00B83A6C" w:rsidP="00B83A6C">
            <w:pPr>
              <w:spacing w:after="0" w:line="240" w:lineRule="auto"/>
              <w:jc w:val="right"/>
              <w:rPr>
                <w:rFonts w:ascii="Calibri" w:eastAsia="Times New Roman" w:hAnsi="Calibri" w:cs="Calibri"/>
                <w:color w:val="000000"/>
                <w:lang w:val="en-US"/>
              </w:rPr>
            </w:pPr>
            <w:r w:rsidRPr="00B83A6C">
              <w:rPr>
                <w:rFonts w:ascii="Calibri" w:eastAsia="Times New Roman" w:hAnsi="Calibri" w:cs="Calibri"/>
                <w:color w:val="000000"/>
                <w:lang w:val="en-US"/>
              </w:rPr>
              <w:t>2</w:t>
            </w:r>
          </w:p>
        </w:tc>
        <w:tc>
          <w:tcPr>
            <w:tcW w:w="1176" w:type="dxa"/>
            <w:tcBorders>
              <w:top w:val="nil"/>
              <w:left w:val="nil"/>
              <w:bottom w:val="single" w:sz="4" w:space="0" w:color="auto"/>
              <w:right w:val="single" w:sz="4" w:space="0" w:color="auto"/>
            </w:tcBorders>
            <w:shd w:val="clear" w:color="000000" w:fill="D9E1F2"/>
            <w:noWrap/>
            <w:vAlign w:val="bottom"/>
            <w:hideMark/>
          </w:tcPr>
          <w:p w:rsidR="00B83A6C" w:rsidRPr="00B83A6C" w:rsidRDefault="00B83A6C" w:rsidP="00B83A6C">
            <w:pPr>
              <w:spacing w:after="0" w:line="240" w:lineRule="auto"/>
              <w:jc w:val="right"/>
              <w:rPr>
                <w:rFonts w:ascii="Calibri" w:eastAsia="Times New Roman" w:hAnsi="Calibri" w:cs="Calibri"/>
                <w:color w:val="000000"/>
                <w:lang w:val="en-US"/>
              </w:rPr>
            </w:pPr>
            <w:r w:rsidRPr="00B83A6C">
              <w:rPr>
                <w:rFonts w:ascii="Calibri" w:eastAsia="Times New Roman" w:hAnsi="Calibri" w:cs="Calibri"/>
                <w:color w:val="000000"/>
                <w:lang w:val="en-US"/>
              </w:rPr>
              <w:t>1</w:t>
            </w:r>
          </w:p>
        </w:tc>
        <w:tc>
          <w:tcPr>
            <w:tcW w:w="752"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jc w:val="right"/>
              <w:rPr>
                <w:rFonts w:ascii="Calibri" w:eastAsia="Times New Roman" w:hAnsi="Calibri" w:cs="Calibri"/>
                <w:color w:val="000000"/>
                <w:lang w:val="en-US"/>
              </w:rPr>
            </w:pPr>
          </w:p>
        </w:tc>
      </w:tr>
      <w:tr w:rsidR="00B83A6C" w:rsidRPr="00B83A6C" w:rsidTr="00B83A6C">
        <w:trPr>
          <w:trHeight w:val="270"/>
        </w:trPr>
        <w:tc>
          <w:tcPr>
            <w:tcW w:w="5466"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c>
          <w:tcPr>
            <w:tcW w:w="1584"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c>
          <w:tcPr>
            <w:tcW w:w="1442"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c>
          <w:tcPr>
            <w:tcW w:w="1176"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c>
          <w:tcPr>
            <w:tcW w:w="752"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r>
      <w:tr w:rsidR="00B83A6C" w:rsidRPr="00B83A6C" w:rsidTr="00B83A6C">
        <w:trPr>
          <w:trHeight w:val="270"/>
        </w:trPr>
        <w:tc>
          <w:tcPr>
            <w:tcW w:w="5466"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c>
          <w:tcPr>
            <w:tcW w:w="1584"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c>
          <w:tcPr>
            <w:tcW w:w="1442"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c>
          <w:tcPr>
            <w:tcW w:w="1176"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c>
          <w:tcPr>
            <w:tcW w:w="752"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r>
      <w:tr w:rsidR="00B83A6C" w:rsidRPr="00B83A6C" w:rsidTr="00B83A6C">
        <w:trPr>
          <w:trHeight w:val="283"/>
        </w:trPr>
        <w:tc>
          <w:tcPr>
            <w:tcW w:w="5466"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c>
          <w:tcPr>
            <w:tcW w:w="1584"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c>
          <w:tcPr>
            <w:tcW w:w="1442"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c>
          <w:tcPr>
            <w:tcW w:w="1176"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c>
          <w:tcPr>
            <w:tcW w:w="752"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r>
      <w:tr w:rsidR="00B83A6C" w:rsidRPr="00B83A6C" w:rsidTr="00B83A6C">
        <w:trPr>
          <w:trHeight w:val="270"/>
        </w:trPr>
        <w:tc>
          <w:tcPr>
            <w:tcW w:w="5466" w:type="dxa"/>
            <w:tcBorders>
              <w:top w:val="single" w:sz="8" w:space="0" w:color="auto"/>
              <w:left w:val="single" w:sz="8" w:space="0" w:color="auto"/>
              <w:bottom w:val="nil"/>
              <w:right w:val="nil"/>
            </w:tcBorders>
            <w:shd w:val="clear" w:color="auto" w:fill="auto"/>
            <w:noWrap/>
            <w:vAlign w:val="bottom"/>
            <w:hideMark/>
          </w:tcPr>
          <w:p w:rsidR="00B83A6C" w:rsidRPr="00B83A6C" w:rsidRDefault="00B83A6C" w:rsidP="00B83A6C">
            <w:pPr>
              <w:spacing w:after="0" w:line="240" w:lineRule="auto"/>
              <w:rPr>
                <w:rFonts w:ascii="Calibri" w:eastAsia="Times New Roman" w:hAnsi="Calibri" w:cs="Calibri"/>
                <w:b/>
                <w:bCs/>
                <w:color w:val="000000"/>
                <w:lang w:val="en-US"/>
              </w:rPr>
            </w:pPr>
            <w:r w:rsidRPr="00B83A6C">
              <w:rPr>
                <w:rFonts w:ascii="Calibri" w:eastAsia="Times New Roman" w:hAnsi="Calibri" w:cs="Calibri"/>
                <w:b/>
                <w:bCs/>
                <w:color w:val="000000"/>
                <w:lang w:val="en-US"/>
              </w:rPr>
              <w:t>INPUT BY EVALUATOR</w:t>
            </w:r>
          </w:p>
        </w:tc>
        <w:tc>
          <w:tcPr>
            <w:tcW w:w="1584" w:type="dxa"/>
            <w:tcBorders>
              <w:top w:val="single" w:sz="8" w:space="0" w:color="auto"/>
              <w:left w:val="nil"/>
              <w:bottom w:val="nil"/>
              <w:right w:val="nil"/>
            </w:tcBorders>
            <w:shd w:val="clear" w:color="auto" w:fill="auto"/>
            <w:noWrap/>
            <w:vAlign w:val="bottom"/>
            <w:hideMark/>
          </w:tcPr>
          <w:p w:rsidR="00B83A6C" w:rsidRPr="00B83A6C" w:rsidRDefault="00B83A6C" w:rsidP="00B83A6C">
            <w:pPr>
              <w:spacing w:after="0" w:line="240" w:lineRule="auto"/>
              <w:rPr>
                <w:rFonts w:ascii="Calibri" w:eastAsia="Times New Roman" w:hAnsi="Calibri" w:cs="Calibri"/>
                <w:color w:val="000000"/>
                <w:lang w:val="en-US"/>
              </w:rPr>
            </w:pPr>
            <w:r w:rsidRPr="00B83A6C">
              <w:rPr>
                <w:rFonts w:ascii="Calibri" w:eastAsia="Times New Roman" w:hAnsi="Calibri" w:cs="Calibri"/>
                <w:color w:val="000000"/>
                <w:lang w:val="en-US"/>
              </w:rPr>
              <w:t> </w:t>
            </w:r>
          </w:p>
        </w:tc>
        <w:tc>
          <w:tcPr>
            <w:tcW w:w="1442" w:type="dxa"/>
            <w:tcBorders>
              <w:top w:val="single" w:sz="8" w:space="0" w:color="auto"/>
              <w:left w:val="nil"/>
              <w:bottom w:val="nil"/>
              <w:right w:val="single" w:sz="8" w:space="0" w:color="auto"/>
            </w:tcBorders>
            <w:shd w:val="clear" w:color="auto" w:fill="auto"/>
            <w:noWrap/>
            <w:vAlign w:val="bottom"/>
            <w:hideMark/>
          </w:tcPr>
          <w:p w:rsidR="00B83A6C" w:rsidRPr="00B83A6C" w:rsidRDefault="00B83A6C" w:rsidP="00B83A6C">
            <w:pPr>
              <w:spacing w:after="0" w:line="240" w:lineRule="auto"/>
              <w:rPr>
                <w:rFonts w:ascii="Calibri" w:eastAsia="Times New Roman" w:hAnsi="Calibri" w:cs="Calibri"/>
                <w:color w:val="000000"/>
                <w:lang w:val="en-US"/>
              </w:rPr>
            </w:pPr>
            <w:r w:rsidRPr="00B83A6C">
              <w:rPr>
                <w:rFonts w:ascii="Calibri" w:eastAsia="Times New Roman" w:hAnsi="Calibri" w:cs="Calibri"/>
                <w:color w:val="000000"/>
                <w:lang w:val="en-US"/>
              </w:rPr>
              <w:t> </w:t>
            </w:r>
          </w:p>
        </w:tc>
        <w:tc>
          <w:tcPr>
            <w:tcW w:w="1176"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Calibri" w:eastAsia="Times New Roman" w:hAnsi="Calibri" w:cs="Calibri"/>
                <w:color w:val="000000"/>
                <w:lang w:val="en-US"/>
              </w:rPr>
            </w:pPr>
          </w:p>
        </w:tc>
        <w:tc>
          <w:tcPr>
            <w:tcW w:w="752"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r>
      <w:tr w:rsidR="00B83A6C" w:rsidRPr="00B83A6C" w:rsidTr="00B83A6C">
        <w:trPr>
          <w:trHeight w:val="270"/>
        </w:trPr>
        <w:tc>
          <w:tcPr>
            <w:tcW w:w="5466" w:type="dxa"/>
            <w:tcBorders>
              <w:top w:val="nil"/>
              <w:left w:val="single" w:sz="8" w:space="0" w:color="auto"/>
              <w:bottom w:val="nil"/>
              <w:right w:val="nil"/>
            </w:tcBorders>
            <w:shd w:val="clear" w:color="000000" w:fill="92D050"/>
            <w:noWrap/>
            <w:vAlign w:val="bottom"/>
            <w:hideMark/>
          </w:tcPr>
          <w:p w:rsidR="00B83A6C" w:rsidRPr="00B83A6C" w:rsidRDefault="00B83A6C" w:rsidP="00B83A6C">
            <w:pPr>
              <w:spacing w:after="0" w:line="240" w:lineRule="auto"/>
              <w:rPr>
                <w:rFonts w:ascii="Calibri" w:eastAsia="Times New Roman" w:hAnsi="Calibri" w:cs="Calibri"/>
                <w:color w:val="000000"/>
                <w:lang w:val="en-US"/>
              </w:rPr>
            </w:pPr>
            <w:r w:rsidRPr="00B83A6C">
              <w:rPr>
                <w:rFonts w:ascii="Calibri" w:eastAsia="Times New Roman" w:hAnsi="Calibri" w:cs="Calibri"/>
                <w:color w:val="000000"/>
                <w:lang w:val="en-US"/>
              </w:rPr>
              <w:t>INPUT 3 If expected behavior/skill/experience fully demonstrated</w:t>
            </w:r>
          </w:p>
        </w:tc>
        <w:tc>
          <w:tcPr>
            <w:tcW w:w="1584"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Calibri" w:eastAsia="Times New Roman" w:hAnsi="Calibri" w:cs="Calibri"/>
                <w:color w:val="000000"/>
                <w:lang w:val="en-US"/>
              </w:rPr>
            </w:pPr>
          </w:p>
        </w:tc>
        <w:tc>
          <w:tcPr>
            <w:tcW w:w="1442" w:type="dxa"/>
            <w:tcBorders>
              <w:top w:val="nil"/>
              <w:left w:val="nil"/>
              <w:bottom w:val="nil"/>
              <w:right w:val="single" w:sz="8" w:space="0" w:color="auto"/>
            </w:tcBorders>
            <w:shd w:val="clear" w:color="auto" w:fill="auto"/>
            <w:noWrap/>
            <w:vAlign w:val="bottom"/>
            <w:hideMark/>
          </w:tcPr>
          <w:p w:rsidR="00B83A6C" w:rsidRPr="00B83A6C" w:rsidRDefault="00B83A6C" w:rsidP="00B83A6C">
            <w:pPr>
              <w:spacing w:after="0" w:line="240" w:lineRule="auto"/>
              <w:rPr>
                <w:rFonts w:ascii="Calibri" w:eastAsia="Times New Roman" w:hAnsi="Calibri" w:cs="Calibri"/>
                <w:color w:val="000000"/>
                <w:lang w:val="en-US"/>
              </w:rPr>
            </w:pPr>
            <w:r w:rsidRPr="00B83A6C">
              <w:rPr>
                <w:rFonts w:ascii="Calibri" w:eastAsia="Times New Roman" w:hAnsi="Calibri" w:cs="Calibri"/>
                <w:color w:val="000000"/>
                <w:lang w:val="en-US"/>
              </w:rPr>
              <w:t> </w:t>
            </w:r>
          </w:p>
        </w:tc>
        <w:tc>
          <w:tcPr>
            <w:tcW w:w="1176"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Calibri" w:eastAsia="Times New Roman" w:hAnsi="Calibri" w:cs="Calibri"/>
                <w:color w:val="000000"/>
                <w:lang w:val="en-US"/>
              </w:rPr>
            </w:pPr>
          </w:p>
        </w:tc>
        <w:tc>
          <w:tcPr>
            <w:tcW w:w="752"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r>
      <w:tr w:rsidR="00B83A6C" w:rsidRPr="00B83A6C" w:rsidTr="00B83A6C">
        <w:trPr>
          <w:trHeight w:val="270"/>
        </w:trPr>
        <w:tc>
          <w:tcPr>
            <w:tcW w:w="5466" w:type="dxa"/>
            <w:tcBorders>
              <w:top w:val="nil"/>
              <w:left w:val="single" w:sz="8" w:space="0" w:color="auto"/>
              <w:bottom w:val="nil"/>
              <w:right w:val="nil"/>
            </w:tcBorders>
            <w:shd w:val="clear" w:color="000000" w:fill="9BC2E6"/>
            <w:noWrap/>
            <w:vAlign w:val="bottom"/>
            <w:hideMark/>
          </w:tcPr>
          <w:p w:rsidR="00B83A6C" w:rsidRPr="00B83A6C" w:rsidRDefault="00B83A6C" w:rsidP="00B83A6C">
            <w:pPr>
              <w:spacing w:after="0" w:line="240" w:lineRule="auto"/>
              <w:rPr>
                <w:rFonts w:ascii="Calibri" w:eastAsia="Times New Roman" w:hAnsi="Calibri" w:cs="Calibri"/>
                <w:color w:val="000000"/>
                <w:lang w:val="en-US"/>
              </w:rPr>
            </w:pPr>
            <w:r w:rsidRPr="00B83A6C">
              <w:rPr>
                <w:rFonts w:ascii="Calibri" w:eastAsia="Times New Roman" w:hAnsi="Calibri" w:cs="Calibri"/>
                <w:color w:val="000000"/>
                <w:lang w:val="en-US"/>
              </w:rPr>
              <w:t xml:space="preserve">INPUT 2 If expected </w:t>
            </w:r>
            <w:r w:rsidR="00D12029">
              <w:rPr>
                <w:rFonts w:ascii="Calibri" w:eastAsia="Times New Roman" w:hAnsi="Calibri" w:cs="Calibri"/>
                <w:color w:val="000000"/>
                <w:lang w:val="en-US"/>
              </w:rPr>
              <w:t>behavior/skill/experience partia</w:t>
            </w:r>
            <w:r w:rsidRPr="00B83A6C">
              <w:rPr>
                <w:rFonts w:ascii="Calibri" w:eastAsia="Times New Roman" w:hAnsi="Calibri" w:cs="Calibri"/>
                <w:color w:val="000000"/>
                <w:lang w:val="en-US"/>
              </w:rPr>
              <w:t>lly demonstrated</w:t>
            </w:r>
          </w:p>
        </w:tc>
        <w:tc>
          <w:tcPr>
            <w:tcW w:w="1584"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Calibri" w:eastAsia="Times New Roman" w:hAnsi="Calibri" w:cs="Calibri"/>
                <w:color w:val="000000"/>
                <w:lang w:val="en-US"/>
              </w:rPr>
            </w:pPr>
          </w:p>
        </w:tc>
        <w:tc>
          <w:tcPr>
            <w:tcW w:w="1442" w:type="dxa"/>
            <w:tcBorders>
              <w:top w:val="nil"/>
              <w:left w:val="nil"/>
              <w:bottom w:val="nil"/>
              <w:right w:val="single" w:sz="8" w:space="0" w:color="auto"/>
            </w:tcBorders>
            <w:shd w:val="clear" w:color="auto" w:fill="auto"/>
            <w:noWrap/>
            <w:vAlign w:val="bottom"/>
            <w:hideMark/>
          </w:tcPr>
          <w:p w:rsidR="00B83A6C" w:rsidRPr="00B83A6C" w:rsidRDefault="00B83A6C" w:rsidP="00B83A6C">
            <w:pPr>
              <w:spacing w:after="0" w:line="240" w:lineRule="auto"/>
              <w:rPr>
                <w:rFonts w:ascii="Calibri" w:eastAsia="Times New Roman" w:hAnsi="Calibri" w:cs="Calibri"/>
                <w:color w:val="000000"/>
                <w:lang w:val="en-US"/>
              </w:rPr>
            </w:pPr>
            <w:r w:rsidRPr="00B83A6C">
              <w:rPr>
                <w:rFonts w:ascii="Calibri" w:eastAsia="Times New Roman" w:hAnsi="Calibri" w:cs="Calibri"/>
                <w:color w:val="000000"/>
                <w:lang w:val="en-US"/>
              </w:rPr>
              <w:t> </w:t>
            </w:r>
          </w:p>
        </w:tc>
        <w:tc>
          <w:tcPr>
            <w:tcW w:w="1176"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Calibri" w:eastAsia="Times New Roman" w:hAnsi="Calibri" w:cs="Calibri"/>
                <w:color w:val="000000"/>
                <w:lang w:val="en-US"/>
              </w:rPr>
            </w:pPr>
          </w:p>
        </w:tc>
        <w:tc>
          <w:tcPr>
            <w:tcW w:w="752"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r>
      <w:tr w:rsidR="00B83A6C" w:rsidRPr="00B83A6C" w:rsidTr="00B83A6C">
        <w:trPr>
          <w:trHeight w:val="270"/>
        </w:trPr>
        <w:tc>
          <w:tcPr>
            <w:tcW w:w="5466" w:type="dxa"/>
            <w:tcBorders>
              <w:top w:val="nil"/>
              <w:left w:val="single" w:sz="8" w:space="0" w:color="auto"/>
              <w:bottom w:val="nil"/>
              <w:right w:val="nil"/>
            </w:tcBorders>
            <w:shd w:val="clear" w:color="000000" w:fill="FFC000"/>
            <w:noWrap/>
            <w:vAlign w:val="bottom"/>
            <w:hideMark/>
          </w:tcPr>
          <w:p w:rsidR="00B83A6C" w:rsidRPr="00B83A6C" w:rsidRDefault="00B83A6C" w:rsidP="00B83A6C">
            <w:pPr>
              <w:spacing w:after="0" w:line="240" w:lineRule="auto"/>
              <w:rPr>
                <w:rFonts w:ascii="Calibri" w:eastAsia="Times New Roman" w:hAnsi="Calibri" w:cs="Calibri"/>
                <w:color w:val="000000"/>
                <w:lang w:val="en-US"/>
              </w:rPr>
            </w:pPr>
            <w:r w:rsidRPr="00B83A6C">
              <w:rPr>
                <w:rFonts w:ascii="Calibri" w:eastAsia="Times New Roman" w:hAnsi="Calibri" w:cs="Calibri"/>
                <w:color w:val="000000"/>
                <w:lang w:val="en-US"/>
              </w:rPr>
              <w:t>INPUT 1 If expected behavior/skill/experience not Observed</w:t>
            </w:r>
          </w:p>
        </w:tc>
        <w:tc>
          <w:tcPr>
            <w:tcW w:w="1584"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Calibri" w:eastAsia="Times New Roman" w:hAnsi="Calibri" w:cs="Calibri"/>
                <w:color w:val="000000"/>
                <w:lang w:val="en-US"/>
              </w:rPr>
            </w:pPr>
          </w:p>
        </w:tc>
        <w:tc>
          <w:tcPr>
            <w:tcW w:w="1442" w:type="dxa"/>
            <w:tcBorders>
              <w:top w:val="nil"/>
              <w:left w:val="nil"/>
              <w:bottom w:val="nil"/>
              <w:right w:val="single" w:sz="8" w:space="0" w:color="auto"/>
            </w:tcBorders>
            <w:shd w:val="clear" w:color="auto" w:fill="auto"/>
            <w:noWrap/>
            <w:vAlign w:val="bottom"/>
            <w:hideMark/>
          </w:tcPr>
          <w:p w:rsidR="00B83A6C" w:rsidRPr="00B83A6C" w:rsidRDefault="00B83A6C" w:rsidP="00B83A6C">
            <w:pPr>
              <w:spacing w:after="0" w:line="240" w:lineRule="auto"/>
              <w:rPr>
                <w:rFonts w:ascii="Calibri" w:eastAsia="Times New Roman" w:hAnsi="Calibri" w:cs="Calibri"/>
                <w:color w:val="000000"/>
                <w:lang w:val="en-US"/>
              </w:rPr>
            </w:pPr>
            <w:r w:rsidRPr="00B83A6C">
              <w:rPr>
                <w:rFonts w:ascii="Calibri" w:eastAsia="Times New Roman" w:hAnsi="Calibri" w:cs="Calibri"/>
                <w:color w:val="000000"/>
                <w:lang w:val="en-US"/>
              </w:rPr>
              <w:t> </w:t>
            </w:r>
          </w:p>
        </w:tc>
        <w:tc>
          <w:tcPr>
            <w:tcW w:w="1176"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Calibri" w:eastAsia="Times New Roman" w:hAnsi="Calibri" w:cs="Calibri"/>
                <w:color w:val="000000"/>
                <w:lang w:val="en-US"/>
              </w:rPr>
            </w:pPr>
          </w:p>
        </w:tc>
        <w:tc>
          <w:tcPr>
            <w:tcW w:w="752"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r>
      <w:tr w:rsidR="00B83A6C" w:rsidRPr="00B83A6C" w:rsidTr="00B83A6C">
        <w:trPr>
          <w:trHeight w:val="283"/>
        </w:trPr>
        <w:tc>
          <w:tcPr>
            <w:tcW w:w="5466" w:type="dxa"/>
            <w:tcBorders>
              <w:top w:val="nil"/>
              <w:left w:val="single" w:sz="8" w:space="0" w:color="auto"/>
              <w:bottom w:val="single" w:sz="8" w:space="0" w:color="auto"/>
              <w:right w:val="nil"/>
            </w:tcBorders>
            <w:shd w:val="clear" w:color="000000" w:fill="FF0000"/>
            <w:noWrap/>
            <w:vAlign w:val="bottom"/>
            <w:hideMark/>
          </w:tcPr>
          <w:p w:rsidR="00B83A6C" w:rsidRPr="00B83A6C" w:rsidRDefault="00B83A6C" w:rsidP="00B83A6C">
            <w:pPr>
              <w:spacing w:after="0" w:line="240" w:lineRule="auto"/>
              <w:rPr>
                <w:rFonts w:ascii="Calibri" w:eastAsia="Times New Roman" w:hAnsi="Calibri" w:cs="Calibri"/>
                <w:color w:val="000000"/>
                <w:lang w:val="en-US"/>
              </w:rPr>
            </w:pPr>
            <w:r w:rsidRPr="00B83A6C">
              <w:rPr>
                <w:rFonts w:ascii="Calibri" w:eastAsia="Times New Roman" w:hAnsi="Calibri" w:cs="Calibri"/>
                <w:color w:val="000000"/>
                <w:lang w:val="en-US"/>
              </w:rPr>
              <w:t>INPUT 0 If opposite of expected behavior/skill/experience Observed</w:t>
            </w:r>
          </w:p>
        </w:tc>
        <w:tc>
          <w:tcPr>
            <w:tcW w:w="1584" w:type="dxa"/>
            <w:tcBorders>
              <w:top w:val="nil"/>
              <w:left w:val="nil"/>
              <w:bottom w:val="single" w:sz="8" w:space="0" w:color="auto"/>
              <w:right w:val="nil"/>
            </w:tcBorders>
            <w:shd w:val="clear" w:color="auto" w:fill="auto"/>
            <w:noWrap/>
            <w:vAlign w:val="bottom"/>
            <w:hideMark/>
          </w:tcPr>
          <w:p w:rsidR="00B83A6C" w:rsidRPr="00B83A6C" w:rsidRDefault="00B83A6C" w:rsidP="00B83A6C">
            <w:pPr>
              <w:spacing w:after="0" w:line="240" w:lineRule="auto"/>
              <w:rPr>
                <w:rFonts w:ascii="Calibri" w:eastAsia="Times New Roman" w:hAnsi="Calibri" w:cs="Calibri"/>
                <w:color w:val="000000"/>
                <w:lang w:val="en-US"/>
              </w:rPr>
            </w:pPr>
            <w:r w:rsidRPr="00B83A6C">
              <w:rPr>
                <w:rFonts w:ascii="Calibri" w:eastAsia="Times New Roman" w:hAnsi="Calibri" w:cs="Calibri"/>
                <w:color w:val="000000"/>
                <w:lang w:val="en-US"/>
              </w:rPr>
              <w:t> </w:t>
            </w:r>
          </w:p>
        </w:tc>
        <w:tc>
          <w:tcPr>
            <w:tcW w:w="1442" w:type="dxa"/>
            <w:tcBorders>
              <w:top w:val="nil"/>
              <w:left w:val="nil"/>
              <w:bottom w:val="single" w:sz="8" w:space="0" w:color="auto"/>
              <w:right w:val="single" w:sz="8" w:space="0" w:color="auto"/>
            </w:tcBorders>
            <w:shd w:val="clear" w:color="auto" w:fill="auto"/>
            <w:noWrap/>
            <w:vAlign w:val="bottom"/>
            <w:hideMark/>
          </w:tcPr>
          <w:p w:rsidR="00B83A6C" w:rsidRPr="00B83A6C" w:rsidRDefault="00B83A6C" w:rsidP="00B83A6C">
            <w:pPr>
              <w:spacing w:after="0" w:line="240" w:lineRule="auto"/>
              <w:rPr>
                <w:rFonts w:ascii="Calibri" w:eastAsia="Times New Roman" w:hAnsi="Calibri" w:cs="Calibri"/>
                <w:color w:val="000000"/>
                <w:lang w:val="en-US"/>
              </w:rPr>
            </w:pPr>
            <w:r w:rsidRPr="00B83A6C">
              <w:rPr>
                <w:rFonts w:ascii="Calibri" w:eastAsia="Times New Roman" w:hAnsi="Calibri" w:cs="Calibri"/>
                <w:color w:val="000000"/>
                <w:lang w:val="en-US"/>
              </w:rPr>
              <w:t> </w:t>
            </w:r>
          </w:p>
        </w:tc>
        <w:tc>
          <w:tcPr>
            <w:tcW w:w="1176"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Calibri" w:eastAsia="Times New Roman" w:hAnsi="Calibri" w:cs="Calibri"/>
                <w:color w:val="000000"/>
                <w:lang w:val="en-US"/>
              </w:rPr>
            </w:pPr>
          </w:p>
        </w:tc>
        <w:tc>
          <w:tcPr>
            <w:tcW w:w="752"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r>
      <w:tr w:rsidR="00B83A6C" w:rsidRPr="00B83A6C" w:rsidTr="00B83A6C">
        <w:trPr>
          <w:trHeight w:val="283"/>
        </w:trPr>
        <w:tc>
          <w:tcPr>
            <w:tcW w:w="5466"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c>
          <w:tcPr>
            <w:tcW w:w="1584"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c>
          <w:tcPr>
            <w:tcW w:w="1442"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c>
          <w:tcPr>
            <w:tcW w:w="1176"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c>
          <w:tcPr>
            <w:tcW w:w="752"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r>
      <w:tr w:rsidR="00B83A6C" w:rsidRPr="00B83A6C" w:rsidTr="00B83A6C">
        <w:trPr>
          <w:trHeight w:val="270"/>
        </w:trPr>
        <w:tc>
          <w:tcPr>
            <w:tcW w:w="5466" w:type="dxa"/>
            <w:tcBorders>
              <w:top w:val="single" w:sz="8" w:space="0" w:color="auto"/>
              <w:left w:val="single" w:sz="8" w:space="0" w:color="auto"/>
              <w:bottom w:val="nil"/>
              <w:right w:val="nil"/>
            </w:tcBorders>
            <w:shd w:val="clear" w:color="auto" w:fill="auto"/>
            <w:noWrap/>
            <w:vAlign w:val="bottom"/>
            <w:hideMark/>
          </w:tcPr>
          <w:p w:rsidR="00B83A6C" w:rsidRPr="00B83A6C" w:rsidRDefault="00B83A6C" w:rsidP="00B83A6C">
            <w:pPr>
              <w:spacing w:after="0" w:line="240" w:lineRule="auto"/>
              <w:rPr>
                <w:rFonts w:ascii="Calibri" w:eastAsia="Times New Roman" w:hAnsi="Calibri" w:cs="Calibri"/>
                <w:b/>
                <w:bCs/>
                <w:color w:val="000000"/>
                <w:lang w:val="en-US"/>
              </w:rPr>
            </w:pPr>
            <w:r w:rsidRPr="00B83A6C">
              <w:rPr>
                <w:rFonts w:ascii="Calibri" w:eastAsia="Times New Roman" w:hAnsi="Calibri" w:cs="Calibri"/>
                <w:b/>
                <w:bCs/>
                <w:color w:val="000000"/>
                <w:lang w:val="en-US"/>
              </w:rPr>
              <w:t>RESULTS</w:t>
            </w:r>
          </w:p>
        </w:tc>
        <w:tc>
          <w:tcPr>
            <w:tcW w:w="1584" w:type="dxa"/>
            <w:tcBorders>
              <w:top w:val="single" w:sz="8" w:space="0" w:color="auto"/>
              <w:left w:val="nil"/>
              <w:bottom w:val="nil"/>
              <w:right w:val="nil"/>
            </w:tcBorders>
            <w:shd w:val="clear" w:color="auto" w:fill="auto"/>
            <w:noWrap/>
            <w:vAlign w:val="bottom"/>
            <w:hideMark/>
          </w:tcPr>
          <w:p w:rsidR="00B83A6C" w:rsidRPr="00B83A6C" w:rsidRDefault="00B83A6C" w:rsidP="00B83A6C">
            <w:pPr>
              <w:spacing w:after="0" w:line="240" w:lineRule="auto"/>
              <w:rPr>
                <w:rFonts w:ascii="Calibri" w:eastAsia="Times New Roman" w:hAnsi="Calibri" w:cs="Calibri"/>
                <w:color w:val="000000"/>
                <w:lang w:val="en-US"/>
              </w:rPr>
            </w:pPr>
            <w:r w:rsidRPr="00B83A6C">
              <w:rPr>
                <w:rFonts w:ascii="Calibri" w:eastAsia="Times New Roman" w:hAnsi="Calibri" w:cs="Calibri"/>
                <w:color w:val="000000"/>
                <w:lang w:val="en-US"/>
              </w:rPr>
              <w:t> </w:t>
            </w:r>
          </w:p>
        </w:tc>
        <w:tc>
          <w:tcPr>
            <w:tcW w:w="1442" w:type="dxa"/>
            <w:tcBorders>
              <w:top w:val="single" w:sz="8" w:space="0" w:color="auto"/>
              <w:left w:val="nil"/>
              <w:bottom w:val="nil"/>
              <w:right w:val="single" w:sz="8" w:space="0" w:color="auto"/>
            </w:tcBorders>
            <w:shd w:val="clear" w:color="auto" w:fill="auto"/>
            <w:noWrap/>
            <w:vAlign w:val="bottom"/>
            <w:hideMark/>
          </w:tcPr>
          <w:p w:rsidR="00B83A6C" w:rsidRPr="00B83A6C" w:rsidRDefault="00B83A6C" w:rsidP="00B83A6C">
            <w:pPr>
              <w:spacing w:after="0" w:line="240" w:lineRule="auto"/>
              <w:rPr>
                <w:rFonts w:ascii="Calibri" w:eastAsia="Times New Roman" w:hAnsi="Calibri" w:cs="Calibri"/>
                <w:color w:val="000000"/>
                <w:lang w:val="en-US"/>
              </w:rPr>
            </w:pPr>
            <w:r w:rsidRPr="00B83A6C">
              <w:rPr>
                <w:rFonts w:ascii="Calibri" w:eastAsia="Times New Roman" w:hAnsi="Calibri" w:cs="Calibri"/>
                <w:color w:val="000000"/>
                <w:lang w:val="en-US"/>
              </w:rPr>
              <w:t> </w:t>
            </w:r>
          </w:p>
        </w:tc>
        <w:tc>
          <w:tcPr>
            <w:tcW w:w="1176"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Calibri" w:eastAsia="Times New Roman" w:hAnsi="Calibri" w:cs="Calibri"/>
                <w:color w:val="000000"/>
                <w:lang w:val="en-US"/>
              </w:rPr>
            </w:pPr>
          </w:p>
        </w:tc>
        <w:tc>
          <w:tcPr>
            <w:tcW w:w="752"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r>
      <w:tr w:rsidR="00B83A6C" w:rsidRPr="00B83A6C" w:rsidTr="00B83A6C">
        <w:trPr>
          <w:trHeight w:val="270"/>
        </w:trPr>
        <w:tc>
          <w:tcPr>
            <w:tcW w:w="5466" w:type="dxa"/>
            <w:tcBorders>
              <w:top w:val="nil"/>
              <w:left w:val="single" w:sz="8" w:space="0" w:color="auto"/>
              <w:bottom w:val="nil"/>
              <w:right w:val="nil"/>
            </w:tcBorders>
            <w:shd w:val="clear" w:color="auto" w:fill="auto"/>
            <w:noWrap/>
            <w:vAlign w:val="bottom"/>
            <w:hideMark/>
          </w:tcPr>
          <w:p w:rsidR="00B83A6C" w:rsidRPr="00B83A6C" w:rsidRDefault="00B83A6C" w:rsidP="00B83A6C">
            <w:pPr>
              <w:spacing w:after="0" w:line="240" w:lineRule="auto"/>
              <w:rPr>
                <w:rFonts w:ascii="Calibri" w:eastAsia="Times New Roman" w:hAnsi="Calibri" w:cs="Calibri"/>
                <w:color w:val="000000"/>
                <w:lang w:val="en-US"/>
              </w:rPr>
            </w:pPr>
            <w:r w:rsidRPr="00B83A6C">
              <w:rPr>
                <w:rFonts w:ascii="Calibri" w:eastAsia="Times New Roman" w:hAnsi="Calibri" w:cs="Calibri"/>
                <w:b/>
                <w:bCs/>
                <w:color w:val="000000"/>
                <w:lang w:val="en-US"/>
              </w:rPr>
              <w:t>Tier 3</w:t>
            </w:r>
            <w:r w:rsidRPr="00B83A6C">
              <w:rPr>
                <w:rFonts w:ascii="Calibri" w:eastAsia="Times New Roman" w:hAnsi="Calibri" w:cs="Calibri"/>
                <w:color w:val="000000"/>
                <w:lang w:val="en-US"/>
              </w:rPr>
              <w:t xml:space="preserve"> Competency score &gt; 2 </w:t>
            </w:r>
          </w:p>
        </w:tc>
        <w:tc>
          <w:tcPr>
            <w:tcW w:w="1584"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Calibri" w:eastAsia="Times New Roman" w:hAnsi="Calibri" w:cs="Calibri"/>
                <w:color w:val="000000"/>
                <w:lang w:val="en-US"/>
              </w:rPr>
            </w:pPr>
            <w:r w:rsidRPr="00B83A6C">
              <w:rPr>
                <w:rFonts w:ascii="Calibri" w:eastAsia="Times New Roman" w:hAnsi="Calibri" w:cs="Calibri"/>
                <w:color w:val="000000"/>
                <w:lang w:val="en-US"/>
              </w:rPr>
              <w:t>More than</w:t>
            </w:r>
          </w:p>
        </w:tc>
        <w:tc>
          <w:tcPr>
            <w:tcW w:w="1442" w:type="dxa"/>
            <w:tcBorders>
              <w:top w:val="nil"/>
              <w:left w:val="nil"/>
              <w:bottom w:val="nil"/>
              <w:right w:val="single" w:sz="8" w:space="0" w:color="auto"/>
            </w:tcBorders>
            <w:shd w:val="clear" w:color="000000" w:fill="92D050"/>
            <w:noWrap/>
            <w:vAlign w:val="bottom"/>
            <w:hideMark/>
          </w:tcPr>
          <w:p w:rsidR="00B83A6C" w:rsidRPr="00B83A6C" w:rsidRDefault="00B83A6C" w:rsidP="00B83A6C">
            <w:pPr>
              <w:spacing w:after="0" w:line="240" w:lineRule="auto"/>
              <w:jc w:val="right"/>
              <w:rPr>
                <w:rFonts w:ascii="Calibri" w:eastAsia="Times New Roman" w:hAnsi="Calibri" w:cs="Calibri"/>
                <w:color w:val="000000"/>
                <w:lang w:val="en-US"/>
              </w:rPr>
            </w:pPr>
            <w:r w:rsidRPr="00B83A6C">
              <w:rPr>
                <w:rFonts w:ascii="Calibri" w:eastAsia="Times New Roman" w:hAnsi="Calibri" w:cs="Calibri"/>
                <w:color w:val="000000"/>
                <w:lang w:val="en-US"/>
              </w:rPr>
              <w:t>67%</w:t>
            </w:r>
          </w:p>
        </w:tc>
        <w:tc>
          <w:tcPr>
            <w:tcW w:w="1176"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jc w:val="right"/>
              <w:rPr>
                <w:rFonts w:ascii="Calibri" w:eastAsia="Times New Roman" w:hAnsi="Calibri" w:cs="Calibri"/>
                <w:color w:val="000000"/>
                <w:lang w:val="en-US"/>
              </w:rPr>
            </w:pPr>
          </w:p>
        </w:tc>
        <w:tc>
          <w:tcPr>
            <w:tcW w:w="752"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r>
      <w:tr w:rsidR="00B83A6C" w:rsidRPr="00B83A6C" w:rsidTr="00B83A6C">
        <w:trPr>
          <w:trHeight w:val="270"/>
        </w:trPr>
        <w:tc>
          <w:tcPr>
            <w:tcW w:w="5466" w:type="dxa"/>
            <w:tcBorders>
              <w:top w:val="nil"/>
              <w:left w:val="single" w:sz="8" w:space="0" w:color="auto"/>
              <w:bottom w:val="nil"/>
              <w:right w:val="nil"/>
            </w:tcBorders>
            <w:shd w:val="clear" w:color="auto" w:fill="auto"/>
            <w:noWrap/>
            <w:vAlign w:val="bottom"/>
            <w:hideMark/>
          </w:tcPr>
          <w:p w:rsidR="00B83A6C" w:rsidRPr="00B83A6C" w:rsidRDefault="00B83A6C" w:rsidP="00B83A6C">
            <w:pPr>
              <w:spacing w:after="0" w:line="240" w:lineRule="auto"/>
              <w:rPr>
                <w:rFonts w:ascii="Calibri" w:eastAsia="Times New Roman" w:hAnsi="Calibri" w:cs="Calibri"/>
                <w:color w:val="000000"/>
                <w:lang w:val="en-US"/>
              </w:rPr>
            </w:pPr>
            <w:r w:rsidRPr="00B83A6C">
              <w:rPr>
                <w:rFonts w:ascii="Calibri" w:eastAsia="Times New Roman" w:hAnsi="Calibri" w:cs="Calibri"/>
                <w:color w:val="000000"/>
                <w:lang w:val="en-US"/>
              </w:rPr>
              <w:t>Tier 2 Competency score &gt; 1 &lt;2</w:t>
            </w:r>
          </w:p>
        </w:tc>
        <w:tc>
          <w:tcPr>
            <w:tcW w:w="1584"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Calibri" w:eastAsia="Times New Roman" w:hAnsi="Calibri" w:cs="Calibri"/>
                <w:color w:val="000000"/>
                <w:lang w:val="en-US"/>
              </w:rPr>
            </w:pPr>
            <w:r w:rsidRPr="00B83A6C">
              <w:rPr>
                <w:rFonts w:ascii="Calibri" w:eastAsia="Times New Roman" w:hAnsi="Calibri" w:cs="Calibri"/>
                <w:color w:val="000000"/>
                <w:lang w:val="en-US"/>
              </w:rPr>
              <w:t>More than</w:t>
            </w:r>
          </w:p>
        </w:tc>
        <w:tc>
          <w:tcPr>
            <w:tcW w:w="1442" w:type="dxa"/>
            <w:tcBorders>
              <w:top w:val="nil"/>
              <w:left w:val="nil"/>
              <w:bottom w:val="nil"/>
              <w:right w:val="single" w:sz="8" w:space="0" w:color="auto"/>
            </w:tcBorders>
            <w:shd w:val="clear" w:color="000000" w:fill="FFFF00"/>
            <w:noWrap/>
            <w:vAlign w:val="bottom"/>
            <w:hideMark/>
          </w:tcPr>
          <w:p w:rsidR="00B83A6C" w:rsidRPr="00B83A6C" w:rsidRDefault="00B83A6C" w:rsidP="00B83A6C">
            <w:pPr>
              <w:spacing w:after="0" w:line="240" w:lineRule="auto"/>
              <w:jc w:val="right"/>
              <w:rPr>
                <w:rFonts w:ascii="Calibri" w:eastAsia="Times New Roman" w:hAnsi="Calibri" w:cs="Calibri"/>
                <w:color w:val="000000"/>
                <w:lang w:val="en-US"/>
              </w:rPr>
            </w:pPr>
            <w:r w:rsidRPr="00B83A6C">
              <w:rPr>
                <w:rFonts w:ascii="Calibri" w:eastAsia="Times New Roman" w:hAnsi="Calibri" w:cs="Calibri"/>
                <w:color w:val="000000"/>
                <w:lang w:val="en-US"/>
              </w:rPr>
              <w:t>33%</w:t>
            </w:r>
          </w:p>
        </w:tc>
        <w:tc>
          <w:tcPr>
            <w:tcW w:w="1176"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jc w:val="right"/>
              <w:rPr>
                <w:rFonts w:ascii="Calibri" w:eastAsia="Times New Roman" w:hAnsi="Calibri" w:cs="Calibri"/>
                <w:color w:val="000000"/>
                <w:lang w:val="en-US"/>
              </w:rPr>
            </w:pPr>
          </w:p>
        </w:tc>
        <w:tc>
          <w:tcPr>
            <w:tcW w:w="752"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r>
      <w:tr w:rsidR="00B83A6C" w:rsidRPr="00B83A6C" w:rsidTr="00B83A6C">
        <w:trPr>
          <w:trHeight w:val="283"/>
        </w:trPr>
        <w:tc>
          <w:tcPr>
            <w:tcW w:w="5466" w:type="dxa"/>
            <w:tcBorders>
              <w:top w:val="nil"/>
              <w:left w:val="single" w:sz="8" w:space="0" w:color="auto"/>
              <w:bottom w:val="single" w:sz="8" w:space="0" w:color="auto"/>
              <w:right w:val="nil"/>
            </w:tcBorders>
            <w:shd w:val="clear" w:color="auto" w:fill="auto"/>
            <w:noWrap/>
            <w:vAlign w:val="bottom"/>
            <w:hideMark/>
          </w:tcPr>
          <w:p w:rsidR="00B83A6C" w:rsidRPr="00B83A6C" w:rsidRDefault="00B83A6C" w:rsidP="00B83A6C">
            <w:pPr>
              <w:spacing w:after="0" w:line="240" w:lineRule="auto"/>
              <w:rPr>
                <w:rFonts w:ascii="Calibri" w:eastAsia="Times New Roman" w:hAnsi="Calibri" w:cs="Calibri"/>
                <w:color w:val="000000"/>
                <w:lang w:val="en-US"/>
              </w:rPr>
            </w:pPr>
            <w:r w:rsidRPr="00B83A6C">
              <w:rPr>
                <w:rFonts w:ascii="Calibri" w:eastAsia="Times New Roman" w:hAnsi="Calibri" w:cs="Calibri"/>
                <w:color w:val="000000"/>
                <w:lang w:val="en-US"/>
              </w:rPr>
              <w:t>Tier 1 Competency score &lt;1</w:t>
            </w:r>
          </w:p>
        </w:tc>
        <w:tc>
          <w:tcPr>
            <w:tcW w:w="1584" w:type="dxa"/>
            <w:tcBorders>
              <w:top w:val="nil"/>
              <w:left w:val="nil"/>
              <w:bottom w:val="single" w:sz="8" w:space="0" w:color="auto"/>
              <w:right w:val="nil"/>
            </w:tcBorders>
            <w:shd w:val="clear" w:color="auto" w:fill="auto"/>
            <w:noWrap/>
            <w:vAlign w:val="bottom"/>
            <w:hideMark/>
          </w:tcPr>
          <w:p w:rsidR="00B83A6C" w:rsidRPr="00B83A6C" w:rsidRDefault="00B83A6C" w:rsidP="00B83A6C">
            <w:pPr>
              <w:spacing w:after="0" w:line="240" w:lineRule="auto"/>
              <w:rPr>
                <w:rFonts w:ascii="Calibri" w:eastAsia="Times New Roman" w:hAnsi="Calibri" w:cs="Calibri"/>
                <w:color w:val="000000"/>
                <w:lang w:val="en-US"/>
              </w:rPr>
            </w:pPr>
            <w:r w:rsidRPr="00B83A6C">
              <w:rPr>
                <w:rFonts w:ascii="Calibri" w:eastAsia="Times New Roman" w:hAnsi="Calibri" w:cs="Calibri"/>
                <w:color w:val="000000"/>
                <w:lang w:val="en-US"/>
              </w:rPr>
              <w:t>Less than</w:t>
            </w:r>
          </w:p>
        </w:tc>
        <w:tc>
          <w:tcPr>
            <w:tcW w:w="1442" w:type="dxa"/>
            <w:tcBorders>
              <w:top w:val="nil"/>
              <w:left w:val="nil"/>
              <w:bottom w:val="single" w:sz="8" w:space="0" w:color="auto"/>
              <w:right w:val="single" w:sz="8" w:space="0" w:color="auto"/>
            </w:tcBorders>
            <w:shd w:val="clear" w:color="000000" w:fill="FF0000"/>
            <w:noWrap/>
            <w:vAlign w:val="bottom"/>
            <w:hideMark/>
          </w:tcPr>
          <w:p w:rsidR="00B83A6C" w:rsidRPr="00B83A6C" w:rsidRDefault="00B83A6C" w:rsidP="00B83A6C">
            <w:pPr>
              <w:spacing w:after="0" w:line="240" w:lineRule="auto"/>
              <w:jc w:val="right"/>
              <w:rPr>
                <w:rFonts w:ascii="Calibri" w:eastAsia="Times New Roman" w:hAnsi="Calibri" w:cs="Calibri"/>
                <w:color w:val="000000"/>
                <w:lang w:val="en-US"/>
              </w:rPr>
            </w:pPr>
            <w:r w:rsidRPr="00B83A6C">
              <w:rPr>
                <w:rFonts w:ascii="Calibri" w:eastAsia="Times New Roman" w:hAnsi="Calibri" w:cs="Calibri"/>
                <w:color w:val="000000"/>
                <w:lang w:val="en-US"/>
              </w:rPr>
              <w:t>33%</w:t>
            </w:r>
          </w:p>
        </w:tc>
        <w:tc>
          <w:tcPr>
            <w:tcW w:w="1176"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jc w:val="right"/>
              <w:rPr>
                <w:rFonts w:ascii="Calibri" w:eastAsia="Times New Roman" w:hAnsi="Calibri" w:cs="Calibri"/>
                <w:color w:val="000000"/>
                <w:lang w:val="en-US"/>
              </w:rPr>
            </w:pPr>
          </w:p>
        </w:tc>
        <w:tc>
          <w:tcPr>
            <w:tcW w:w="752"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r>
      <w:tr w:rsidR="00B83A6C" w:rsidRPr="00B83A6C" w:rsidTr="00B83A6C">
        <w:trPr>
          <w:trHeight w:val="270"/>
        </w:trPr>
        <w:tc>
          <w:tcPr>
            <w:tcW w:w="5466"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c>
          <w:tcPr>
            <w:tcW w:w="1584"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c>
          <w:tcPr>
            <w:tcW w:w="1442"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c>
          <w:tcPr>
            <w:tcW w:w="1176"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c>
          <w:tcPr>
            <w:tcW w:w="752"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r>
      <w:tr w:rsidR="00B83A6C" w:rsidRPr="00B83A6C" w:rsidTr="00B83A6C">
        <w:trPr>
          <w:trHeight w:val="270"/>
        </w:trPr>
        <w:tc>
          <w:tcPr>
            <w:tcW w:w="5466"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c>
          <w:tcPr>
            <w:tcW w:w="1584"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c>
          <w:tcPr>
            <w:tcW w:w="1442"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c>
          <w:tcPr>
            <w:tcW w:w="1176"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c>
          <w:tcPr>
            <w:tcW w:w="752"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r>
      <w:tr w:rsidR="00B83A6C" w:rsidRPr="00B83A6C" w:rsidTr="00B83A6C">
        <w:trPr>
          <w:trHeight w:val="270"/>
        </w:trPr>
        <w:tc>
          <w:tcPr>
            <w:tcW w:w="5466"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c>
          <w:tcPr>
            <w:tcW w:w="1584"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c>
          <w:tcPr>
            <w:tcW w:w="1442"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c>
          <w:tcPr>
            <w:tcW w:w="1176"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c>
          <w:tcPr>
            <w:tcW w:w="752"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r>
      <w:tr w:rsidR="00B83A6C" w:rsidRPr="00B83A6C" w:rsidTr="00B83A6C">
        <w:trPr>
          <w:trHeight w:val="270"/>
        </w:trPr>
        <w:tc>
          <w:tcPr>
            <w:tcW w:w="5466"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c>
          <w:tcPr>
            <w:tcW w:w="1584"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c>
          <w:tcPr>
            <w:tcW w:w="1442"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c>
          <w:tcPr>
            <w:tcW w:w="1176"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c>
          <w:tcPr>
            <w:tcW w:w="752" w:type="dxa"/>
            <w:tcBorders>
              <w:top w:val="nil"/>
              <w:left w:val="nil"/>
              <w:bottom w:val="nil"/>
              <w:right w:val="nil"/>
            </w:tcBorders>
            <w:shd w:val="clear" w:color="auto" w:fill="auto"/>
            <w:noWrap/>
            <w:vAlign w:val="bottom"/>
            <w:hideMark/>
          </w:tcPr>
          <w:p w:rsidR="00B83A6C" w:rsidRPr="00B83A6C" w:rsidRDefault="00B83A6C" w:rsidP="00B83A6C">
            <w:pPr>
              <w:spacing w:after="0" w:line="240" w:lineRule="auto"/>
              <w:rPr>
                <w:rFonts w:ascii="Times New Roman" w:eastAsia="Times New Roman" w:hAnsi="Times New Roman" w:cs="Times New Roman"/>
                <w:sz w:val="20"/>
                <w:szCs w:val="20"/>
                <w:lang w:val="en-US"/>
              </w:rPr>
            </w:pPr>
          </w:p>
        </w:tc>
      </w:tr>
    </w:tbl>
    <w:p w:rsidR="00B83A6C" w:rsidRPr="00B83A6C" w:rsidRDefault="00B83A6C" w:rsidP="00B83A6C"/>
    <w:p w:rsidR="00DD04B4" w:rsidRDefault="00DD04B4">
      <w:pPr>
        <w:rPr>
          <w:rFonts w:ascii="Segoe Condensed" w:hAnsi="Segoe Condensed"/>
        </w:rPr>
      </w:pPr>
      <w:r>
        <w:rPr>
          <w:rFonts w:ascii="Segoe Condensed" w:hAnsi="Segoe Condensed"/>
        </w:rPr>
        <w:br w:type="page"/>
      </w:r>
    </w:p>
    <w:p w:rsidR="00352493" w:rsidRPr="00F3368D" w:rsidRDefault="00DD04B4" w:rsidP="006B73C3">
      <w:pPr>
        <w:rPr>
          <w:rFonts w:ascii="Segoe Condensed" w:hAnsi="Segoe Condensed"/>
        </w:rPr>
      </w:pPr>
      <w:r w:rsidRPr="00DD04B4">
        <w:rPr>
          <w:rFonts w:ascii="Segoe Condensed" w:hAnsi="Segoe Condensed"/>
          <w:noProof/>
        </w:rPr>
        <mc:AlternateContent>
          <mc:Choice Requires="wps">
            <w:drawing>
              <wp:anchor distT="45720" distB="45720" distL="114300" distR="114300" simplePos="0" relativeHeight="251697156" behindDoc="0" locked="0" layoutInCell="1" allowOverlap="1" wp14:anchorId="2F5C0988" wp14:editId="0986FEAE">
                <wp:simplePos x="0" y="0"/>
                <wp:positionH relativeFrom="column">
                  <wp:posOffset>-914400</wp:posOffset>
                </wp:positionH>
                <wp:positionV relativeFrom="paragraph">
                  <wp:posOffset>-2074220</wp:posOffset>
                </wp:positionV>
                <wp:extent cx="8016949" cy="10717515"/>
                <wp:effectExtent l="0" t="0" r="22225" b="27305"/>
                <wp:wrapNone/>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16949" cy="10717515"/>
                        </a:xfrm>
                        <a:prstGeom prst="rect">
                          <a:avLst/>
                        </a:prstGeom>
                        <a:solidFill>
                          <a:schemeClr val="accent1">
                            <a:lumMod val="50000"/>
                          </a:schemeClr>
                        </a:solidFill>
                        <a:ln w="9525">
                          <a:solidFill>
                            <a:srgbClr val="000000"/>
                          </a:solidFill>
                          <a:miter lim="800000"/>
                          <a:headEnd/>
                          <a:tailEnd/>
                        </a:ln>
                      </wps:spPr>
                      <wps:txbx>
                        <w:txbxContent>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rsidP="00DD04B4">
                            <w:pPr>
                              <w:spacing w:after="0"/>
                              <w:jc w:val="center"/>
                              <w:rPr>
                                <w:rFonts w:ascii="Segoe Condensed" w:hAnsi="Segoe Condensed"/>
                              </w:rPr>
                            </w:pPr>
                          </w:p>
                          <w:p w:rsidR="00B50B58" w:rsidRDefault="00B50B58" w:rsidP="00DD04B4">
                            <w:pPr>
                              <w:spacing w:after="0"/>
                              <w:jc w:val="center"/>
                              <w:rPr>
                                <w:rFonts w:ascii="Segoe Condensed" w:hAnsi="Segoe Condensed"/>
                              </w:rPr>
                            </w:pPr>
                          </w:p>
                          <w:p w:rsidR="00B50B58" w:rsidRDefault="00B50B58" w:rsidP="00DD04B4">
                            <w:pPr>
                              <w:spacing w:after="0"/>
                              <w:jc w:val="center"/>
                              <w:rPr>
                                <w:rFonts w:ascii="Segoe Condensed" w:hAnsi="Segoe Condensed"/>
                              </w:rPr>
                            </w:pPr>
                          </w:p>
                          <w:p w:rsidR="00B50B58" w:rsidRDefault="00B50B58" w:rsidP="00DD04B4">
                            <w:pPr>
                              <w:spacing w:after="0"/>
                              <w:jc w:val="center"/>
                              <w:rPr>
                                <w:rFonts w:ascii="Segoe Condensed" w:hAnsi="Segoe Condensed"/>
                              </w:rPr>
                            </w:pPr>
                          </w:p>
                          <w:p w:rsidR="00B50B58" w:rsidRDefault="00B50B58" w:rsidP="00DD04B4">
                            <w:pPr>
                              <w:spacing w:after="0"/>
                              <w:jc w:val="center"/>
                              <w:rPr>
                                <w:rFonts w:ascii="Segoe Condensed" w:hAnsi="Segoe Condensed"/>
                              </w:rPr>
                            </w:pPr>
                          </w:p>
                          <w:p w:rsidR="00B50B58" w:rsidRDefault="00B50B58" w:rsidP="00DD04B4">
                            <w:pPr>
                              <w:spacing w:after="0"/>
                              <w:jc w:val="center"/>
                              <w:rPr>
                                <w:rFonts w:ascii="Segoe Condensed" w:hAnsi="Segoe Condensed"/>
                              </w:rPr>
                            </w:pPr>
                          </w:p>
                          <w:p w:rsidR="00B50B58" w:rsidRDefault="00B50B58" w:rsidP="00DD04B4">
                            <w:pPr>
                              <w:spacing w:after="0"/>
                              <w:jc w:val="center"/>
                              <w:rPr>
                                <w:rFonts w:ascii="Segoe Condensed" w:hAnsi="Segoe Condensed"/>
                              </w:rPr>
                            </w:pPr>
                          </w:p>
                          <w:p w:rsidR="00B50B58" w:rsidRPr="00DD04B4" w:rsidRDefault="00B50B58" w:rsidP="00DD04B4">
                            <w:pPr>
                              <w:spacing w:after="0"/>
                              <w:jc w:val="center"/>
                              <w:rPr>
                                <w:rFonts w:ascii="Segoe Condensed" w:hAnsi="Segoe Condensed"/>
                                <w:sz w:val="28"/>
                              </w:rPr>
                            </w:pPr>
                            <w:r w:rsidRPr="00DD04B4">
                              <w:rPr>
                                <w:rFonts w:ascii="Segoe Condensed" w:hAnsi="Segoe Condensed"/>
                                <w:sz w:val="28"/>
                              </w:rPr>
                              <w:t>WHE OSL TRAINING DEVELOPMENT TOOLKIT</w:t>
                            </w:r>
                          </w:p>
                          <w:p w:rsidR="00B50B58" w:rsidRDefault="00B50B58" w:rsidP="00DD04B4">
                            <w:pPr>
                              <w:spacing w:after="0"/>
                              <w:jc w:val="center"/>
                              <w:rPr>
                                <w:rFonts w:ascii="Segoe Condensed" w:hAnsi="Segoe Condensed"/>
                              </w:rPr>
                            </w:pPr>
                            <w:r>
                              <w:rPr>
                                <w:rFonts w:ascii="Segoe Condensed" w:hAnsi="Segoe Condensed"/>
                              </w:rPr>
                              <w:t>FOR INTERNAL USE</w:t>
                            </w:r>
                            <w:r w:rsidRPr="00DD04B4">
                              <w:rPr>
                                <w:rFonts w:ascii="Segoe Condensed" w:hAnsi="Segoe Condensed"/>
                              </w:rPr>
                              <w:t xml:space="preserve"> ONLY</w:t>
                            </w:r>
                          </w:p>
                          <w:p w:rsidR="00B50B58" w:rsidRPr="00DD04B4" w:rsidRDefault="00B50B58" w:rsidP="00DD04B4">
                            <w:pPr>
                              <w:spacing w:after="0"/>
                              <w:jc w:val="center"/>
                              <w:rPr>
                                <w:rFonts w:ascii="Segoe Condensed" w:hAnsi="Segoe Condensed"/>
                              </w:rPr>
                            </w:pPr>
                          </w:p>
                          <w:p w:rsidR="00B50B58" w:rsidRDefault="00B50B58" w:rsidP="00DD04B4">
                            <w:pPr>
                              <w:spacing w:after="0"/>
                              <w:jc w:val="center"/>
                              <w:rPr>
                                <w:rFonts w:ascii="Segoe Condensed" w:hAnsi="Segoe Condensed"/>
                              </w:rPr>
                            </w:pPr>
                            <w:r w:rsidRPr="00DD04B4">
                              <w:rPr>
                                <w:rFonts w:ascii="Segoe Condensed" w:hAnsi="Segoe Condensed"/>
                              </w:rPr>
                              <w:t>DECEMBER 2019</w:t>
                            </w:r>
                          </w:p>
                          <w:p w:rsidR="00B50B58" w:rsidRDefault="00B50B58" w:rsidP="00DD04B4">
                            <w:pPr>
                              <w:spacing w:after="0"/>
                              <w:jc w:val="center"/>
                              <w:rPr>
                                <w:rFonts w:ascii="Segoe Condensed" w:hAnsi="Segoe Condensed"/>
                              </w:rPr>
                            </w:pPr>
                          </w:p>
                          <w:p w:rsidR="00B50B58" w:rsidRPr="00DD04B4" w:rsidRDefault="00B50B58" w:rsidP="00DD04B4">
                            <w:pPr>
                              <w:spacing w:after="0"/>
                              <w:jc w:val="center"/>
                              <w:rPr>
                                <w:rFonts w:ascii="Segoe Condensed" w:hAnsi="Segoe Condensed"/>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5C0988" id="_x0000_s1064" type="#_x0000_t202" style="position:absolute;margin-left:-1in;margin-top:-163.3pt;width:631.25pt;height:843.9pt;z-index:2516971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" fillcolor="#1f3763 [1604]">
                <v:textbox>
                  <w:txbxContent>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p w:rsidR="00B50B58" w:rsidRDefault="00B50B58" w:rsidP="00DD04B4">
                      <w:pPr>
                        <w:spacing w:after="0"/>
                        <w:jc w:val="center"/>
                        <w:rPr>
                          <w:rFonts w:ascii="Segoe Condensed" w:hAnsi="Segoe Condensed"/>
                        </w:rPr>
                      </w:pPr>
                    </w:p>
                    <w:p w:rsidR="00B50B58" w:rsidRDefault="00B50B58" w:rsidP="00DD04B4">
                      <w:pPr>
                        <w:spacing w:after="0"/>
                        <w:jc w:val="center"/>
                        <w:rPr>
                          <w:rFonts w:ascii="Segoe Condensed" w:hAnsi="Segoe Condensed"/>
                        </w:rPr>
                      </w:pPr>
                    </w:p>
                    <w:p w:rsidR="00B50B58" w:rsidRDefault="00B50B58" w:rsidP="00DD04B4">
                      <w:pPr>
                        <w:spacing w:after="0"/>
                        <w:jc w:val="center"/>
                        <w:rPr>
                          <w:rFonts w:ascii="Segoe Condensed" w:hAnsi="Segoe Condensed"/>
                        </w:rPr>
                      </w:pPr>
                    </w:p>
                    <w:p w:rsidR="00B50B58" w:rsidRDefault="00B50B58" w:rsidP="00DD04B4">
                      <w:pPr>
                        <w:spacing w:after="0"/>
                        <w:jc w:val="center"/>
                        <w:rPr>
                          <w:rFonts w:ascii="Segoe Condensed" w:hAnsi="Segoe Condensed"/>
                        </w:rPr>
                      </w:pPr>
                    </w:p>
                    <w:p w:rsidR="00B50B58" w:rsidRDefault="00B50B58" w:rsidP="00DD04B4">
                      <w:pPr>
                        <w:spacing w:after="0"/>
                        <w:jc w:val="center"/>
                        <w:rPr>
                          <w:rFonts w:ascii="Segoe Condensed" w:hAnsi="Segoe Condensed"/>
                        </w:rPr>
                      </w:pPr>
                    </w:p>
                    <w:p w:rsidR="00B50B58" w:rsidRDefault="00B50B58" w:rsidP="00DD04B4">
                      <w:pPr>
                        <w:spacing w:after="0"/>
                        <w:jc w:val="center"/>
                        <w:rPr>
                          <w:rFonts w:ascii="Segoe Condensed" w:hAnsi="Segoe Condensed"/>
                        </w:rPr>
                      </w:pPr>
                    </w:p>
                    <w:p w:rsidR="00B50B58" w:rsidRDefault="00B50B58" w:rsidP="00DD04B4">
                      <w:pPr>
                        <w:spacing w:after="0"/>
                        <w:jc w:val="center"/>
                        <w:rPr>
                          <w:rFonts w:ascii="Segoe Condensed" w:hAnsi="Segoe Condensed"/>
                        </w:rPr>
                      </w:pPr>
                    </w:p>
                    <w:p w:rsidR="00B50B58" w:rsidRPr="00DD04B4" w:rsidRDefault="00B50B58" w:rsidP="00DD04B4">
                      <w:pPr>
                        <w:spacing w:after="0"/>
                        <w:jc w:val="center"/>
                        <w:rPr>
                          <w:rFonts w:ascii="Segoe Condensed" w:hAnsi="Segoe Condensed"/>
                          <w:sz w:val="28"/>
                        </w:rPr>
                      </w:pPr>
                      <w:r w:rsidRPr="00DD04B4">
                        <w:rPr>
                          <w:rFonts w:ascii="Segoe Condensed" w:hAnsi="Segoe Condensed"/>
                          <w:sz w:val="28"/>
                        </w:rPr>
                        <w:t>WHE OSL TRAINING DEVELOPMENT TOOLKIT</w:t>
                      </w:r>
                    </w:p>
                    <w:p w:rsidR="00B50B58" w:rsidRDefault="00B50B58" w:rsidP="00DD04B4">
                      <w:pPr>
                        <w:spacing w:after="0"/>
                        <w:jc w:val="center"/>
                        <w:rPr>
                          <w:rFonts w:ascii="Segoe Condensed" w:hAnsi="Segoe Condensed"/>
                        </w:rPr>
                      </w:pPr>
                      <w:r>
                        <w:rPr>
                          <w:rFonts w:ascii="Segoe Condensed" w:hAnsi="Segoe Condensed"/>
                        </w:rPr>
                        <w:t>FOR INTERNAL USE</w:t>
                      </w:r>
                      <w:r w:rsidRPr="00DD04B4">
                        <w:rPr>
                          <w:rFonts w:ascii="Segoe Condensed" w:hAnsi="Segoe Condensed"/>
                        </w:rPr>
                        <w:t xml:space="preserve"> ONLY</w:t>
                      </w:r>
                    </w:p>
                    <w:p w:rsidR="00B50B58" w:rsidRPr="00DD04B4" w:rsidRDefault="00B50B58" w:rsidP="00DD04B4">
                      <w:pPr>
                        <w:spacing w:after="0"/>
                        <w:jc w:val="center"/>
                        <w:rPr>
                          <w:rFonts w:ascii="Segoe Condensed" w:hAnsi="Segoe Condensed"/>
                        </w:rPr>
                      </w:pPr>
                    </w:p>
                    <w:p w:rsidR="00B50B58" w:rsidRDefault="00B50B58" w:rsidP="00DD04B4">
                      <w:pPr>
                        <w:spacing w:after="0"/>
                        <w:jc w:val="center"/>
                        <w:rPr>
                          <w:rFonts w:ascii="Segoe Condensed" w:hAnsi="Segoe Condensed"/>
                        </w:rPr>
                      </w:pPr>
                      <w:r w:rsidRPr="00DD04B4">
                        <w:rPr>
                          <w:rFonts w:ascii="Segoe Condensed" w:hAnsi="Segoe Condensed"/>
                        </w:rPr>
                        <w:t>DECEMBER 2019</w:t>
                      </w:r>
                    </w:p>
                    <w:p w:rsidR="00B50B58" w:rsidRDefault="00B50B58" w:rsidP="00DD04B4">
                      <w:pPr>
                        <w:spacing w:after="0"/>
                        <w:jc w:val="center"/>
                        <w:rPr>
                          <w:rFonts w:ascii="Segoe Condensed" w:hAnsi="Segoe Condensed"/>
                        </w:rPr>
                      </w:pPr>
                    </w:p>
                    <w:p w:rsidR="00B50B58" w:rsidRPr="00DD04B4" w:rsidRDefault="00B50B58" w:rsidP="00DD04B4">
                      <w:pPr>
                        <w:spacing w:after="0"/>
                        <w:jc w:val="center"/>
                        <w:rPr>
                          <w:rFonts w:ascii="Segoe Condensed" w:hAnsi="Segoe Condensed"/>
                        </w:rPr>
                      </w:pPr>
                    </w:p>
                  </w:txbxContent>
                </v:textbox>
              </v:shape>
            </w:pict>
          </mc:Fallback>
        </mc:AlternateContent>
      </w:r>
    </w:p>
    <w:sectPr w:rsidR="00352493" w:rsidRPr="00F3368D" w:rsidSect="00AC4D2D">
      <w:footerReference w:type="default" r:id="rId68"/>
      <w:headerReference w:type="first" r:id="rId69"/>
      <w:footerReference w:type="first" r:id="rId70"/>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D5C60" w:rsidRDefault="00ED5C60" w:rsidP="00914745">
      <w:pPr>
        <w:spacing w:after="0" w:line="240" w:lineRule="auto"/>
      </w:pPr>
      <w:r>
        <w:separator/>
      </w:r>
    </w:p>
  </w:endnote>
  <w:endnote w:type="continuationSeparator" w:id="0">
    <w:p w:rsidR="00ED5C60" w:rsidRDefault="00ED5C60" w:rsidP="00914745">
      <w:pPr>
        <w:spacing w:after="0" w:line="240" w:lineRule="auto"/>
      </w:pPr>
      <w:r>
        <w:continuationSeparator/>
      </w:r>
    </w:p>
  </w:endnote>
  <w:endnote w:type="continuationNotice" w:id="1">
    <w:p w:rsidR="00ED5C60" w:rsidRDefault="00ED5C6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roman"/>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00000287" w:usb1="08070000" w:usb2="00000010" w:usb3="00000000" w:csb0="0002009F" w:csb1="00000000"/>
  </w:font>
  <w:font w:name="Segoe UI">
    <w:panose1 w:val="020B0502040204020203"/>
    <w:charset w:val="00"/>
    <w:family w:val="swiss"/>
    <w:pitch w:val="variable"/>
    <w:sig w:usb0="E4002EFF" w:usb1="C000E47F" w:usb2="00000009" w:usb3="00000000" w:csb0="000001FF" w:csb1="00000000"/>
  </w:font>
  <w:font w:name="Segoe Condensed">
    <w:panose1 w:val="020B0606040200020203"/>
    <w:charset w:val="00"/>
    <w:family w:val="swiss"/>
    <w:pitch w:val="variable"/>
    <w:sig w:usb0="00000287" w:usb1="00000000"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010"/>
      <w:gridCol w:w="3010"/>
      <w:gridCol w:w="3010"/>
    </w:tblGrid>
    <w:tr w:rsidR="00B50B58" w:rsidTr="2785DBA8">
      <w:tc>
        <w:tcPr>
          <w:tcW w:w="3010" w:type="dxa"/>
        </w:tcPr>
        <w:p w:rsidR="00B50B58" w:rsidRDefault="00B50B58" w:rsidP="2785DBA8">
          <w:pPr>
            <w:pStyle w:val="Header"/>
            <w:ind w:left="-115"/>
          </w:pPr>
        </w:p>
      </w:tc>
      <w:tc>
        <w:tcPr>
          <w:tcW w:w="3010" w:type="dxa"/>
        </w:tcPr>
        <w:p w:rsidR="00B50B58" w:rsidRDefault="00B50B58" w:rsidP="2785DBA8">
          <w:pPr>
            <w:pStyle w:val="Header"/>
            <w:jc w:val="center"/>
          </w:pPr>
        </w:p>
      </w:tc>
      <w:tc>
        <w:tcPr>
          <w:tcW w:w="3010" w:type="dxa"/>
        </w:tcPr>
        <w:p w:rsidR="00B50B58" w:rsidRDefault="00B50B58" w:rsidP="2785DBA8">
          <w:pPr>
            <w:pStyle w:val="Header"/>
            <w:ind w:right="-115"/>
            <w:jc w:val="right"/>
          </w:pPr>
        </w:p>
      </w:tc>
    </w:tr>
  </w:tbl>
  <w:p w:rsidR="00B50B58" w:rsidRDefault="00B50B5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010"/>
      <w:gridCol w:w="3010"/>
      <w:gridCol w:w="3010"/>
    </w:tblGrid>
    <w:tr w:rsidR="00B50B58" w:rsidTr="2785DBA8">
      <w:tc>
        <w:tcPr>
          <w:tcW w:w="3010" w:type="dxa"/>
        </w:tcPr>
        <w:p w:rsidR="00B50B58" w:rsidRDefault="00B50B58" w:rsidP="2785DBA8">
          <w:pPr>
            <w:pStyle w:val="Header"/>
            <w:ind w:left="-115"/>
          </w:pPr>
        </w:p>
      </w:tc>
      <w:tc>
        <w:tcPr>
          <w:tcW w:w="3010" w:type="dxa"/>
        </w:tcPr>
        <w:p w:rsidR="00B50B58" w:rsidRDefault="00B50B58" w:rsidP="2785DBA8">
          <w:pPr>
            <w:pStyle w:val="Header"/>
            <w:jc w:val="center"/>
          </w:pPr>
        </w:p>
      </w:tc>
      <w:tc>
        <w:tcPr>
          <w:tcW w:w="3010" w:type="dxa"/>
        </w:tcPr>
        <w:p w:rsidR="00B50B58" w:rsidRDefault="00B50B58" w:rsidP="2785DBA8">
          <w:pPr>
            <w:pStyle w:val="Header"/>
            <w:ind w:right="-115"/>
            <w:jc w:val="right"/>
          </w:pPr>
        </w:p>
      </w:tc>
    </w:tr>
  </w:tbl>
  <w:p w:rsidR="00B50B58" w:rsidRDefault="00B50B5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413"/>
      <w:gridCol w:w="4413"/>
      <w:gridCol w:w="4413"/>
    </w:tblGrid>
    <w:tr w:rsidR="00B50B58" w:rsidTr="2785DBA8">
      <w:tc>
        <w:tcPr>
          <w:tcW w:w="4413" w:type="dxa"/>
        </w:tcPr>
        <w:p w:rsidR="00B50B58" w:rsidRDefault="00B50B58" w:rsidP="2785DBA8">
          <w:pPr>
            <w:pStyle w:val="Header"/>
            <w:ind w:left="-115"/>
          </w:pPr>
        </w:p>
      </w:tc>
      <w:tc>
        <w:tcPr>
          <w:tcW w:w="4413" w:type="dxa"/>
        </w:tcPr>
        <w:p w:rsidR="00B50B58" w:rsidRDefault="00B50B58" w:rsidP="2785DBA8">
          <w:pPr>
            <w:pStyle w:val="Header"/>
            <w:jc w:val="center"/>
          </w:pPr>
        </w:p>
      </w:tc>
      <w:tc>
        <w:tcPr>
          <w:tcW w:w="4413" w:type="dxa"/>
        </w:tcPr>
        <w:p w:rsidR="00B50B58" w:rsidRDefault="00B50B58" w:rsidP="2785DBA8">
          <w:pPr>
            <w:pStyle w:val="Header"/>
            <w:ind w:right="-115"/>
            <w:jc w:val="right"/>
          </w:pPr>
        </w:p>
      </w:tc>
    </w:tr>
  </w:tbl>
  <w:p w:rsidR="00B50B58" w:rsidRDefault="00B50B5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413"/>
      <w:gridCol w:w="4413"/>
      <w:gridCol w:w="4413"/>
    </w:tblGrid>
    <w:tr w:rsidR="00B50B58" w:rsidTr="2785DBA8">
      <w:tc>
        <w:tcPr>
          <w:tcW w:w="4413" w:type="dxa"/>
        </w:tcPr>
        <w:p w:rsidR="00B50B58" w:rsidRDefault="00B50B58" w:rsidP="2785DBA8">
          <w:pPr>
            <w:pStyle w:val="Header"/>
            <w:ind w:left="-115"/>
          </w:pPr>
        </w:p>
      </w:tc>
      <w:tc>
        <w:tcPr>
          <w:tcW w:w="4413" w:type="dxa"/>
        </w:tcPr>
        <w:p w:rsidR="00B50B58" w:rsidRDefault="00B50B58" w:rsidP="2785DBA8">
          <w:pPr>
            <w:pStyle w:val="Header"/>
            <w:jc w:val="center"/>
          </w:pPr>
        </w:p>
      </w:tc>
      <w:tc>
        <w:tcPr>
          <w:tcW w:w="4413" w:type="dxa"/>
        </w:tcPr>
        <w:p w:rsidR="00B50B58" w:rsidRDefault="00B50B58" w:rsidP="2785DBA8">
          <w:pPr>
            <w:pStyle w:val="Header"/>
            <w:ind w:right="-115"/>
            <w:jc w:val="right"/>
          </w:pPr>
        </w:p>
      </w:tc>
    </w:tr>
  </w:tbl>
  <w:p w:rsidR="00B50B58" w:rsidRDefault="00B50B5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009"/>
      <w:gridCol w:w="3009"/>
      <w:gridCol w:w="3009"/>
    </w:tblGrid>
    <w:tr w:rsidR="00B50B58" w:rsidTr="2785DBA8">
      <w:tc>
        <w:tcPr>
          <w:tcW w:w="3009" w:type="dxa"/>
        </w:tcPr>
        <w:p w:rsidR="00B50B58" w:rsidRDefault="00B50B58" w:rsidP="2785DBA8">
          <w:pPr>
            <w:pStyle w:val="Header"/>
            <w:ind w:left="-115"/>
          </w:pPr>
        </w:p>
      </w:tc>
      <w:tc>
        <w:tcPr>
          <w:tcW w:w="3009" w:type="dxa"/>
        </w:tcPr>
        <w:p w:rsidR="00B50B58" w:rsidRDefault="00B50B58" w:rsidP="2785DBA8">
          <w:pPr>
            <w:pStyle w:val="Header"/>
            <w:jc w:val="center"/>
          </w:pPr>
        </w:p>
      </w:tc>
      <w:tc>
        <w:tcPr>
          <w:tcW w:w="3009" w:type="dxa"/>
        </w:tcPr>
        <w:p w:rsidR="00B50B58" w:rsidRDefault="00B50B58" w:rsidP="2785DBA8">
          <w:pPr>
            <w:pStyle w:val="Header"/>
            <w:ind w:right="-115"/>
            <w:jc w:val="right"/>
          </w:pPr>
        </w:p>
      </w:tc>
    </w:tr>
  </w:tbl>
  <w:p w:rsidR="00B50B58" w:rsidRDefault="00B50B58">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009"/>
      <w:gridCol w:w="3009"/>
      <w:gridCol w:w="3009"/>
    </w:tblGrid>
    <w:tr w:rsidR="00B50B58" w:rsidTr="2785DBA8">
      <w:tc>
        <w:tcPr>
          <w:tcW w:w="3009" w:type="dxa"/>
        </w:tcPr>
        <w:p w:rsidR="00B50B58" w:rsidRDefault="00B50B58" w:rsidP="2785DBA8">
          <w:pPr>
            <w:pStyle w:val="Header"/>
            <w:ind w:left="-115"/>
          </w:pPr>
        </w:p>
      </w:tc>
      <w:tc>
        <w:tcPr>
          <w:tcW w:w="3009" w:type="dxa"/>
        </w:tcPr>
        <w:p w:rsidR="00B50B58" w:rsidRDefault="00B50B58" w:rsidP="2785DBA8">
          <w:pPr>
            <w:pStyle w:val="Header"/>
            <w:jc w:val="center"/>
          </w:pPr>
        </w:p>
      </w:tc>
      <w:tc>
        <w:tcPr>
          <w:tcW w:w="3009" w:type="dxa"/>
        </w:tcPr>
        <w:p w:rsidR="00B50B58" w:rsidRDefault="00B50B58" w:rsidP="2785DBA8">
          <w:pPr>
            <w:pStyle w:val="Header"/>
            <w:ind w:right="-115"/>
            <w:jc w:val="right"/>
          </w:pPr>
        </w:p>
      </w:tc>
    </w:tr>
  </w:tbl>
  <w:p w:rsidR="00B50B58" w:rsidRDefault="00B50B5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D5C60" w:rsidRDefault="00ED5C60" w:rsidP="00914745">
      <w:pPr>
        <w:spacing w:after="0" w:line="240" w:lineRule="auto"/>
      </w:pPr>
      <w:r>
        <w:separator/>
      </w:r>
    </w:p>
  </w:footnote>
  <w:footnote w:type="continuationSeparator" w:id="0">
    <w:p w:rsidR="00ED5C60" w:rsidRDefault="00ED5C60" w:rsidP="00914745">
      <w:pPr>
        <w:spacing w:after="0" w:line="240" w:lineRule="auto"/>
      </w:pPr>
      <w:r>
        <w:continuationSeparator/>
      </w:r>
    </w:p>
  </w:footnote>
  <w:footnote w:type="continuationNotice" w:id="1">
    <w:p w:rsidR="00ED5C60" w:rsidRDefault="00ED5C60">
      <w:pPr>
        <w:spacing w:after="0" w:line="240" w:lineRule="auto"/>
      </w:pPr>
    </w:p>
  </w:footnote>
  <w:footnote w:id="2">
    <w:p w:rsidR="00B50B58" w:rsidRPr="00044D3D" w:rsidRDefault="00B50B58">
      <w:pPr>
        <w:pStyle w:val="FootnoteText"/>
        <w:rPr>
          <w:rFonts w:ascii="Segoe Condensed" w:hAnsi="Segoe Condensed"/>
        </w:rPr>
      </w:pPr>
      <w:r w:rsidRPr="00044D3D">
        <w:rPr>
          <w:rStyle w:val="FootnoteReference"/>
          <w:rFonts w:ascii="Segoe Condensed" w:hAnsi="Segoe Condensed"/>
        </w:rPr>
        <w:footnoteRef/>
      </w:r>
      <w:r w:rsidRPr="00044D3D">
        <w:rPr>
          <w:rFonts w:ascii="Segoe Condensed" w:hAnsi="Segoe Condensed"/>
        </w:rPr>
        <w:t xml:space="preserve"> Designing Instruments for Competency measurement can be a bit of an art form. You should contact your </w:t>
      </w:r>
      <w:r w:rsidRPr="00044D3D">
        <w:rPr>
          <w:rFonts w:ascii="Segoe Condensed" w:hAnsi="Segoe Condensed"/>
          <w:b/>
        </w:rPr>
        <w:t>Supporting Master Trainer</w:t>
      </w:r>
      <w:r w:rsidRPr="00044D3D">
        <w:rPr>
          <w:rFonts w:ascii="Segoe Condensed" w:hAnsi="Segoe Condensed"/>
        </w:rPr>
        <w:t xml:space="preserve"> for help with this on a course by course basis.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50B58" w:rsidRDefault="00B50B58" w:rsidP="006D5F54">
    <w:pPr>
      <w:pStyle w:val="Heading1"/>
    </w:pPr>
    <w:r>
      <w:rPr>
        <w:noProof/>
      </w:rPr>
      <mc:AlternateContent>
        <mc:Choice Requires="wps">
          <w:drawing>
            <wp:anchor distT="228600" distB="228600" distL="114300" distR="114300" simplePos="0" relativeHeight="251657216" behindDoc="0" locked="0" layoutInCell="1" allowOverlap="0" wp14:anchorId="3DA8E12B" wp14:editId="5C0DE543">
              <wp:simplePos x="0" y="0"/>
              <wp:positionH relativeFrom="margin">
                <wp:posOffset>5441315</wp:posOffset>
              </wp:positionH>
              <wp:positionV relativeFrom="page">
                <wp:posOffset>712470</wp:posOffset>
              </wp:positionV>
              <wp:extent cx="313690" cy="521335"/>
              <wp:effectExtent l="0" t="0" r="0" b="0"/>
              <wp:wrapTopAndBottom/>
              <wp:docPr id="133" name="Rectangle 1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13690" cy="52133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50B58" w:rsidRDefault="00B50B58">
                          <w:pPr>
                            <w:pStyle w:val="Header"/>
                            <w:jc w:val="right"/>
                            <w:rPr>
                              <w:color w:val="FFFFFF" w:themeColor="background1"/>
                              <w:sz w:val="24"/>
                              <w:szCs w:val="24"/>
                            </w:rPr>
                          </w:pPr>
                          <w:r>
                            <w:rPr>
                              <w:color w:val="FFFFFF" w:themeColor="background1"/>
                              <w:sz w:val="24"/>
                              <w:szCs w:val="24"/>
                            </w:rPr>
                            <w:fldChar w:fldCharType="begin"/>
                          </w:r>
                          <w:r>
                            <w:rPr>
                              <w:color w:val="FFFFFF" w:themeColor="background1"/>
                              <w:sz w:val="24"/>
                              <w:szCs w:val="24"/>
                            </w:rPr>
                            <w:instrText xml:space="preserve"> PAGE   \* MERGEFORMAT </w:instrText>
                          </w:r>
                          <w:r>
                            <w:rPr>
                              <w:color w:val="FFFFFF" w:themeColor="background1"/>
                              <w:sz w:val="24"/>
                              <w:szCs w:val="24"/>
                            </w:rPr>
                            <w:fldChar w:fldCharType="separate"/>
                          </w:r>
                          <w:r>
                            <w:rPr>
                              <w:noProof/>
                              <w:color w:val="FFFFFF" w:themeColor="background1"/>
                              <w:sz w:val="24"/>
                              <w:szCs w:val="24"/>
                            </w:rPr>
                            <w:t>0</w:t>
                          </w:r>
                          <w:r>
                            <w:rPr>
                              <w:noProof/>
                              <w:color w:val="FFFFFF" w:themeColor="background1"/>
                              <w:sz w:val="24"/>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DA8E12B" id="Rectangle 133" o:spid="_x0000_s1065" style="position:absolute;margin-left:428.45pt;margin-top:56.1pt;width:24.7pt;height:41.05pt;z-index:251657216;visibility:visible;mso-wrap-style:square;mso-width-percent:0;mso-height-percent:0;mso-wrap-distance-left:9pt;mso-wrap-distance-top:18pt;mso-wrap-distance-right:9pt;mso-wrap-distance-bottom:18pt;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" o:allowoverlap="f" fillcolor="#4472c4 [3204]" stroked="f" strokeweight="1pt">
              <o:lock v:ext="edit" aspectratio="t"/>
              <v:textbox>
                <w:txbxContent>
                  <w:p w:rsidR="00B50B58" w:rsidRDefault="00B50B58">
                    <w:pPr>
                      <w:pStyle w:val="Header"/>
                      <w:jc w:val="right"/>
                      <w:rPr>
                        <w:color w:val="FFFFFF" w:themeColor="background1"/>
                        <w:sz w:val="24"/>
                        <w:szCs w:val="24"/>
                      </w:rPr>
                    </w:pPr>
                    <w:r>
                      <w:rPr>
                        <w:color w:val="FFFFFF" w:themeColor="background1"/>
                        <w:sz w:val="24"/>
                        <w:szCs w:val="24"/>
                      </w:rPr>
                      <w:fldChar w:fldCharType="begin"/>
                    </w:r>
                    <w:r>
                      <w:rPr>
                        <w:color w:val="FFFFFF" w:themeColor="background1"/>
                        <w:sz w:val="24"/>
                        <w:szCs w:val="24"/>
                      </w:rPr>
                      <w:instrText xml:space="preserve"> PAGE   \* MERGEFORMAT </w:instrText>
                    </w:r>
                    <w:r>
                      <w:rPr>
                        <w:color w:val="FFFFFF" w:themeColor="background1"/>
                        <w:sz w:val="24"/>
                        <w:szCs w:val="24"/>
                      </w:rPr>
                      <w:fldChar w:fldCharType="separate"/>
                    </w:r>
                    <w:r>
                      <w:rPr>
                        <w:noProof/>
                        <w:color w:val="FFFFFF" w:themeColor="background1"/>
                        <w:sz w:val="24"/>
                        <w:szCs w:val="24"/>
                      </w:rPr>
                      <w:t>0</w:t>
                    </w:r>
                    <w:r>
                      <w:rPr>
                        <w:noProof/>
                        <w:color w:val="FFFFFF" w:themeColor="background1"/>
                        <w:sz w:val="24"/>
                        <w:szCs w:val="24"/>
                      </w:rPr>
                      <w:fldChar w:fldCharType="end"/>
                    </w:r>
                  </w:p>
                </w:txbxContent>
              </v:textbox>
              <w10:wrap type="topAndBottom" anchorx="margin" anchory="page"/>
            </v:rect>
          </w:pict>
        </mc:Fallback>
      </mc:AlternateContent>
    </w:r>
  </w:p>
  <w:p w:rsidR="00B50B58" w:rsidRDefault="00B50B5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010"/>
      <w:gridCol w:w="3010"/>
      <w:gridCol w:w="3010"/>
    </w:tblGrid>
    <w:tr w:rsidR="00B50B58" w:rsidTr="2785DBA8">
      <w:tc>
        <w:tcPr>
          <w:tcW w:w="3010" w:type="dxa"/>
        </w:tcPr>
        <w:p w:rsidR="00B50B58" w:rsidRDefault="00B50B58" w:rsidP="2785DBA8">
          <w:pPr>
            <w:pStyle w:val="Header"/>
            <w:ind w:left="-115"/>
          </w:pPr>
        </w:p>
      </w:tc>
      <w:tc>
        <w:tcPr>
          <w:tcW w:w="3010" w:type="dxa"/>
        </w:tcPr>
        <w:p w:rsidR="00B50B58" w:rsidRDefault="00B50B58" w:rsidP="2785DBA8">
          <w:pPr>
            <w:pStyle w:val="Header"/>
            <w:jc w:val="center"/>
          </w:pPr>
        </w:p>
      </w:tc>
      <w:tc>
        <w:tcPr>
          <w:tcW w:w="3010" w:type="dxa"/>
        </w:tcPr>
        <w:p w:rsidR="00B50B58" w:rsidRDefault="00B50B58" w:rsidP="2785DBA8">
          <w:pPr>
            <w:pStyle w:val="Header"/>
            <w:ind w:right="-115"/>
            <w:jc w:val="right"/>
          </w:pPr>
        </w:p>
      </w:tc>
    </w:tr>
  </w:tbl>
  <w:p w:rsidR="00B50B58" w:rsidRDefault="00B50B5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413"/>
      <w:gridCol w:w="4413"/>
      <w:gridCol w:w="4413"/>
    </w:tblGrid>
    <w:tr w:rsidR="00B50B58" w:rsidTr="2785DBA8">
      <w:tc>
        <w:tcPr>
          <w:tcW w:w="4413" w:type="dxa"/>
        </w:tcPr>
        <w:p w:rsidR="00B50B58" w:rsidRDefault="00B50B58" w:rsidP="2785DBA8">
          <w:pPr>
            <w:pStyle w:val="Header"/>
            <w:ind w:left="-115"/>
          </w:pPr>
        </w:p>
      </w:tc>
      <w:tc>
        <w:tcPr>
          <w:tcW w:w="4413" w:type="dxa"/>
        </w:tcPr>
        <w:p w:rsidR="00B50B58" w:rsidRDefault="00B50B58" w:rsidP="2785DBA8">
          <w:pPr>
            <w:pStyle w:val="Header"/>
            <w:jc w:val="center"/>
          </w:pPr>
        </w:p>
      </w:tc>
      <w:tc>
        <w:tcPr>
          <w:tcW w:w="4413" w:type="dxa"/>
        </w:tcPr>
        <w:p w:rsidR="00B50B58" w:rsidRDefault="00B50B58" w:rsidP="2785DBA8">
          <w:pPr>
            <w:pStyle w:val="Header"/>
            <w:ind w:right="-115"/>
            <w:jc w:val="right"/>
          </w:pPr>
        </w:p>
      </w:tc>
    </w:tr>
  </w:tbl>
  <w:p w:rsidR="00B50B58" w:rsidRDefault="00B50B5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009"/>
      <w:gridCol w:w="3009"/>
      <w:gridCol w:w="3009"/>
    </w:tblGrid>
    <w:tr w:rsidR="00B50B58" w:rsidTr="2785DBA8">
      <w:tc>
        <w:tcPr>
          <w:tcW w:w="3009" w:type="dxa"/>
        </w:tcPr>
        <w:p w:rsidR="00B50B58" w:rsidRDefault="00B50B58" w:rsidP="2785DBA8">
          <w:pPr>
            <w:pStyle w:val="Header"/>
            <w:ind w:left="-115"/>
          </w:pPr>
        </w:p>
      </w:tc>
      <w:tc>
        <w:tcPr>
          <w:tcW w:w="3009" w:type="dxa"/>
        </w:tcPr>
        <w:p w:rsidR="00B50B58" w:rsidRDefault="00B50B58" w:rsidP="2785DBA8">
          <w:pPr>
            <w:pStyle w:val="Header"/>
            <w:jc w:val="center"/>
          </w:pPr>
        </w:p>
      </w:tc>
      <w:tc>
        <w:tcPr>
          <w:tcW w:w="3009" w:type="dxa"/>
        </w:tcPr>
        <w:p w:rsidR="00B50B58" w:rsidRDefault="00B50B58" w:rsidP="2785DBA8">
          <w:pPr>
            <w:pStyle w:val="Header"/>
            <w:ind w:right="-115"/>
            <w:jc w:val="right"/>
          </w:pPr>
        </w:p>
      </w:tc>
    </w:tr>
  </w:tbl>
  <w:p w:rsidR="00B50B58" w:rsidRDefault="00B50B5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65D48E3"/>
    <w:multiLevelType w:val="hybridMultilevel"/>
    <w:tmpl w:val="BC2202AC"/>
    <w:lvl w:ilvl="0" w:tplc="E56AAB3A">
      <w:start w:val="1"/>
      <w:numFmt w:val="bullet"/>
      <w:lvlText w:val=""/>
      <w:lvlJc w:val="left"/>
      <w:pPr>
        <w:tabs>
          <w:tab w:val="num" w:pos="2880"/>
        </w:tabs>
        <w:ind w:left="2880" w:hanging="360"/>
      </w:pPr>
      <w:rPr>
        <w:rFonts w:ascii="Symbol" w:hAnsi="Symbol" w:hint="default"/>
        <w:sz w:val="22"/>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7A74586"/>
    <w:multiLevelType w:val="hybridMultilevel"/>
    <w:tmpl w:val="ED86CC3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7EC06D4"/>
    <w:multiLevelType w:val="hybridMultilevel"/>
    <w:tmpl w:val="5B9CFCCE"/>
    <w:lvl w:ilvl="0" w:tplc="08090001">
      <w:start w:val="1"/>
      <w:numFmt w:val="bullet"/>
      <w:lvlText w:val=""/>
      <w:lvlJc w:val="left"/>
      <w:pPr>
        <w:ind w:left="360" w:hanging="360"/>
      </w:pPr>
      <w:rPr>
        <w:rFonts w:ascii="Symbol" w:hAnsi="Symbol" w:hint="default"/>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180F7F0">
      <w:start w:val="1"/>
      <w:numFmt w:val="lowerLetter"/>
      <w:lvlText w:val="%2."/>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EEA1C00">
      <w:start w:val="1"/>
      <w:numFmt w:val="lowerRoman"/>
      <w:lvlText w:val="%3."/>
      <w:lvlJc w:val="left"/>
      <w:pPr>
        <w:ind w:left="1800" w:hanging="29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6BE4A308">
      <w:start w:val="1"/>
      <w:numFmt w:val="decimal"/>
      <w:lvlText w:val="%4."/>
      <w:lvlJc w:val="left"/>
      <w:pPr>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686B69E">
      <w:start w:val="1"/>
      <w:numFmt w:val="lowerLetter"/>
      <w:lvlText w:val="%5."/>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4D4CAB4">
      <w:start w:val="1"/>
      <w:numFmt w:val="lowerRoman"/>
      <w:lvlText w:val="%6."/>
      <w:lvlJc w:val="left"/>
      <w:pPr>
        <w:ind w:left="3960" w:hanging="29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0F02C90">
      <w:start w:val="1"/>
      <w:numFmt w:val="decimal"/>
      <w:lvlText w:val="%7."/>
      <w:lvlJc w:val="left"/>
      <w:pPr>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4288128">
      <w:start w:val="1"/>
      <w:numFmt w:val="lowerLetter"/>
      <w:lvlText w:val="%8."/>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E0A4160">
      <w:start w:val="1"/>
      <w:numFmt w:val="lowerRoman"/>
      <w:lvlText w:val="%9."/>
      <w:lvlJc w:val="left"/>
      <w:pPr>
        <w:ind w:left="6120" w:hanging="29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 w15:restartNumberingAfterBreak="0">
    <w:nsid w:val="0C1E7B4E"/>
    <w:multiLevelType w:val="hybridMultilevel"/>
    <w:tmpl w:val="6BFCFC6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C775C61"/>
    <w:multiLevelType w:val="hybridMultilevel"/>
    <w:tmpl w:val="7C6E2ED2"/>
    <w:lvl w:ilvl="0" w:tplc="9B2A0DF6">
      <w:start w:val="3"/>
      <w:numFmt w:val="decimal"/>
      <w:lvlText w:val="%1."/>
      <w:lvlJc w:val="left"/>
      <w:pPr>
        <w:ind w:left="360" w:hanging="360"/>
      </w:pPr>
      <w:rPr>
        <w:rFonts w:hint="default"/>
        <w:caps w:val="0"/>
        <w:smallCaps w:val="0"/>
        <w:strike w:val="0"/>
        <w:dstrike w:val="0"/>
        <w:color w:val="000000"/>
        <w:spacing w:val="0"/>
        <w:w w:val="100"/>
        <w:kern w:val="0"/>
        <w:position w:val="0"/>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CD02715"/>
    <w:multiLevelType w:val="hybridMultilevel"/>
    <w:tmpl w:val="33387858"/>
    <w:lvl w:ilvl="0" w:tplc="F8DE1DBC">
      <w:start w:val="2"/>
      <w:numFmt w:val="decimal"/>
      <w:lvlText w:val="%1."/>
      <w:lvlJc w:val="left"/>
      <w:pPr>
        <w:ind w:left="360" w:hanging="360"/>
      </w:pPr>
      <w:rPr>
        <w:rFonts w:hAnsi="Arial Unicode MS" w:hint="default"/>
        <w:caps w:val="0"/>
        <w:smallCaps w:val="0"/>
        <w:strike w:val="0"/>
        <w:dstrike w:val="0"/>
        <w:color w:val="000000"/>
        <w:spacing w:val="0"/>
        <w:w w:val="100"/>
        <w:kern w:val="0"/>
        <w:position w:val="0"/>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03D22CE"/>
    <w:multiLevelType w:val="hybridMultilevel"/>
    <w:tmpl w:val="FE2EF684"/>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9727011"/>
    <w:multiLevelType w:val="hybridMultilevel"/>
    <w:tmpl w:val="7A8A9620"/>
    <w:lvl w:ilvl="0" w:tplc="1C044C0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A31510D"/>
    <w:multiLevelType w:val="hybridMultilevel"/>
    <w:tmpl w:val="42CA9EE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188629B"/>
    <w:multiLevelType w:val="hybridMultilevel"/>
    <w:tmpl w:val="2AC41628"/>
    <w:lvl w:ilvl="0" w:tplc="08090001">
      <w:start w:val="1"/>
      <w:numFmt w:val="bullet"/>
      <w:lvlText w:val=""/>
      <w:lvlJc w:val="left"/>
      <w:pPr>
        <w:ind w:left="360" w:hanging="360"/>
      </w:pPr>
      <w:rPr>
        <w:rFonts w:ascii="Symbol" w:hAnsi="Symbol" w:hint="default"/>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180F7F0">
      <w:start w:val="1"/>
      <w:numFmt w:val="lowerLetter"/>
      <w:lvlText w:val="%2."/>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EEA1C00">
      <w:start w:val="1"/>
      <w:numFmt w:val="lowerRoman"/>
      <w:lvlText w:val="%3."/>
      <w:lvlJc w:val="left"/>
      <w:pPr>
        <w:ind w:left="1800" w:hanging="29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6BE4A308">
      <w:start w:val="1"/>
      <w:numFmt w:val="decimal"/>
      <w:lvlText w:val="%4."/>
      <w:lvlJc w:val="left"/>
      <w:pPr>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686B69E">
      <w:start w:val="1"/>
      <w:numFmt w:val="lowerLetter"/>
      <w:lvlText w:val="%5."/>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4D4CAB4">
      <w:start w:val="1"/>
      <w:numFmt w:val="lowerRoman"/>
      <w:lvlText w:val="%6."/>
      <w:lvlJc w:val="left"/>
      <w:pPr>
        <w:ind w:left="3960" w:hanging="29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0F02C90">
      <w:start w:val="1"/>
      <w:numFmt w:val="decimal"/>
      <w:lvlText w:val="%7."/>
      <w:lvlJc w:val="left"/>
      <w:pPr>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4288128">
      <w:start w:val="1"/>
      <w:numFmt w:val="lowerLetter"/>
      <w:lvlText w:val="%8."/>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E0A4160">
      <w:start w:val="1"/>
      <w:numFmt w:val="lowerRoman"/>
      <w:lvlText w:val="%9."/>
      <w:lvlJc w:val="left"/>
      <w:pPr>
        <w:ind w:left="6120" w:hanging="29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1" w15:restartNumberingAfterBreak="0">
    <w:nsid w:val="32F804DF"/>
    <w:multiLevelType w:val="hybridMultilevel"/>
    <w:tmpl w:val="3E20D1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3201B01"/>
    <w:multiLevelType w:val="hybridMultilevel"/>
    <w:tmpl w:val="3CBC52D8"/>
    <w:lvl w:ilvl="0" w:tplc="7F346306">
      <w:start w:val="1"/>
      <w:numFmt w:val="upp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33A33724"/>
    <w:multiLevelType w:val="hybridMultilevel"/>
    <w:tmpl w:val="3BEC2F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74D551C"/>
    <w:multiLevelType w:val="hybridMultilevel"/>
    <w:tmpl w:val="A9F4A5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8D1663E"/>
    <w:multiLevelType w:val="hybridMultilevel"/>
    <w:tmpl w:val="37CAA4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CD57749"/>
    <w:multiLevelType w:val="hybridMultilevel"/>
    <w:tmpl w:val="6D18C6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49E1E07"/>
    <w:multiLevelType w:val="hybridMultilevel"/>
    <w:tmpl w:val="3006C4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CAD612A"/>
    <w:multiLevelType w:val="hybridMultilevel"/>
    <w:tmpl w:val="96B645B8"/>
    <w:lvl w:ilvl="0" w:tplc="0C09000B">
      <w:start w:val="1"/>
      <w:numFmt w:val="bullet"/>
      <w:lvlText w:val=""/>
      <w:lvlJc w:val="left"/>
      <w:pPr>
        <w:ind w:left="1080" w:hanging="360"/>
      </w:pPr>
      <w:rPr>
        <w:rFonts w:ascii="Wingdings" w:hAnsi="Wingding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9" w15:restartNumberingAfterBreak="0">
    <w:nsid w:val="4E8A5598"/>
    <w:multiLevelType w:val="hybridMultilevel"/>
    <w:tmpl w:val="BBCE78FC"/>
    <w:lvl w:ilvl="0" w:tplc="08090001">
      <w:start w:val="1"/>
      <w:numFmt w:val="bullet"/>
      <w:lvlText w:val=""/>
      <w:lvlJc w:val="left"/>
      <w:pPr>
        <w:ind w:left="360" w:hanging="360"/>
      </w:pPr>
      <w:rPr>
        <w:rFonts w:ascii="Symbol" w:hAnsi="Symbol" w:hint="default"/>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8DCA672">
      <w:start w:val="1"/>
      <w:numFmt w:val="lowerLetter"/>
      <w:lvlText w:val="%2."/>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FAC4FC38">
      <w:start w:val="1"/>
      <w:numFmt w:val="lowerRoman"/>
      <w:lvlText w:val="%3."/>
      <w:lvlJc w:val="left"/>
      <w:pPr>
        <w:ind w:left="1800" w:hanging="29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BF4930A">
      <w:start w:val="1"/>
      <w:numFmt w:val="decimal"/>
      <w:lvlText w:val="%4."/>
      <w:lvlJc w:val="left"/>
      <w:pPr>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AC232E8">
      <w:start w:val="1"/>
      <w:numFmt w:val="lowerLetter"/>
      <w:lvlText w:val="%5."/>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79054E0">
      <w:start w:val="1"/>
      <w:numFmt w:val="lowerRoman"/>
      <w:lvlText w:val="%6."/>
      <w:lvlJc w:val="left"/>
      <w:pPr>
        <w:ind w:left="3960" w:hanging="29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41217C8">
      <w:start w:val="1"/>
      <w:numFmt w:val="decimal"/>
      <w:lvlText w:val="%7."/>
      <w:lvlJc w:val="left"/>
      <w:pPr>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CD32A3DC">
      <w:start w:val="1"/>
      <w:numFmt w:val="lowerLetter"/>
      <w:lvlText w:val="%8."/>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A4627FE">
      <w:start w:val="1"/>
      <w:numFmt w:val="lowerRoman"/>
      <w:lvlText w:val="%9."/>
      <w:lvlJc w:val="left"/>
      <w:pPr>
        <w:ind w:left="6120" w:hanging="29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0" w15:restartNumberingAfterBreak="0">
    <w:nsid w:val="54C95E8C"/>
    <w:multiLevelType w:val="hybridMultilevel"/>
    <w:tmpl w:val="FC50388C"/>
    <w:lvl w:ilvl="0" w:tplc="04090001">
      <w:start w:val="1"/>
      <w:numFmt w:val="bullet"/>
      <w:lvlText w:val="•"/>
      <w:lvlJc w:val="left"/>
      <w:pPr>
        <w:tabs>
          <w:tab w:val="num" w:pos="720"/>
        </w:tabs>
        <w:ind w:left="720" w:hanging="360"/>
      </w:pPr>
      <w:rPr>
        <w:rFonts w:ascii="Times New Roman" w:hAnsi="Times New Roman" w:hint="default"/>
      </w:rPr>
    </w:lvl>
    <w:lvl w:ilvl="1" w:tplc="04090003" w:tentative="1">
      <w:start w:val="1"/>
      <w:numFmt w:val="bullet"/>
      <w:lvlText w:val="•"/>
      <w:lvlJc w:val="left"/>
      <w:pPr>
        <w:tabs>
          <w:tab w:val="num" w:pos="1440"/>
        </w:tabs>
        <w:ind w:left="1440" w:hanging="360"/>
      </w:pPr>
      <w:rPr>
        <w:rFonts w:ascii="Times New Roman" w:hAnsi="Times New Roman" w:hint="default"/>
      </w:rPr>
    </w:lvl>
    <w:lvl w:ilvl="2" w:tplc="04090005" w:tentative="1">
      <w:start w:val="1"/>
      <w:numFmt w:val="bullet"/>
      <w:lvlText w:val="•"/>
      <w:lvlJc w:val="left"/>
      <w:pPr>
        <w:tabs>
          <w:tab w:val="num" w:pos="2160"/>
        </w:tabs>
        <w:ind w:left="2160" w:hanging="360"/>
      </w:pPr>
      <w:rPr>
        <w:rFonts w:ascii="Times New Roman" w:hAnsi="Times New Roman" w:hint="default"/>
      </w:rPr>
    </w:lvl>
    <w:lvl w:ilvl="3" w:tplc="04090001" w:tentative="1">
      <w:start w:val="1"/>
      <w:numFmt w:val="bullet"/>
      <w:lvlText w:val="•"/>
      <w:lvlJc w:val="left"/>
      <w:pPr>
        <w:tabs>
          <w:tab w:val="num" w:pos="2880"/>
        </w:tabs>
        <w:ind w:left="2880" w:hanging="360"/>
      </w:pPr>
      <w:rPr>
        <w:rFonts w:ascii="Times New Roman" w:hAnsi="Times New Roman" w:hint="default"/>
      </w:rPr>
    </w:lvl>
    <w:lvl w:ilvl="4" w:tplc="04090003" w:tentative="1">
      <w:start w:val="1"/>
      <w:numFmt w:val="bullet"/>
      <w:lvlText w:val="•"/>
      <w:lvlJc w:val="left"/>
      <w:pPr>
        <w:tabs>
          <w:tab w:val="num" w:pos="3600"/>
        </w:tabs>
        <w:ind w:left="3600" w:hanging="360"/>
      </w:pPr>
      <w:rPr>
        <w:rFonts w:ascii="Times New Roman" w:hAnsi="Times New Roman" w:hint="default"/>
      </w:rPr>
    </w:lvl>
    <w:lvl w:ilvl="5" w:tplc="04090005" w:tentative="1">
      <w:start w:val="1"/>
      <w:numFmt w:val="bullet"/>
      <w:lvlText w:val="•"/>
      <w:lvlJc w:val="left"/>
      <w:pPr>
        <w:tabs>
          <w:tab w:val="num" w:pos="4320"/>
        </w:tabs>
        <w:ind w:left="4320" w:hanging="360"/>
      </w:pPr>
      <w:rPr>
        <w:rFonts w:ascii="Times New Roman" w:hAnsi="Times New Roman" w:hint="default"/>
      </w:rPr>
    </w:lvl>
    <w:lvl w:ilvl="6" w:tplc="04090001" w:tentative="1">
      <w:start w:val="1"/>
      <w:numFmt w:val="bullet"/>
      <w:lvlText w:val="•"/>
      <w:lvlJc w:val="left"/>
      <w:pPr>
        <w:tabs>
          <w:tab w:val="num" w:pos="5040"/>
        </w:tabs>
        <w:ind w:left="5040" w:hanging="360"/>
      </w:pPr>
      <w:rPr>
        <w:rFonts w:ascii="Times New Roman" w:hAnsi="Times New Roman" w:hint="default"/>
      </w:rPr>
    </w:lvl>
    <w:lvl w:ilvl="7" w:tplc="04090003" w:tentative="1">
      <w:start w:val="1"/>
      <w:numFmt w:val="bullet"/>
      <w:lvlText w:val="•"/>
      <w:lvlJc w:val="left"/>
      <w:pPr>
        <w:tabs>
          <w:tab w:val="num" w:pos="5760"/>
        </w:tabs>
        <w:ind w:left="5760" w:hanging="360"/>
      </w:pPr>
      <w:rPr>
        <w:rFonts w:ascii="Times New Roman" w:hAnsi="Times New Roman" w:hint="default"/>
      </w:rPr>
    </w:lvl>
    <w:lvl w:ilvl="8" w:tplc="04090005" w:tentative="1">
      <w:start w:val="1"/>
      <w:numFmt w:val="bullet"/>
      <w:lvlText w:val="•"/>
      <w:lvlJc w:val="left"/>
      <w:pPr>
        <w:tabs>
          <w:tab w:val="num" w:pos="6480"/>
        </w:tabs>
        <w:ind w:left="6480" w:hanging="360"/>
      </w:pPr>
      <w:rPr>
        <w:rFonts w:ascii="Times New Roman" w:hAnsi="Times New Roman" w:hint="default"/>
      </w:rPr>
    </w:lvl>
  </w:abstractNum>
  <w:abstractNum w:abstractNumId="21" w15:restartNumberingAfterBreak="0">
    <w:nsid w:val="5CA43C11"/>
    <w:multiLevelType w:val="hybridMultilevel"/>
    <w:tmpl w:val="1BD2B842"/>
    <w:lvl w:ilvl="0" w:tplc="6192B1CE">
      <w:start w:val="1"/>
      <w:numFmt w:val="bullet"/>
      <w:lvlText w:val="q"/>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D7F0D2A"/>
    <w:multiLevelType w:val="hybridMultilevel"/>
    <w:tmpl w:val="3B64C69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E1308622">
      <w:numFmt w:val="bullet"/>
      <w:lvlText w:val="•"/>
      <w:lvlJc w:val="left"/>
      <w:pPr>
        <w:ind w:left="2160" w:hanging="720"/>
      </w:pPr>
      <w:rPr>
        <w:rFonts w:ascii="Calibri" w:eastAsia="Calibri" w:hAnsi="Calibri" w:cs="Calibri"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5FAA54F8"/>
    <w:multiLevelType w:val="hybridMultilevel"/>
    <w:tmpl w:val="4E163014"/>
    <w:lvl w:ilvl="0" w:tplc="0C09000F">
      <w:start w:val="1"/>
      <w:numFmt w:val="decimal"/>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623A0887"/>
    <w:multiLevelType w:val="hybridMultilevel"/>
    <w:tmpl w:val="6EE26F78"/>
    <w:lvl w:ilvl="0" w:tplc="27DA23C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682575A"/>
    <w:multiLevelType w:val="hybridMultilevel"/>
    <w:tmpl w:val="23E2FC38"/>
    <w:numStyleLink w:val="ImportedStyle1"/>
  </w:abstractNum>
  <w:abstractNum w:abstractNumId="26" w15:restartNumberingAfterBreak="0">
    <w:nsid w:val="68CC3655"/>
    <w:multiLevelType w:val="hybridMultilevel"/>
    <w:tmpl w:val="54BC461E"/>
    <w:lvl w:ilvl="0" w:tplc="83BAF878">
      <w:start w:val="1"/>
      <w:numFmt w:val="decimal"/>
      <w:lvlText w:val="%1."/>
      <w:lvlJc w:val="left"/>
      <w:pPr>
        <w:ind w:left="360" w:hanging="360"/>
      </w:pPr>
      <w:rPr>
        <w:rFonts w:hAnsi="Arial Unicode MS" w:hint="default"/>
        <w:caps w:val="0"/>
        <w:smallCaps w:val="0"/>
        <w:strike w:val="0"/>
        <w:dstrike w:val="0"/>
        <w:color w:val="000000"/>
        <w:spacing w:val="0"/>
        <w:w w:val="100"/>
        <w:kern w:val="0"/>
        <w:position w:val="0"/>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91E6980"/>
    <w:multiLevelType w:val="hybridMultilevel"/>
    <w:tmpl w:val="471EB68A"/>
    <w:lvl w:ilvl="0" w:tplc="08090001">
      <w:start w:val="1"/>
      <w:numFmt w:val="bullet"/>
      <w:lvlText w:val=""/>
      <w:lvlJc w:val="left"/>
      <w:pPr>
        <w:ind w:left="360" w:hanging="360"/>
      </w:pPr>
      <w:rPr>
        <w:rFonts w:ascii="Symbol" w:hAnsi="Symbol" w:hint="default"/>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180F7F0">
      <w:start w:val="1"/>
      <w:numFmt w:val="lowerLetter"/>
      <w:lvlText w:val="%2."/>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EEA1C00">
      <w:start w:val="1"/>
      <w:numFmt w:val="lowerRoman"/>
      <w:lvlText w:val="%3."/>
      <w:lvlJc w:val="left"/>
      <w:pPr>
        <w:ind w:left="1800" w:hanging="29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6BE4A308">
      <w:start w:val="1"/>
      <w:numFmt w:val="decimal"/>
      <w:lvlText w:val="%4."/>
      <w:lvlJc w:val="left"/>
      <w:pPr>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686B69E">
      <w:start w:val="1"/>
      <w:numFmt w:val="lowerLetter"/>
      <w:lvlText w:val="%5."/>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4D4CAB4">
      <w:start w:val="1"/>
      <w:numFmt w:val="lowerRoman"/>
      <w:lvlText w:val="%6."/>
      <w:lvlJc w:val="left"/>
      <w:pPr>
        <w:ind w:left="3960" w:hanging="29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0F02C90">
      <w:start w:val="1"/>
      <w:numFmt w:val="decimal"/>
      <w:lvlText w:val="%7."/>
      <w:lvlJc w:val="left"/>
      <w:pPr>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4288128">
      <w:start w:val="1"/>
      <w:numFmt w:val="lowerLetter"/>
      <w:lvlText w:val="%8."/>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E0A4160">
      <w:start w:val="1"/>
      <w:numFmt w:val="lowerRoman"/>
      <w:lvlText w:val="%9."/>
      <w:lvlJc w:val="left"/>
      <w:pPr>
        <w:ind w:left="6120" w:hanging="29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8" w15:restartNumberingAfterBreak="0">
    <w:nsid w:val="6B457940"/>
    <w:multiLevelType w:val="hybridMultilevel"/>
    <w:tmpl w:val="E2848428"/>
    <w:lvl w:ilvl="0" w:tplc="0C09000F">
      <w:start w:val="1"/>
      <w:numFmt w:val="decimal"/>
      <w:lvlText w:val="%1."/>
      <w:lvlJc w:val="left"/>
      <w:pPr>
        <w:ind w:left="720" w:hanging="360"/>
      </w:pPr>
      <w:rPr>
        <w:rFonts w:hint="default"/>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6F9C137E"/>
    <w:multiLevelType w:val="hybridMultilevel"/>
    <w:tmpl w:val="06287A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71772103"/>
    <w:multiLevelType w:val="hybridMultilevel"/>
    <w:tmpl w:val="8B0858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71A76B80"/>
    <w:multiLevelType w:val="hybridMultilevel"/>
    <w:tmpl w:val="A91058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871626B"/>
    <w:multiLevelType w:val="hybridMultilevel"/>
    <w:tmpl w:val="8B8614F8"/>
    <w:lvl w:ilvl="0" w:tplc="0809000F">
      <w:start w:val="1"/>
      <w:numFmt w:val="decimal"/>
      <w:lvlText w:val="%1."/>
      <w:lvlJc w:val="left"/>
      <w:pPr>
        <w:ind w:left="360" w:hanging="360"/>
      </w:pPr>
      <w:rPr>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180F7F0">
      <w:start w:val="1"/>
      <w:numFmt w:val="lowerLetter"/>
      <w:lvlText w:val="%2."/>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EEA1C00">
      <w:start w:val="1"/>
      <w:numFmt w:val="lowerRoman"/>
      <w:lvlText w:val="%3."/>
      <w:lvlJc w:val="left"/>
      <w:pPr>
        <w:ind w:left="1800" w:hanging="29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6BE4A308">
      <w:start w:val="1"/>
      <w:numFmt w:val="decimal"/>
      <w:lvlText w:val="%4."/>
      <w:lvlJc w:val="left"/>
      <w:pPr>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686B69E">
      <w:start w:val="1"/>
      <w:numFmt w:val="lowerLetter"/>
      <w:lvlText w:val="%5."/>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4D4CAB4">
      <w:start w:val="1"/>
      <w:numFmt w:val="lowerRoman"/>
      <w:lvlText w:val="%6."/>
      <w:lvlJc w:val="left"/>
      <w:pPr>
        <w:ind w:left="3960" w:hanging="29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0F02C90">
      <w:start w:val="1"/>
      <w:numFmt w:val="decimal"/>
      <w:lvlText w:val="%7."/>
      <w:lvlJc w:val="left"/>
      <w:pPr>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4288128">
      <w:start w:val="1"/>
      <w:numFmt w:val="lowerLetter"/>
      <w:lvlText w:val="%8."/>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E0A4160">
      <w:start w:val="1"/>
      <w:numFmt w:val="lowerRoman"/>
      <w:lvlText w:val="%9."/>
      <w:lvlJc w:val="left"/>
      <w:pPr>
        <w:ind w:left="6120" w:hanging="29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3" w15:restartNumberingAfterBreak="0">
    <w:nsid w:val="7C1D48A1"/>
    <w:multiLevelType w:val="hybridMultilevel"/>
    <w:tmpl w:val="23E2FC38"/>
    <w:styleLink w:val="ImportedStyle1"/>
    <w:lvl w:ilvl="0" w:tplc="92C04B6C">
      <w:start w:val="1"/>
      <w:numFmt w:val="decimal"/>
      <w:lvlText w:val="%1."/>
      <w:lvlJc w:val="left"/>
      <w:pPr>
        <w:ind w:left="3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D447496">
      <w:start w:val="1"/>
      <w:numFmt w:val="lowerLetter"/>
      <w:lvlText w:val="%2."/>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04CAFF6">
      <w:start w:val="1"/>
      <w:numFmt w:val="lowerRoman"/>
      <w:lvlText w:val="%3."/>
      <w:lvlJc w:val="left"/>
      <w:pPr>
        <w:ind w:left="1800" w:hanging="29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1B0A8CDA">
      <w:start w:val="1"/>
      <w:numFmt w:val="decimal"/>
      <w:lvlText w:val="%4."/>
      <w:lvlJc w:val="left"/>
      <w:pPr>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FE61D94">
      <w:start w:val="1"/>
      <w:numFmt w:val="lowerLetter"/>
      <w:lvlText w:val="%5."/>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3502FEA8">
      <w:start w:val="1"/>
      <w:numFmt w:val="lowerRoman"/>
      <w:lvlText w:val="%6."/>
      <w:lvlJc w:val="left"/>
      <w:pPr>
        <w:ind w:left="3960" w:hanging="29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EAE8C18">
      <w:start w:val="1"/>
      <w:numFmt w:val="decimal"/>
      <w:lvlText w:val="%7."/>
      <w:lvlJc w:val="left"/>
      <w:pPr>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3E2F870">
      <w:start w:val="1"/>
      <w:numFmt w:val="lowerLetter"/>
      <w:lvlText w:val="%8."/>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25A1A28">
      <w:start w:val="1"/>
      <w:numFmt w:val="lowerRoman"/>
      <w:lvlText w:val="%9."/>
      <w:lvlJc w:val="left"/>
      <w:pPr>
        <w:ind w:left="6120" w:hanging="29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num w:numId="1">
    <w:abstractNumId w:val="24"/>
  </w:num>
  <w:num w:numId="2">
    <w:abstractNumId w:val="0"/>
    <w:lvlOverride w:ilvl="0">
      <w:lvl w:ilvl="0">
        <w:start w:val="1"/>
        <w:numFmt w:val="bullet"/>
        <w:lvlText w:val=""/>
        <w:legacy w:legacy="1" w:legacySpace="0" w:legacyIndent="360"/>
        <w:lvlJc w:val="left"/>
        <w:pPr>
          <w:ind w:left="1080" w:hanging="360"/>
        </w:pPr>
        <w:rPr>
          <w:rFonts w:ascii="Symbol" w:hAnsi="Symbol" w:hint="default"/>
        </w:rPr>
      </w:lvl>
    </w:lvlOverride>
  </w:num>
  <w:num w:numId="3">
    <w:abstractNumId w:val="20"/>
  </w:num>
  <w:num w:numId="4">
    <w:abstractNumId w:val="12"/>
  </w:num>
  <w:num w:numId="5">
    <w:abstractNumId w:val="7"/>
  </w:num>
  <w:num w:numId="6">
    <w:abstractNumId w:val="18"/>
  </w:num>
  <w:num w:numId="7">
    <w:abstractNumId w:val="23"/>
  </w:num>
  <w:num w:numId="8">
    <w:abstractNumId w:val="2"/>
  </w:num>
  <w:num w:numId="9">
    <w:abstractNumId w:val="28"/>
  </w:num>
  <w:num w:numId="10">
    <w:abstractNumId w:val="9"/>
  </w:num>
  <w:num w:numId="11">
    <w:abstractNumId w:val="14"/>
  </w:num>
  <w:num w:numId="12">
    <w:abstractNumId w:val="30"/>
  </w:num>
  <w:num w:numId="13">
    <w:abstractNumId w:val="21"/>
  </w:num>
  <w:num w:numId="14">
    <w:abstractNumId w:val="1"/>
  </w:num>
  <w:num w:numId="15">
    <w:abstractNumId w:val="33"/>
  </w:num>
  <w:num w:numId="16">
    <w:abstractNumId w:val="25"/>
  </w:num>
  <w:num w:numId="17">
    <w:abstractNumId w:val="19"/>
  </w:num>
  <w:num w:numId="18">
    <w:abstractNumId w:val="29"/>
  </w:num>
  <w:num w:numId="19">
    <w:abstractNumId w:val="16"/>
  </w:num>
  <w:num w:numId="20">
    <w:abstractNumId w:val="31"/>
  </w:num>
  <w:num w:numId="21">
    <w:abstractNumId w:val="17"/>
  </w:num>
  <w:num w:numId="22">
    <w:abstractNumId w:val="15"/>
  </w:num>
  <w:num w:numId="23">
    <w:abstractNumId w:val="13"/>
  </w:num>
  <w:num w:numId="24">
    <w:abstractNumId w:val="11"/>
  </w:num>
  <w:num w:numId="25">
    <w:abstractNumId w:val="8"/>
  </w:num>
  <w:num w:numId="26">
    <w:abstractNumId w:val="22"/>
  </w:num>
  <w:num w:numId="27">
    <w:abstractNumId w:val="6"/>
  </w:num>
  <w:num w:numId="28">
    <w:abstractNumId w:val="26"/>
  </w:num>
  <w:num w:numId="29">
    <w:abstractNumId w:val="32"/>
  </w:num>
  <w:num w:numId="30">
    <w:abstractNumId w:val="10"/>
  </w:num>
  <w:num w:numId="31">
    <w:abstractNumId w:val="27"/>
  </w:num>
  <w:num w:numId="32">
    <w:abstractNumId w:val="4"/>
  </w:num>
  <w:num w:numId="33">
    <w:abstractNumId w:val="3"/>
  </w:num>
  <w:num w:numId="3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283"/>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15E8"/>
    <w:rsid w:val="000002FC"/>
    <w:rsid w:val="00011109"/>
    <w:rsid w:val="00011FDD"/>
    <w:rsid w:val="000271D3"/>
    <w:rsid w:val="00044D3D"/>
    <w:rsid w:val="00084E50"/>
    <w:rsid w:val="000C6EE4"/>
    <w:rsid w:val="000D6273"/>
    <w:rsid w:val="000F7E06"/>
    <w:rsid w:val="00117D19"/>
    <w:rsid w:val="001225BC"/>
    <w:rsid w:val="001478C6"/>
    <w:rsid w:val="00157F11"/>
    <w:rsid w:val="0017421A"/>
    <w:rsid w:val="00174CA1"/>
    <w:rsid w:val="001939D3"/>
    <w:rsid w:val="001B20CE"/>
    <w:rsid w:val="001D37ED"/>
    <w:rsid w:val="001F3639"/>
    <w:rsid w:val="00200EA7"/>
    <w:rsid w:val="002102A9"/>
    <w:rsid w:val="002319B2"/>
    <w:rsid w:val="0024150D"/>
    <w:rsid w:val="002568A3"/>
    <w:rsid w:val="002707EB"/>
    <w:rsid w:val="0029176F"/>
    <w:rsid w:val="002C17C7"/>
    <w:rsid w:val="002C4D4B"/>
    <w:rsid w:val="002C67E1"/>
    <w:rsid w:val="002D15E8"/>
    <w:rsid w:val="002D27D6"/>
    <w:rsid w:val="002D3B7C"/>
    <w:rsid w:val="002F24FC"/>
    <w:rsid w:val="002F29FD"/>
    <w:rsid w:val="002F70AF"/>
    <w:rsid w:val="00322427"/>
    <w:rsid w:val="0034196F"/>
    <w:rsid w:val="0034649F"/>
    <w:rsid w:val="00350CAE"/>
    <w:rsid w:val="00352493"/>
    <w:rsid w:val="00353627"/>
    <w:rsid w:val="00360B12"/>
    <w:rsid w:val="003D51A3"/>
    <w:rsid w:val="003E31CE"/>
    <w:rsid w:val="003E6DB5"/>
    <w:rsid w:val="00412951"/>
    <w:rsid w:val="00440CB5"/>
    <w:rsid w:val="00461304"/>
    <w:rsid w:val="00473364"/>
    <w:rsid w:val="004A437E"/>
    <w:rsid w:val="004C3BA7"/>
    <w:rsid w:val="004D3575"/>
    <w:rsid w:val="004D5D04"/>
    <w:rsid w:val="004E62E7"/>
    <w:rsid w:val="004E74B8"/>
    <w:rsid w:val="0050311A"/>
    <w:rsid w:val="00527D63"/>
    <w:rsid w:val="00557CD7"/>
    <w:rsid w:val="00567091"/>
    <w:rsid w:val="00572184"/>
    <w:rsid w:val="00575EF6"/>
    <w:rsid w:val="005B141C"/>
    <w:rsid w:val="005B1C7A"/>
    <w:rsid w:val="005C5F02"/>
    <w:rsid w:val="005F51A4"/>
    <w:rsid w:val="006701E7"/>
    <w:rsid w:val="0069695E"/>
    <w:rsid w:val="006A58D6"/>
    <w:rsid w:val="006A76AA"/>
    <w:rsid w:val="006B2250"/>
    <w:rsid w:val="006B35E8"/>
    <w:rsid w:val="006B5B48"/>
    <w:rsid w:val="006B73C3"/>
    <w:rsid w:val="006D02BC"/>
    <w:rsid w:val="006D5F54"/>
    <w:rsid w:val="006E19C4"/>
    <w:rsid w:val="00701050"/>
    <w:rsid w:val="007160A1"/>
    <w:rsid w:val="007635BF"/>
    <w:rsid w:val="00764C84"/>
    <w:rsid w:val="007673C3"/>
    <w:rsid w:val="00783DBF"/>
    <w:rsid w:val="007C3DB9"/>
    <w:rsid w:val="007D4C6A"/>
    <w:rsid w:val="007E2329"/>
    <w:rsid w:val="00816C45"/>
    <w:rsid w:val="0084716D"/>
    <w:rsid w:val="00850F9B"/>
    <w:rsid w:val="00875D97"/>
    <w:rsid w:val="00882C6B"/>
    <w:rsid w:val="00894160"/>
    <w:rsid w:val="00896257"/>
    <w:rsid w:val="008D034C"/>
    <w:rsid w:val="008D7017"/>
    <w:rsid w:val="008E2CB3"/>
    <w:rsid w:val="008E4A87"/>
    <w:rsid w:val="008E5C5C"/>
    <w:rsid w:val="008F5255"/>
    <w:rsid w:val="00914745"/>
    <w:rsid w:val="00932BFA"/>
    <w:rsid w:val="00935FDD"/>
    <w:rsid w:val="00941284"/>
    <w:rsid w:val="00947ACA"/>
    <w:rsid w:val="00950CC5"/>
    <w:rsid w:val="00952865"/>
    <w:rsid w:val="00963841"/>
    <w:rsid w:val="009736A0"/>
    <w:rsid w:val="00977C5F"/>
    <w:rsid w:val="00986B10"/>
    <w:rsid w:val="009B0BDC"/>
    <w:rsid w:val="009B7A4B"/>
    <w:rsid w:val="009C541E"/>
    <w:rsid w:val="009E4AD6"/>
    <w:rsid w:val="009E6256"/>
    <w:rsid w:val="00A0249E"/>
    <w:rsid w:val="00A169C7"/>
    <w:rsid w:val="00A37B00"/>
    <w:rsid w:val="00A70B6E"/>
    <w:rsid w:val="00A71C77"/>
    <w:rsid w:val="00A92364"/>
    <w:rsid w:val="00A972B3"/>
    <w:rsid w:val="00AA0CBC"/>
    <w:rsid w:val="00AB1981"/>
    <w:rsid w:val="00AC445E"/>
    <w:rsid w:val="00AC4D2D"/>
    <w:rsid w:val="00AD7F12"/>
    <w:rsid w:val="00AF7E57"/>
    <w:rsid w:val="00B50B58"/>
    <w:rsid w:val="00B51A08"/>
    <w:rsid w:val="00B83A6C"/>
    <w:rsid w:val="00BC2C22"/>
    <w:rsid w:val="00C236EA"/>
    <w:rsid w:val="00C66AD1"/>
    <w:rsid w:val="00C73310"/>
    <w:rsid w:val="00CC5560"/>
    <w:rsid w:val="00CF37EC"/>
    <w:rsid w:val="00CF4AA7"/>
    <w:rsid w:val="00D12029"/>
    <w:rsid w:val="00D1349A"/>
    <w:rsid w:val="00D26F79"/>
    <w:rsid w:val="00D3249A"/>
    <w:rsid w:val="00D535ED"/>
    <w:rsid w:val="00D66AA2"/>
    <w:rsid w:val="00D73F59"/>
    <w:rsid w:val="00D81DFF"/>
    <w:rsid w:val="00DA087A"/>
    <w:rsid w:val="00DA2E6C"/>
    <w:rsid w:val="00DA6191"/>
    <w:rsid w:val="00DB0815"/>
    <w:rsid w:val="00DC52CC"/>
    <w:rsid w:val="00DC6B4F"/>
    <w:rsid w:val="00DD04B4"/>
    <w:rsid w:val="00DE173F"/>
    <w:rsid w:val="00DE702B"/>
    <w:rsid w:val="00DF56B1"/>
    <w:rsid w:val="00DF5B0C"/>
    <w:rsid w:val="00E50173"/>
    <w:rsid w:val="00E505CE"/>
    <w:rsid w:val="00E74D73"/>
    <w:rsid w:val="00E920B1"/>
    <w:rsid w:val="00E9561C"/>
    <w:rsid w:val="00E97098"/>
    <w:rsid w:val="00EA5E9B"/>
    <w:rsid w:val="00EA72CC"/>
    <w:rsid w:val="00EB58DC"/>
    <w:rsid w:val="00ED5C60"/>
    <w:rsid w:val="00EE6007"/>
    <w:rsid w:val="00F01BC2"/>
    <w:rsid w:val="00F3368D"/>
    <w:rsid w:val="00F4000A"/>
    <w:rsid w:val="00F405F3"/>
    <w:rsid w:val="00F5219C"/>
    <w:rsid w:val="00F62CAF"/>
    <w:rsid w:val="00FA08C1"/>
    <w:rsid w:val="00FB1C44"/>
    <w:rsid w:val="00FC1EF6"/>
    <w:rsid w:val="00FC54C3"/>
    <w:rsid w:val="00FF2181"/>
    <w:rsid w:val="00FF481D"/>
    <w:rsid w:val="2785DBA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470788"/>
  <w15:chartTrackingRefBased/>
  <w15:docId w15:val="{7047119F-92BB-4D2A-99E6-CA211605B3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41284"/>
  </w:style>
  <w:style w:type="paragraph" w:styleId="Heading1">
    <w:name w:val="heading 1"/>
    <w:basedOn w:val="Normal"/>
    <w:next w:val="Normal"/>
    <w:link w:val="Heading1Char"/>
    <w:uiPriority w:val="9"/>
    <w:qFormat/>
    <w:rsid w:val="002D27D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2D15E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2D27D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977C5F"/>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575EF6"/>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rsid w:val="002D15E8"/>
    <w:pPr>
      <w:pBdr>
        <w:top w:val="nil"/>
        <w:left w:val="nil"/>
        <w:bottom w:val="nil"/>
        <w:right w:val="nil"/>
        <w:between w:val="nil"/>
        <w:bar w:val="nil"/>
      </w:pBdr>
      <w:spacing w:after="0"/>
    </w:pPr>
    <w:rPr>
      <w:rFonts w:ascii="Calibri" w:eastAsia="Calibri" w:hAnsi="Calibri" w:cs="Calibri"/>
      <w:color w:val="000000"/>
      <w:u w:color="000000"/>
      <w:bdr w:val="nil"/>
      <w:lang w:val="en-US"/>
    </w:rPr>
  </w:style>
  <w:style w:type="paragraph" w:customStyle="1" w:styleId="Heading">
    <w:name w:val="Heading"/>
    <w:next w:val="Body"/>
    <w:rsid w:val="002D15E8"/>
    <w:pPr>
      <w:keepNext/>
      <w:keepLines/>
      <w:pBdr>
        <w:top w:val="nil"/>
        <w:left w:val="nil"/>
        <w:bottom w:val="single" w:sz="4" w:space="0" w:color="1B2947"/>
        <w:right w:val="nil"/>
        <w:between w:val="nil"/>
        <w:bar w:val="nil"/>
      </w:pBdr>
      <w:spacing w:before="160" w:after="0"/>
      <w:outlineLvl w:val="0"/>
    </w:pPr>
    <w:rPr>
      <w:rFonts w:ascii="Calibri Light" w:eastAsia="Calibri Light" w:hAnsi="Calibri Light" w:cs="Calibri Light"/>
      <w:b/>
      <w:bCs/>
      <w:color w:val="1B2947"/>
      <w:sz w:val="32"/>
      <w:szCs w:val="32"/>
      <w:u w:color="1B2947"/>
      <w:bdr w:val="nil"/>
      <w:lang w:val="de-DE"/>
    </w:rPr>
  </w:style>
  <w:style w:type="character" w:customStyle="1" w:styleId="Heading2Char">
    <w:name w:val="Heading 2 Char"/>
    <w:basedOn w:val="DefaultParagraphFont"/>
    <w:link w:val="Heading2"/>
    <w:uiPriority w:val="9"/>
    <w:rsid w:val="002D15E8"/>
    <w:rPr>
      <w:rFonts w:asciiTheme="majorHAnsi" w:eastAsiaTheme="majorEastAsia" w:hAnsiTheme="majorHAnsi" w:cstheme="majorBidi"/>
      <w:color w:val="2F5496" w:themeColor="accent1" w:themeShade="BF"/>
      <w:sz w:val="26"/>
      <w:szCs w:val="26"/>
    </w:rPr>
  </w:style>
  <w:style w:type="character" w:styleId="BookTitle">
    <w:name w:val="Book Title"/>
    <w:basedOn w:val="DefaultParagraphFont"/>
    <w:uiPriority w:val="33"/>
    <w:qFormat/>
    <w:rsid w:val="002D15E8"/>
    <w:rPr>
      <w:b/>
      <w:bCs/>
      <w:i/>
      <w:iCs/>
      <w:spacing w:val="5"/>
    </w:rPr>
  </w:style>
  <w:style w:type="table" w:styleId="TableGrid">
    <w:name w:val="Table Grid"/>
    <w:basedOn w:val="TableNormal"/>
    <w:uiPriority w:val="59"/>
    <w:rsid w:val="00CF37EC"/>
    <w:pPr>
      <w:spacing w:after="0" w:line="240" w:lineRule="auto"/>
    </w:pPr>
    <w:rPr>
      <w:rFonts w:eastAsia="MS Mincho"/>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2D27D6"/>
    <w:rPr>
      <w:rFonts w:asciiTheme="majorHAnsi" w:eastAsiaTheme="majorEastAsia" w:hAnsiTheme="majorHAnsi" w:cstheme="majorBidi"/>
      <w:color w:val="1F3763" w:themeColor="accent1" w:themeShade="7F"/>
      <w:sz w:val="24"/>
      <w:szCs w:val="24"/>
    </w:rPr>
  </w:style>
  <w:style w:type="character" w:customStyle="1" w:styleId="Heading1Char">
    <w:name w:val="Heading 1 Char"/>
    <w:basedOn w:val="DefaultParagraphFont"/>
    <w:link w:val="Heading1"/>
    <w:uiPriority w:val="9"/>
    <w:rsid w:val="002D27D6"/>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2D27D6"/>
    <w:pPr>
      <w:outlineLvl w:val="9"/>
    </w:pPr>
    <w:rPr>
      <w:lang w:val="en-US"/>
    </w:rPr>
  </w:style>
  <w:style w:type="paragraph" w:styleId="TOC1">
    <w:name w:val="toc 1"/>
    <w:basedOn w:val="Normal"/>
    <w:next w:val="Normal"/>
    <w:autoRedefine/>
    <w:uiPriority w:val="39"/>
    <w:unhideWhenUsed/>
    <w:rsid w:val="002D27D6"/>
    <w:pPr>
      <w:spacing w:after="100"/>
    </w:pPr>
  </w:style>
  <w:style w:type="paragraph" w:styleId="TOC2">
    <w:name w:val="toc 2"/>
    <w:basedOn w:val="Normal"/>
    <w:next w:val="Normal"/>
    <w:autoRedefine/>
    <w:uiPriority w:val="39"/>
    <w:unhideWhenUsed/>
    <w:rsid w:val="002D27D6"/>
    <w:pPr>
      <w:spacing w:after="100"/>
      <w:ind w:left="220"/>
    </w:pPr>
  </w:style>
  <w:style w:type="paragraph" w:styleId="TOC3">
    <w:name w:val="toc 3"/>
    <w:basedOn w:val="Normal"/>
    <w:next w:val="Normal"/>
    <w:autoRedefine/>
    <w:uiPriority w:val="39"/>
    <w:unhideWhenUsed/>
    <w:rsid w:val="002D27D6"/>
    <w:pPr>
      <w:spacing w:after="100"/>
      <w:ind w:left="440"/>
    </w:pPr>
  </w:style>
  <w:style w:type="character" w:styleId="Hyperlink">
    <w:name w:val="Hyperlink"/>
    <w:basedOn w:val="DefaultParagraphFont"/>
    <w:uiPriority w:val="99"/>
    <w:unhideWhenUsed/>
    <w:rsid w:val="002D27D6"/>
    <w:rPr>
      <w:color w:val="0563C1" w:themeColor="hyperlink"/>
      <w:u w:val="single"/>
    </w:rPr>
  </w:style>
  <w:style w:type="character" w:styleId="FollowedHyperlink">
    <w:name w:val="FollowedHyperlink"/>
    <w:basedOn w:val="DefaultParagraphFont"/>
    <w:uiPriority w:val="99"/>
    <w:semiHidden/>
    <w:unhideWhenUsed/>
    <w:rsid w:val="00CF4AA7"/>
    <w:rPr>
      <w:color w:val="954F72" w:themeColor="followedHyperlink"/>
      <w:u w:val="single"/>
    </w:rPr>
  </w:style>
  <w:style w:type="paragraph" w:styleId="BalloonText">
    <w:name w:val="Balloon Text"/>
    <w:basedOn w:val="Normal"/>
    <w:link w:val="BalloonTextChar"/>
    <w:uiPriority w:val="99"/>
    <w:semiHidden/>
    <w:unhideWhenUsed/>
    <w:rsid w:val="00D81DF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81DFF"/>
    <w:rPr>
      <w:rFonts w:ascii="Segoe UI" w:hAnsi="Segoe UI" w:cs="Segoe UI"/>
      <w:sz w:val="18"/>
      <w:szCs w:val="18"/>
    </w:rPr>
  </w:style>
  <w:style w:type="character" w:styleId="CommentReference">
    <w:name w:val="annotation reference"/>
    <w:basedOn w:val="DefaultParagraphFont"/>
    <w:uiPriority w:val="99"/>
    <w:semiHidden/>
    <w:unhideWhenUsed/>
    <w:rsid w:val="00EE6007"/>
    <w:rPr>
      <w:sz w:val="16"/>
      <w:szCs w:val="16"/>
    </w:rPr>
  </w:style>
  <w:style w:type="paragraph" w:styleId="CommentText">
    <w:name w:val="annotation text"/>
    <w:basedOn w:val="Normal"/>
    <w:link w:val="CommentTextChar"/>
    <w:uiPriority w:val="99"/>
    <w:semiHidden/>
    <w:unhideWhenUsed/>
    <w:rsid w:val="00EE6007"/>
    <w:pPr>
      <w:spacing w:line="240" w:lineRule="auto"/>
    </w:pPr>
    <w:rPr>
      <w:sz w:val="20"/>
      <w:szCs w:val="20"/>
    </w:rPr>
  </w:style>
  <w:style w:type="character" w:customStyle="1" w:styleId="CommentTextChar">
    <w:name w:val="Comment Text Char"/>
    <w:basedOn w:val="DefaultParagraphFont"/>
    <w:link w:val="CommentText"/>
    <w:uiPriority w:val="99"/>
    <w:semiHidden/>
    <w:rsid w:val="00EE6007"/>
    <w:rPr>
      <w:sz w:val="20"/>
      <w:szCs w:val="20"/>
    </w:rPr>
  </w:style>
  <w:style w:type="paragraph" w:styleId="CommentSubject">
    <w:name w:val="annotation subject"/>
    <w:basedOn w:val="CommentText"/>
    <w:next w:val="CommentText"/>
    <w:link w:val="CommentSubjectChar"/>
    <w:uiPriority w:val="99"/>
    <w:semiHidden/>
    <w:unhideWhenUsed/>
    <w:rsid w:val="00EE6007"/>
    <w:rPr>
      <w:b/>
      <w:bCs/>
    </w:rPr>
  </w:style>
  <w:style w:type="character" w:customStyle="1" w:styleId="CommentSubjectChar">
    <w:name w:val="Comment Subject Char"/>
    <w:basedOn w:val="CommentTextChar"/>
    <w:link w:val="CommentSubject"/>
    <w:uiPriority w:val="99"/>
    <w:semiHidden/>
    <w:rsid w:val="00EE6007"/>
    <w:rPr>
      <w:b/>
      <w:bCs/>
      <w:sz w:val="20"/>
      <w:szCs w:val="20"/>
    </w:rPr>
  </w:style>
  <w:style w:type="paragraph" w:styleId="ListParagraph">
    <w:name w:val="List Paragraph"/>
    <w:basedOn w:val="Normal"/>
    <w:link w:val="ListParagraphChar"/>
    <w:uiPriority w:val="34"/>
    <w:qFormat/>
    <w:rsid w:val="0034196F"/>
    <w:pPr>
      <w:ind w:left="720"/>
      <w:contextualSpacing/>
    </w:pPr>
  </w:style>
  <w:style w:type="character" w:customStyle="1" w:styleId="Heading5Char">
    <w:name w:val="Heading 5 Char"/>
    <w:basedOn w:val="DefaultParagraphFont"/>
    <w:link w:val="Heading5"/>
    <w:uiPriority w:val="9"/>
    <w:rsid w:val="00575EF6"/>
    <w:rPr>
      <w:rFonts w:asciiTheme="majorHAnsi" w:eastAsiaTheme="majorEastAsia" w:hAnsiTheme="majorHAnsi" w:cstheme="majorBidi"/>
      <w:color w:val="2F5496" w:themeColor="accent1" w:themeShade="BF"/>
    </w:rPr>
  </w:style>
  <w:style w:type="paragraph" w:styleId="FootnoteText">
    <w:name w:val="footnote text"/>
    <w:basedOn w:val="Normal"/>
    <w:link w:val="FootnoteTextChar"/>
    <w:uiPriority w:val="99"/>
    <w:semiHidden/>
    <w:unhideWhenUsed/>
    <w:rsid w:val="0091474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14745"/>
    <w:rPr>
      <w:sz w:val="20"/>
      <w:szCs w:val="20"/>
    </w:rPr>
  </w:style>
  <w:style w:type="character" w:styleId="FootnoteReference">
    <w:name w:val="footnote reference"/>
    <w:basedOn w:val="DefaultParagraphFont"/>
    <w:uiPriority w:val="99"/>
    <w:semiHidden/>
    <w:unhideWhenUsed/>
    <w:rsid w:val="00914745"/>
    <w:rPr>
      <w:vertAlign w:val="superscript"/>
    </w:rPr>
  </w:style>
  <w:style w:type="character" w:customStyle="1" w:styleId="Heading4Char">
    <w:name w:val="Heading 4 Char"/>
    <w:basedOn w:val="DefaultParagraphFont"/>
    <w:link w:val="Heading4"/>
    <w:uiPriority w:val="9"/>
    <w:rsid w:val="00977C5F"/>
    <w:rPr>
      <w:rFonts w:asciiTheme="majorHAnsi" w:eastAsiaTheme="majorEastAsia" w:hAnsiTheme="majorHAnsi" w:cstheme="majorBidi"/>
      <w:i/>
      <w:iCs/>
      <w:color w:val="2F5496" w:themeColor="accent1" w:themeShade="BF"/>
    </w:rPr>
  </w:style>
  <w:style w:type="numbering" w:customStyle="1" w:styleId="ImportedStyle1">
    <w:name w:val="Imported Style 1"/>
    <w:rsid w:val="006B73C3"/>
    <w:pPr>
      <w:numPr>
        <w:numId w:val="15"/>
      </w:numPr>
    </w:pPr>
  </w:style>
  <w:style w:type="character" w:customStyle="1" w:styleId="ListParagraphChar">
    <w:name w:val="List Paragraph Char"/>
    <w:basedOn w:val="DefaultParagraphFont"/>
    <w:link w:val="ListParagraph"/>
    <w:uiPriority w:val="34"/>
    <w:locked/>
    <w:rsid w:val="006B73C3"/>
  </w:style>
  <w:style w:type="character" w:styleId="UnresolvedMention">
    <w:name w:val="Unresolved Mention"/>
    <w:basedOn w:val="DefaultParagraphFont"/>
    <w:uiPriority w:val="99"/>
    <w:semiHidden/>
    <w:unhideWhenUsed/>
    <w:rsid w:val="00AF7E57"/>
    <w:rPr>
      <w:color w:val="605E5C"/>
      <w:shd w:val="clear" w:color="auto" w:fill="E1DFDD"/>
    </w:rPr>
  </w:style>
  <w:style w:type="paragraph" w:styleId="Header">
    <w:name w:val="header"/>
    <w:basedOn w:val="Normal"/>
    <w:link w:val="HeaderChar"/>
    <w:uiPriority w:val="99"/>
    <w:unhideWhenUsed/>
    <w:rsid w:val="00AF7E57"/>
    <w:pPr>
      <w:tabs>
        <w:tab w:val="center" w:pos="4513"/>
        <w:tab w:val="right" w:pos="9026"/>
      </w:tabs>
      <w:spacing w:after="0" w:line="240" w:lineRule="auto"/>
    </w:pPr>
  </w:style>
  <w:style w:type="character" w:customStyle="1" w:styleId="HeaderChar">
    <w:name w:val="Header Char"/>
    <w:basedOn w:val="DefaultParagraphFont"/>
    <w:link w:val="Header"/>
    <w:uiPriority w:val="99"/>
    <w:rsid w:val="00AF7E57"/>
  </w:style>
  <w:style w:type="paragraph" w:styleId="Footer">
    <w:name w:val="footer"/>
    <w:basedOn w:val="Normal"/>
    <w:link w:val="FooterChar"/>
    <w:uiPriority w:val="99"/>
    <w:unhideWhenUsed/>
    <w:rsid w:val="00AF7E57"/>
    <w:pPr>
      <w:tabs>
        <w:tab w:val="center" w:pos="4513"/>
        <w:tab w:val="right" w:pos="9026"/>
      </w:tabs>
      <w:spacing w:after="0" w:line="240" w:lineRule="auto"/>
    </w:pPr>
  </w:style>
  <w:style w:type="character" w:customStyle="1" w:styleId="FooterChar">
    <w:name w:val="Footer Char"/>
    <w:basedOn w:val="DefaultParagraphFont"/>
    <w:link w:val="Footer"/>
    <w:uiPriority w:val="99"/>
    <w:rsid w:val="00AF7E57"/>
  </w:style>
  <w:style w:type="paragraph" w:styleId="NoSpacing">
    <w:name w:val="No Spacing"/>
    <w:link w:val="NoSpacingChar"/>
    <w:uiPriority w:val="1"/>
    <w:qFormat/>
    <w:rsid w:val="00A972B3"/>
    <w:pPr>
      <w:spacing w:after="0" w:line="240" w:lineRule="auto"/>
    </w:pPr>
  </w:style>
  <w:style w:type="character" w:customStyle="1" w:styleId="NoSpacingChar">
    <w:name w:val="No Spacing Char"/>
    <w:basedOn w:val="DefaultParagraphFont"/>
    <w:link w:val="NoSpacing"/>
    <w:uiPriority w:val="1"/>
    <w:rsid w:val="00DD04B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54795600">
      <w:bodyDiv w:val="1"/>
      <w:marLeft w:val="0"/>
      <w:marRight w:val="0"/>
      <w:marTop w:val="0"/>
      <w:marBottom w:val="0"/>
      <w:divBdr>
        <w:top w:val="none" w:sz="0" w:space="0" w:color="auto"/>
        <w:left w:val="none" w:sz="0" w:space="0" w:color="auto"/>
        <w:bottom w:val="none" w:sz="0" w:space="0" w:color="auto"/>
        <w:right w:val="none" w:sz="0" w:space="0" w:color="auto"/>
      </w:divBdr>
    </w:div>
    <w:div w:id="17784521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21" Type="http://schemas.openxmlformats.org/officeDocument/2006/relationships/hyperlink" Target="https://www.dropbox.com/sh/znf0of6euishwb3/AABPYCHLzEcPMph5jpzSMRrva?dl=0" TargetMode="External"/><Relationship Id="rId42" Type="http://schemas.openxmlformats.org/officeDocument/2006/relationships/package" Target="embeddings/Microsoft_Excel_Worksheet4.xlsx"/><Relationship Id="rId47" Type="http://schemas.openxmlformats.org/officeDocument/2006/relationships/hyperlink" Target="http://www.copyright.org.au/find-an-answer/" TargetMode="External"/><Relationship Id="rId63" Type="http://schemas.openxmlformats.org/officeDocument/2006/relationships/image" Target="media/image31.png"/><Relationship Id="rId68" Type="http://schemas.openxmlformats.org/officeDocument/2006/relationships/footer" Target="footer5.xml"/><Relationship Id="rId2" Type="http://schemas.openxmlformats.org/officeDocument/2006/relationships/customXml" Target="../customXml/item2.xml"/><Relationship Id="rId16" Type="http://schemas.openxmlformats.org/officeDocument/2006/relationships/hyperlink" Target="https://youtu.be/diMJhM8Y1N4" TargetMode="External"/><Relationship Id="rId29" Type="http://schemas.openxmlformats.org/officeDocument/2006/relationships/package" Target="embeddings/Microsoft_Word_Document.docx"/><Relationship Id="rId11" Type="http://schemas.openxmlformats.org/officeDocument/2006/relationships/image" Target="media/image1.jpg"/><Relationship Id="rId24" Type="http://schemas.openxmlformats.org/officeDocument/2006/relationships/image" Target="media/image8.png"/><Relationship Id="rId32" Type="http://schemas.openxmlformats.org/officeDocument/2006/relationships/image" Target="media/image13.emf"/><Relationship Id="rId37" Type="http://schemas.openxmlformats.org/officeDocument/2006/relationships/package" Target="embeddings/Microsoft_PowerPoint_Presentation3.pptx"/><Relationship Id="rId40" Type="http://schemas.openxmlformats.org/officeDocument/2006/relationships/hyperlink" Target="https://www.who.int/employment/competencies/WHO_competencies_EN.pdf" TargetMode="External"/><Relationship Id="rId45" Type="http://schemas.openxmlformats.org/officeDocument/2006/relationships/header" Target="header2.xml"/><Relationship Id="rId53" Type="http://schemas.openxmlformats.org/officeDocument/2006/relationships/image" Target="media/image21.png"/><Relationship Id="rId58" Type="http://schemas.openxmlformats.org/officeDocument/2006/relationships/image" Target="media/image26.png"/><Relationship Id="rId66" Type="http://schemas.openxmlformats.org/officeDocument/2006/relationships/image" Target="media/image34.png"/><Relationship Id="rId5" Type="http://schemas.openxmlformats.org/officeDocument/2006/relationships/numbering" Target="numbering.xml"/><Relationship Id="rId61" Type="http://schemas.openxmlformats.org/officeDocument/2006/relationships/image" Target="media/image29.png"/><Relationship Id="rId19" Type="http://schemas.openxmlformats.org/officeDocument/2006/relationships/hyperlink" Target="https://www.dropbox.com/s/hkk2f18u6hsbldu/WHO%20Adult%20Learning%20Final.mp4?dl=0" TargetMode="External"/><Relationship Id="rId14" Type="http://schemas.openxmlformats.org/officeDocument/2006/relationships/hyperlink" Target="https://www.shiftelearning.com/blog/adult-learning-theories-instructional-design" TargetMode="External"/><Relationship Id="rId22" Type="http://schemas.openxmlformats.org/officeDocument/2006/relationships/image" Target="media/image7.png"/><Relationship Id="rId27" Type="http://schemas.openxmlformats.org/officeDocument/2006/relationships/package" Target="embeddings/Microsoft_Excel_Worksheet.xlsx"/><Relationship Id="rId30" Type="http://schemas.openxmlformats.org/officeDocument/2006/relationships/image" Target="media/image12.emf"/><Relationship Id="rId35" Type="http://schemas.openxmlformats.org/officeDocument/2006/relationships/package" Target="embeddings/Microsoft_PowerPoint_Presentation2.pptx"/><Relationship Id="rId43" Type="http://schemas.openxmlformats.org/officeDocument/2006/relationships/header" Target="header1.xml"/><Relationship Id="rId48" Type="http://schemas.openxmlformats.org/officeDocument/2006/relationships/footer" Target="footer3.xml"/><Relationship Id="rId56" Type="http://schemas.openxmlformats.org/officeDocument/2006/relationships/image" Target="media/image24.png"/><Relationship Id="rId64" Type="http://schemas.openxmlformats.org/officeDocument/2006/relationships/image" Target="media/image32.png"/><Relationship Id="rId69" Type="http://schemas.openxmlformats.org/officeDocument/2006/relationships/header" Target="header4.xml"/><Relationship Id="rId8" Type="http://schemas.openxmlformats.org/officeDocument/2006/relationships/webSettings" Target="webSettings.xml"/><Relationship Id="rId51" Type="http://schemas.openxmlformats.org/officeDocument/2006/relationships/image" Target="media/image19.png"/><Relationship Id="rId7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image" Target="media/image5.png"/><Relationship Id="rId25" Type="http://schemas.openxmlformats.org/officeDocument/2006/relationships/image" Target="media/image9.jpeg"/><Relationship Id="rId33" Type="http://schemas.openxmlformats.org/officeDocument/2006/relationships/package" Target="embeddings/Microsoft_PowerPoint_Presentation1.pptx"/><Relationship Id="rId38" Type="http://schemas.openxmlformats.org/officeDocument/2006/relationships/image" Target="media/image16.png"/><Relationship Id="rId46" Type="http://schemas.openxmlformats.org/officeDocument/2006/relationships/footer" Target="footer2.xml"/><Relationship Id="rId59" Type="http://schemas.openxmlformats.org/officeDocument/2006/relationships/image" Target="media/image27.png"/><Relationship Id="rId67" Type="http://schemas.openxmlformats.org/officeDocument/2006/relationships/image" Target="media/image35.png"/><Relationship Id="rId20" Type="http://schemas.openxmlformats.org/officeDocument/2006/relationships/image" Target="media/image6.png"/><Relationship Id="rId41" Type="http://schemas.openxmlformats.org/officeDocument/2006/relationships/image" Target="media/image18.emf"/><Relationship Id="rId54" Type="http://schemas.openxmlformats.org/officeDocument/2006/relationships/image" Target="media/image22.png"/><Relationship Id="rId62" Type="http://schemas.openxmlformats.org/officeDocument/2006/relationships/image" Target="media/image30.png"/><Relationship Id="rId70"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hyperlink" Target="mailto:leonie.b@risk2solution.com" TargetMode="External"/><Relationship Id="rId28" Type="http://schemas.openxmlformats.org/officeDocument/2006/relationships/image" Target="media/image11.emf"/><Relationship Id="rId36" Type="http://schemas.openxmlformats.org/officeDocument/2006/relationships/image" Target="media/image15.emf"/><Relationship Id="rId49" Type="http://schemas.openxmlformats.org/officeDocument/2006/relationships/header" Target="header3.xml"/><Relationship Id="rId57" Type="http://schemas.openxmlformats.org/officeDocument/2006/relationships/image" Target="media/image25.png"/><Relationship Id="rId10" Type="http://schemas.openxmlformats.org/officeDocument/2006/relationships/endnotes" Target="endnotes.xml"/><Relationship Id="rId31" Type="http://schemas.openxmlformats.org/officeDocument/2006/relationships/package" Target="embeddings/Microsoft_PowerPoint_Presentation.pptx"/><Relationship Id="rId44" Type="http://schemas.openxmlformats.org/officeDocument/2006/relationships/footer" Target="footer1.xml"/><Relationship Id="rId52" Type="http://schemas.openxmlformats.org/officeDocument/2006/relationships/image" Target="media/image20.png"/><Relationship Id="rId60" Type="http://schemas.openxmlformats.org/officeDocument/2006/relationships/image" Target="media/image28.png"/><Relationship Id="rId65" Type="http://schemas.openxmlformats.org/officeDocument/2006/relationships/image" Target="media/image33.png"/><Relationship Id="rId73" Type="http://schemas.openxmlformats.org/officeDocument/2006/relationships/customXml" Target="../customXml/item5.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yperlink" Target="https://www.myprivatetutor.my/blog/kinesthetic-learning-pros-and-cons-and-teaching-tips" TargetMode="External"/><Relationship Id="rId39" Type="http://schemas.openxmlformats.org/officeDocument/2006/relationships/image" Target="media/image17.emf"/><Relationship Id="rId34" Type="http://schemas.openxmlformats.org/officeDocument/2006/relationships/image" Target="media/image14.emf"/><Relationship Id="rId50" Type="http://schemas.openxmlformats.org/officeDocument/2006/relationships/footer" Target="footer4.xml"/><Relationship Id="rId55" Type="http://schemas.openxmlformats.org/officeDocument/2006/relationships/image" Target="media/image23.png"/><Relationship Id="rId7" Type="http://schemas.openxmlformats.org/officeDocument/2006/relationships/settings" Target="settings.xml"/><Relationship Id="rId7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Related Content File" ma:contentTypeID="0x01010021ECE0852094104CBB719AE51388AE8B008FFFB9B31732464E9BDDCCDF48D9AC1B" ma:contentTypeVersion="21" ma:contentTypeDescription="" ma:contentTypeScope="" ma:versionID="1072e9f0e2a9ebee5c36a07bf9671407">
  <xsd:schema xmlns:xsd="http://www.w3.org/2001/XMLSchema" xmlns:xs="http://www.w3.org/2001/XMLSchema" xmlns:p="http://schemas.microsoft.com/office/2006/metadata/properties" xmlns:ns2="c42180c4-457d-4cd2-985a-4d4a2011628f" xmlns:ns3="4d6ed7a4-92f4-44a7-b26a-261450baff90" xmlns:ns4="http://schemas.microsoft.com/sharepoint/v4" targetNamespace="http://schemas.microsoft.com/office/2006/metadata/properties" ma:root="true" ma:fieldsID="35c0aa7f013593e0adbb1e394bf21f26" ns2:_="" ns3:_="" ns4:_="">
    <xsd:import namespace="c42180c4-457d-4cd2-985a-4d4a2011628f"/>
    <xsd:import namespace="4d6ed7a4-92f4-44a7-b26a-261450baff90"/>
    <xsd:import namespace="http://schemas.microsoft.com/sharepoint/v4"/>
    <xsd:element name="properties">
      <xsd:complexType>
        <xsd:sequence>
          <xsd:element name="documentManagement">
            <xsd:complexType>
              <xsd:all>
                <xsd:element ref="ns2:eM_RelCont_Title_SC" minOccurs="0"/>
                <xsd:element ref="ns2:eM_RelContCat_SC" minOccurs="0"/>
                <xsd:element ref="ns2:eM_PolicyRef_SC" minOccurs="0"/>
                <xsd:element ref="ns2:eM_SectionRef_SC" minOccurs="0"/>
                <xsd:element ref="ns3:Track_x0020_this_x0020_content" minOccurs="0"/>
                <xsd:element ref="ns2:eM_RelContLang_SC" minOccurs="0"/>
                <xsd:element ref="ns2:eM_SectionIDs_SC" minOccurs="0"/>
                <xsd:element ref="ns2:eM_PolicyIDs_SC" minOccurs="0"/>
                <xsd:element ref="ns2:eM_RelCont_Aud_SC" minOccurs="0"/>
                <xsd:element ref="ns3:Business_x0020_area" minOccurs="0"/>
                <xsd:element ref="ns4:IconOverlay"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42180c4-457d-4cd2-985a-4d4a2011628f" elementFormDefault="qualified">
    <xsd:import namespace="http://schemas.microsoft.com/office/2006/documentManagement/types"/>
    <xsd:import namespace="http://schemas.microsoft.com/office/infopath/2007/PartnerControls"/>
    <xsd:element name="eM_RelCont_Title_SC" ma:index="1" nillable="true" ma:displayName="Display Title" ma:internalName="eM_RelCont_Title_SC">
      <xsd:simpleType>
        <xsd:restriction base="dms:Text">
          <xsd:maxLength value="255"/>
        </xsd:restriction>
      </xsd:simpleType>
    </xsd:element>
    <xsd:element name="eM_RelContCat_SC" ma:index="2" nillable="true" ma:displayName="Related Content Category" ma:list="{e6724792-d2c3-400b-8ce9-3fe275f13d49}" ma:internalName="eM_RelContCat_SC" ma:showField="Title" ma:web="c42180c4-457d-4cd2-985a-4d4a2011628f">
      <xsd:simpleType>
        <xsd:restriction base="dms:Lookup"/>
      </xsd:simpleType>
    </xsd:element>
    <xsd:element name="eM_PolicyRef_SC" ma:index="3" nillable="true" ma:displayName="Related Policy" ma:list="{4064f6ea-92c7-4060-bb5a-a0345e4cd15f}" ma:internalName="eM_PolicyRef_SC" ma:showField="Title" ma:web="c42180c4-457d-4cd2-985a-4d4a2011628f">
      <xsd:simpleType>
        <xsd:restriction base="dms:Unknown"/>
      </xsd:simpleType>
    </xsd:element>
    <xsd:element name="eM_SectionRef_SC" ma:index="4" nillable="true" ma:displayName="Related Section" ma:list="{6cb2ee38-e039-4f35-bcf6-9e7b88cee775}" ma:internalName="eM_SectionRef_SC" ma:showField="Title" ma:web="c42180c4-457d-4cd2-985a-4d4a2011628f">
      <xsd:simpleType>
        <xsd:restriction base="dms:Unknown"/>
      </xsd:simpleType>
    </xsd:element>
    <xsd:element name="eM_RelContLang_SC" ma:index="6" nillable="true" ma:displayName="Related Content Language" ma:default="EN" ma:description="Please indicate the language of this related content." ma:format="Dropdown" ma:hidden="true" ma:internalName="eM_RelContLang_SC" ma:readOnly="false">
      <xsd:simpleType>
        <xsd:restriction base="dms:Choice">
          <xsd:enumeration value="EN"/>
          <xsd:enumeration value="FR"/>
        </xsd:restriction>
      </xsd:simpleType>
    </xsd:element>
    <xsd:element name="eM_SectionIDs_SC" ma:index="7" nillable="true" ma:displayName="eM_SectionIDs_SC" ma:description="Please ignore this field" ma:hidden="true" ma:list="{6cb2ee38-e039-4f35-bcf6-9e7b88cee775}" ma:internalName="eM_SectionIDs_SC" ma:readOnly="false" ma:showField="eM_UniqueIDref_SC" ma:web="c42180c4-457d-4cd2-985a-4d4a2011628f">
      <xsd:simpleType>
        <xsd:restriction base="dms:Unknown"/>
      </xsd:simpleType>
    </xsd:element>
    <xsd:element name="eM_PolicyIDs_SC" ma:index="8" nillable="true" ma:displayName="eM_PolicyIDs_SC" ma:description="Please ignore this field" ma:hidden="true" ma:list="{4064f6ea-92c7-4060-bb5a-a0345e4cd15f}" ma:internalName="eM_PolicyIDs_SC" ma:readOnly="false" ma:showField="eM_UniqueIDref_SC" ma:web="c42180c4-457d-4cd2-985a-4d4a2011628f">
      <xsd:simpleType>
        <xsd:restriction base="dms:Unknown"/>
      </xsd:simpleType>
    </xsd:element>
    <xsd:element name="eM_RelCont_Aud_SC" ma:index="10" nillable="true" ma:displayName="Content Audience" ma:default="All" ma:format="Dropdown" ma:hidden="true" ma:internalName="eM_RelCont_Aud_SC" ma:readOnly="false">
      <xsd:simpleType>
        <xsd:restriction base="dms:Choice">
          <xsd:enumeration value="All"/>
          <xsd:enumeration value="Fixed-Term"/>
          <xsd:enumeration value="Temporary"/>
        </xsd:restriction>
      </xsd:simple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d6ed7a4-92f4-44a7-b26a-261450baff90" elementFormDefault="qualified">
    <xsd:import namespace="http://schemas.microsoft.com/office/2006/documentManagement/types"/>
    <xsd:import namespace="http://schemas.microsoft.com/office/infopath/2007/PartnerControls"/>
    <xsd:element name="Track_x0020_this_x0020_content" ma:index="5" nillable="true" ma:displayName="Follow this item" ma:description="Add your username here if you want this content to be seen on the &quot;Items I am following&quot; view." ma:list="UserInfo" ma:SharePointGroup="0" ma:internalName="Track_x0020_this_x0020_content" ma:showField="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Business_x0020_area" ma:index="17" nillable="true" ma:displayName="SOP Business area" ma:format="Dropdown" ma:hidden="true" ma:internalName="Business_x0020_area" ma:readOnly="false">
      <xsd:simpleType>
        <xsd:restriction base="dms:Choice">
          <xsd:enumeration value="FNM"/>
          <xsd:enumeration value="HR"/>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8"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1"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eM_RelCont_Aud_SC xmlns="c42180c4-457d-4cd2-985a-4d4a2011628f">All</eM_RelCont_Aud_SC>
    <IconOverlay xmlns="http://schemas.microsoft.com/sharepoint/v4" xsi:nil="true"/>
    <eM_PolicyRef_SC xmlns="c42180c4-457d-4cd2-985a-4d4a2011628f">1296;#XVII.9.1.4 OSL Trainings and Briefings;#1684;#9.1.3 OSL Trainings and Briefings</eM_PolicyRef_SC>
    <Track_x0020_this_x0020_content xmlns="4d6ed7a4-92f4-44a7-b26a-261450baff90">
      <UserInfo>
        <DisplayName/>
        <AccountId xsi:nil="true"/>
        <AccountType/>
      </UserInfo>
    </Track_x0020_this_x0020_content>
    <eM_SectionIDs_SC xmlns="c42180c4-457d-4cd2-985a-4d4a2011628f" xsi:nil="true"/>
    <eM_RelCont_Title_SC xmlns="c42180c4-457d-4cd2-985a-4d4a2011628f">OSL TRAINING TOOL KIT</eM_RelCont_Title_SC>
    <Business_x0020_area xmlns="4d6ed7a4-92f4-44a7-b26a-261450baff90" xsi:nil="true"/>
    <eM_RelContLang_SC xmlns="c42180c4-457d-4cd2-985a-4d4a2011628f">EN</eM_RelContLang_SC>
    <eM_SectionRef_SC xmlns="c42180c4-457d-4cd2-985a-4d4a2011628f" xsi:nil="true"/>
    <eM_RelContCat_SC xmlns="c42180c4-457d-4cd2-985a-4d4a2011628f">21</eM_RelContCat_SC>
    <eM_PolicyIDs_SC xmlns="c42180c4-457d-4cd2-985a-4d4a2011628f">1296;#83963e3d-f09b-43ff-819b-e0b00b41183c;#1684;#c561500c-a190-4d05-b75c-364c1eb777e7</eM_PolicyIDs_SC>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spe:Receivers xmlns:spe="http://schemas.microsoft.com/sharepoint/events">
  <Receiver>
    <Name/>
    <Synchronization>Asynchronous</Synchronization>
    <Type>10001</Type>
    <SequenceNumber>10000</SequenceNumber>
    <Url/>
    <Assembly>WHO.SP2013.EManuals, Version=1.0.0.0, Culture=neutral, PublicKeyToken=8bbc7174aba9f1da</Assembly>
    <Class>WHO.SP2013.EManuals.EventReceivers.EventReceiverForRelatedContentCache</Class>
    <Data/>
    <Filter/>
  </Receiver>
  <Receiver>
    <Name/>
    <Synchronization>Asynchronous</Synchronization>
    <Type>10002</Type>
    <SequenceNumber>10000</SequenceNumber>
    <Url/>
    <Assembly>WHO.SP2013.EManuals, Version=1.0.0.0, Culture=neutral, PublicKeyToken=8bbc7174aba9f1da</Assembly>
    <Class>WHO.SP2013.EManuals.EventReceivers.EventReceiverForRelatedContentCache</Class>
    <Data/>
    <Filter/>
  </Receiver>
  <Receiver>
    <Name/>
    <Synchronization>Asynchronous</Synchronization>
    <Type>10003</Type>
    <SequenceNumber>10000</SequenceNumber>
    <Url/>
    <Assembly>WHO.SP2013.EManuals, Version=1.0.0.0, Culture=neutral, PublicKeyToken=8bbc7174aba9f1da</Assembly>
    <Class>WHO.SP2013.EManuals.EventReceivers.EventReceiverForRelatedContentCache</Class>
    <Data/>
    <Filter/>
  </Receiver>
</spe:Receivers>
</file>

<file path=customXml/itemProps1.xml><?xml version="1.0" encoding="utf-8"?>
<ds:datastoreItem xmlns:ds="http://schemas.openxmlformats.org/officeDocument/2006/customXml" ds:itemID="{A030BDCA-7D62-416B-94E3-9F521C9CA5B0}">
  <ds:schemaRefs>
    <ds:schemaRef ds:uri="http://schemas.microsoft.com/sharepoint/v3/contenttype/forms"/>
  </ds:schemaRefs>
</ds:datastoreItem>
</file>

<file path=customXml/itemProps2.xml><?xml version="1.0" encoding="utf-8"?>
<ds:datastoreItem xmlns:ds="http://schemas.openxmlformats.org/officeDocument/2006/customXml" ds:itemID="{CEECB306-EF7B-4734-9D3F-EF2B62DCC71B}"/>
</file>

<file path=customXml/itemProps3.xml><?xml version="1.0" encoding="utf-8"?>
<ds:datastoreItem xmlns:ds="http://schemas.openxmlformats.org/officeDocument/2006/customXml" ds:itemID="{BCFF35F3-B5E1-40CF-A1A4-E03FBB86DF4F}">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C54EB19E-8691-4128-B60A-B8F37A15E9F1}">
  <ds:schemaRefs>
    <ds:schemaRef ds:uri="http://schemas.openxmlformats.org/officeDocument/2006/bibliography"/>
  </ds:schemaRefs>
</ds:datastoreItem>
</file>

<file path=customXml/itemProps5.xml><?xml version="1.0" encoding="utf-8"?>
<ds:datastoreItem xmlns:ds="http://schemas.openxmlformats.org/officeDocument/2006/customXml" ds:itemID="{83918EA9-7FB0-4955-BD05-162CE76D8BB4}"/>
</file>

<file path=docProps/app.xml><?xml version="1.0" encoding="utf-8"?>
<Properties xmlns="http://schemas.openxmlformats.org/officeDocument/2006/extended-properties" xmlns:vt="http://schemas.openxmlformats.org/officeDocument/2006/docPropsVTypes">
  <Template>Normal.dotm</Template>
  <TotalTime>0</TotalTime>
  <Pages>1</Pages>
  <Words>7647</Words>
  <Characters>43589</Characters>
  <Application>Microsoft Office Word</Application>
  <DocSecurity>0</DocSecurity>
  <Lines>363</Lines>
  <Paragraphs>102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51134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Leonie Barnes</dc:creator>
  <cp:keywords/>
  <dc:description/>
  <cp:lastModifiedBy>CORDIER-LASSALLE, Thierry</cp:lastModifiedBy>
  <cp:revision>1</cp:revision>
  <cp:lastPrinted>2019-11-11T16:02:00Z</cp:lastPrinted>
  <dcterms:created xsi:type="dcterms:W3CDTF">2020-08-10T10:26:00Z</dcterms:created>
  <dcterms:modified xsi:type="dcterms:W3CDTF">2020-08-10T10:26:00Z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0x01010021ECE0852094104CBB719AE51388AE8B008FFFB9B31732464E9BDDCCDF48D9AC1B</vt:lpwstr>
  </property>
</Properties>
</file>